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b/>
          <w:sz w:val="36"/>
          <w:szCs w:val="36"/>
        </w:rPr>
      </w:pPr>
      <w:r>
        <w:rPr>
          <w:rFonts w:hint="eastAsia" w:ascii="Verdana" w:hAnsi="Verdana"/>
          <w:b/>
          <w:sz w:val="36"/>
          <w:szCs w:val="36"/>
        </w:rPr>
        <w:t>招标公告</w:t>
      </w:r>
    </w:p>
    <w:p>
      <w:pPr>
        <w:rPr>
          <w:rFonts w:ascii="Verdana" w:hAnsi="Verdana"/>
          <w:b/>
          <w:szCs w:val="36"/>
        </w:rPr>
      </w:pPr>
    </w:p>
    <w:p>
      <w:pPr>
        <w:rPr>
          <w:rFonts w:ascii="Verdana" w:hAnsi="Verdana"/>
          <w:b/>
          <w:szCs w:val="36"/>
        </w:rPr>
      </w:pPr>
    </w:p>
    <w:p>
      <w:pPr>
        <w:rPr>
          <w:rFonts w:ascii="Verdana" w:hAnsi="Verdana"/>
          <w:b/>
          <w:szCs w:val="36"/>
        </w:rPr>
      </w:pPr>
      <w:r>
        <w:rPr>
          <w:rFonts w:hint="eastAsia" w:ascii="Verdana" w:hAnsi="Verdana"/>
          <w:b/>
          <w:szCs w:val="36"/>
        </w:rPr>
        <w:t>招标项目编号：</w:t>
      </w:r>
      <w:r>
        <w:rPr>
          <w:rFonts w:ascii="Verdana" w:hAnsi="Verdana"/>
          <w:b/>
          <w:szCs w:val="36"/>
          <w:u w:val="single"/>
        </w:rPr>
        <w:t xml:space="preserve">    </w:t>
      </w:r>
      <w:r>
        <w:rPr>
          <w:rFonts w:ascii="宋体" w:hAnsi="宋体"/>
          <w:b/>
          <w:bCs/>
          <w:sz w:val="32"/>
          <w:u w:val="single"/>
          <w:lang w:val="en-US" w:eastAsia="zh-CN"/>
        </w:rPr>
        <w:t>C202408004</w:t>
      </w:r>
      <w:r>
        <w:rPr>
          <w:rFonts w:ascii="Verdana" w:hAnsi="Verdana"/>
          <w:b/>
          <w:szCs w:val="36"/>
          <w:u w:val="single"/>
        </w:rPr>
        <w:t xml:space="preserve">            </w:t>
      </w:r>
    </w:p>
    <w:p>
      <w:pPr>
        <w:rPr>
          <w:rFonts w:ascii="Verdana" w:hAnsi="Verdana"/>
          <w:szCs w:val="21"/>
          <w:u w:val="single"/>
        </w:rPr>
      </w:pPr>
      <w:r>
        <w:rPr>
          <w:rFonts w:hint="eastAsia" w:ascii="Verdana" w:hAnsi="Verdana"/>
          <w:szCs w:val="21"/>
        </w:rPr>
        <w:t>招标项目：</w:t>
      </w:r>
      <w:r>
        <w:rPr>
          <w:rFonts w:ascii="Verdana" w:hAnsi="Verdana"/>
          <w:szCs w:val="21"/>
          <w:u w:val="single"/>
        </w:rPr>
        <w:t xml:space="preserve">       民生保险采购管理系统项目       </w:t>
      </w:r>
    </w:p>
    <w:p>
      <w:pPr>
        <w:rPr>
          <w:rFonts w:ascii="Verdana" w:hAnsi="Verdana"/>
          <w:szCs w:val="21"/>
        </w:rPr>
      </w:pPr>
      <w:r>
        <w:rPr>
          <w:rFonts w:hint="eastAsia" w:ascii="Verdana" w:hAnsi="Verdana"/>
          <w:szCs w:val="21"/>
        </w:rPr>
        <w:t>公告日期：</w:t>
      </w:r>
      <w:r>
        <w:rPr>
          <w:rFonts w:ascii="Verdana" w:hAnsi="Verdana"/>
          <w:szCs w:val="21"/>
          <w:u w:val="single"/>
        </w:rPr>
        <w:t xml:space="preserve">   </w:t>
      </w:r>
      <w:r>
        <w:rPr>
          <w:rFonts w:hint="eastAsia" w:ascii="Verdana" w:hAnsi="Verdana"/>
          <w:szCs w:val="21"/>
          <w:u w:val="single"/>
          <w:lang w:val="en-US" w:eastAsia="zh-CN"/>
        </w:rPr>
        <w:t>2024</w:t>
      </w:r>
      <w:r>
        <w:rPr>
          <w:rFonts w:ascii="Verdana" w:hAnsi="Verdana"/>
          <w:szCs w:val="21"/>
          <w:u w:val="single"/>
        </w:rPr>
        <w:t xml:space="preserve">  </w:t>
      </w:r>
      <w:r>
        <w:rPr>
          <w:rFonts w:hint="eastAsia" w:ascii="Verdana" w:hAnsi="Verdana"/>
          <w:szCs w:val="21"/>
          <w:u w:val="single"/>
        </w:rPr>
        <w:t>年</w:t>
      </w:r>
      <w:r>
        <w:rPr>
          <w:rFonts w:ascii="Verdana" w:hAnsi="Verdana"/>
          <w:szCs w:val="21"/>
          <w:u w:val="single"/>
        </w:rPr>
        <w:t xml:space="preserve">   </w:t>
      </w:r>
      <w:r>
        <w:rPr>
          <w:rFonts w:hint="eastAsia" w:ascii="Verdana" w:hAnsi="Verdana"/>
          <w:szCs w:val="21"/>
          <w:u w:val="single"/>
          <w:lang w:val="en-US" w:eastAsia="zh-CN"/>
        </w:rPr>
        <w:t>8</w:t>
      </w:r>
      <w:r>
        <w:rPr>
          <w:rFonts w:ascii="Verdana" w:hAnsi="Verdana"/>
          <w:szCs w:val="21"/>
          <w:u w:val="single"/>
        </w:rPr>
        <w:t xml:space="preserve"> </w:t>
      </w:r>
      <w:r>
        <w:rPr>
          <w:rFonts w:hint="eastAsia" w:ascii="Verdana" w:hAnsi="Verdana"/>
          <w:szCs w:val="21"/>
          <w:u w:val="single"/>
        </w:rPr>
        <w:t>月</w:t>
      </w:r>
      <w:r>
        <w:rPr>
          <w:rFonts w:ascii="Verdana" w:hAnsi="Verdana"/>
          <w:szCs w:val="21"/>
          <w:u w:val="single"/>
        </w:rPr>
        <w:t xml:space="preserve">  </w:t>
      </w:r>
      <w:r>
        <w:rPr>
          <w:rFonts w:hint="eastAsia" w:ascii="Verdana" w:hAnsi="Verdana"/>
          <w:szCs w:val="21"/>
          <w:u w:val="single"/>
          <w:lang w:val="en-US" w:eastAsia="zh-CN"/>
        </w:rPr>
        <w:t>6</w:t>
      </w:r>
      <w:r>
        <w:rPr>
          <w:rFonts w:ascii="Verdana" w:hAnsi="Verdana"/>
          <w:szCs w:val="21"/>
          <w:u w:val="single"/>
        </w:rPr>
        <w:t xml:space="preserve">  </w:t>
      </w:r>
      <w:r>
        <w:rPr>
          <w:rFonts w:hint="eastAsia" w:ascii="Verdana" w:hAnsi="Verdana"/>
          <w:szCs w:val="21"/>
          <w:u w:val="single"/>
        </w:rPr>
        <w:t>日</w:t>
      </w:r>
    </w:p>
    <w:p>
      <w:pPr>
        <w:rPr>
          <w:rFonts w:ascii="Verdana" w:hAnsi="Verdana"/>
          <w:szCs w:val="21"/>
        </w:rPr>
      </w:pPr>
      <w:r>
        <w:rPr>
          <w:rFonts w:hint="eastAsia" w:ascii="Verdana" w:hAnsi="Verdana"/>
          <w:szCs w:val="21"/>
        </w:rPr>
        <w:t>投标文件递交时间：</w:t>
      </w:r>
      <w:r>
        <w:rPr>
          <w:rFonts w:ascii="Verdana" w:hAnsi="Verdana"/>
          <w:szCs w:val="21"/>
          <w:u w:val="single"/>
        </w:rPr>
        <w:t xml:space="preserve">   </w:t>
      </w:r>
      <w:r>
        <w:rPr>
          <w:rFonts w:hint="eastAsia" w:ascii="Verdana" w:hAnsi="Verdana"/>
          <w:szCs w:val="21"/>
          <w:u w:val="single"/>
          <w:lang w:val="en-US" w:eastAsia="zh-CN"/>
        </w:rPr>
        <w:t>2024</w:t>
      </w:r>
      <w:r>
        <w:rPr>
          <w:rFonts w:ascii="Verdana" w:hAnsi="Verdana"/>
          <w:szCs w:val="21"/>
          <w:u w:val="single"/>
        </w:rPr>
        <w:t xml:space="preserve"> </w:t>
      </w:r>
      <w:r>
        <w:rPr>
          <w:rFonts w:hint="eastAsia" w:ascii="Verdana" w:hAnsi="Verdana"/>
          <w:szCs w:val="21"/>
          <w:u w:val="single"/>
        </w:rPr>
        <w:t>年</w:t>
      </w:r>
      <w:r>
        <w:rPr>
          <w:rFonts w:ascii="Verdana" w:hAnsi="Verdana"/>
          <w:szCs w:val="21"/>
          <w:u w:val="single"/>
        </w:rPr>
        <w:t xml:space="preserve"> </w:t>
      </w:r>
      <w:r>
        <w:rPr>
          <w:rFonts w:hint="eastAsia" w:ascii="Verdana" w:hAnsi="Verdana"/>
          <w:szCs w:val="21"/>
          <w:u w:val="single"/>
          <w:lang w:val="en-US" w:eastAsia="zh-CN"/>
        </w:rPr>
        <w:t>8</w:t>
      </w:r>
      <w:r>
        <w:rPr>
          <w:rFonts w:ascii="Verdana" w:hAnsi="Verdana"/>
          <w:szCs w:val="21"/>
          <w:u w:val="single"/>
        </w:rPr>
        <w:t xml:space="preserve">  </w:t>
      </w:r>
      <w:r>
        <w:rPr>
          <w:rFonts w:hint="eastAsia" w:ascii="Verdana" w:hAnsi="Verdana"/>
          <w:szCs w:val="21"/>
          <w:u w:val="single"/>
        </w:rPr>
        <w:t>月</w:t>
      </w:r>
      <w:r>
        <w:rPr>
          <w:rFonts w:ascii="Verdana" w:hAnsi="Verdana"/>
          <w:szCs w:val="21"/>
          <w:u w:val="single"/>
        </w:rPr>
        <w:t xml:space="preserve"> </w:t>
      </w:r>
      <w:r>
        <w:rPr>
          <w:rFonts w:hint="eastAsia" w:ascii="Verdana" w:hAnsi="Verdana"/>
          <w:szCs w:val="21"/>
          <w:u w:val="single"/>
          <w:lang w:val="en-US" w:eastAsia="zh-CN"/>
        </w:rPr>
        <w:t>6</w:t>
      </w:r>
      <w:r>
        <w:rPr>
          <w:rFonts w:ascii="Verdana" w:hAnsi="Verdana"/>
          <w:szCs w:val="21"/>
          <w:u w:val="single"/>
        </w:rPr>
        <w:t xml:space="preserve">  </w:t>
      </w:r>
      <w:r>
        <w:rPr>
          <w:rFonts w:hint="eastAsia" w:ascii="Verdana" w:hAnsi="Verdana"/>
          <w:szCs w:val="21"/>
          <w:u w:val="single"/>
        </w:rPr>
        <w:t>日</w:t>
      </w:r>
      <w:r>
        <w:rPr>
          <w:rFonts w:ascii="Verdana" w:hAnsi="Verdana"/>
          <w:szCs w:val="21"/>
          <w:u w:val="single"/>
        </w:rPr>
        <w:t>9</w:t>
      </w:r>
      <w:r>
        <w:rPr>
          <w:rFonts w:hint="eastAsia" w:ascii="Verdana" w:hAnsi="Verdana"/>
          <w:szCs w:val="21"/>
          <w:u w:val="single"/>
        </w:rPr>
        <w:t>：</w:t>
      </w:r>
      <w:r>
        <w:rPr>
          <w:rFonts w:ascii="Verdana" w:hAnsi="Verdana"/>
          <w:szCs w:val="21"/>
          <w:u w:val="single"/>
        </w:rPr>
        <w:t>00</w:t>
      </w:r>
      <w:r>
        <w:rPr>
          <w:rFonts w:hint="eastAsia" w:ascii="Verdana" w:hAnsi="Verdana"/>
          <w:szCs w:val="21"/>
          <w:u w:val="single"/>
        </w:rPr>
        <w:t>至</w:t>
      </w:r>
      <w:r>
        <w:rPr>
          <w:rFonts w:ascii="Verdana" w:hAnsi="Verdana"/>
          <w:szCs w:val="21"/>
          <w:u w:val="single"/>
        </w:rPr>
        <w:t xml:space="preserve">  </w:t>
      </w:r>
      <w:r>
        <w:rPr>
          <w:rFonts w:hint="eastAsia" w:ascii="Verdana" w:hAnsi="Verdana"/>
          <w:szCs w:val="21"/>
          <w:u w:val="single"/>
          <w:lang w:val="en-US" w:eastAsia="zh-CN"/>
        </w:rPr>
        <w:t>2024</w:t>
      </w:r>
      <w:r>
        <w:rPr>
          <w:rFonts w:ascii="Verdana" w:hAnsi="Verdana"/>
          <w:szCs w:val="21"/>
          <w:u w:val="single"/>
        </w:rPr>
        <w:t xml:space="preserve">  </w:t>
      </w:r>
      <w:r>
        <w:rPr>
          <w:rFonts w:hint="eastAsia" w:ascii="Verdana" w:hAnsi="Verdana"/>
          <w:szCs w:val="21"/>
          <w:u w:val="single"/>
        </w:rPr>
        <w:t>年</w:t>
      </w:r>
      <w:r>
        <w:rPr>
          <w:rFonts w:ascii="Verdana" w:hAnsi="Verdana"/>
          <w:szCs w:val="21"/>
          <w:u w:val="single"/>
        </w:rPr>
        <w:t xml:space="preserve"> </w:t>
      </w:r>
      <w:r>
        <w:rPr>
          <w:rFonts w:hint="eastAsia" w:ascii="Verdana" w:hAnsi="Verdana"/>
          <w:szCs w:val="21"/>
          <w:u w:val="single"/>
          <w:lang w:val="en-US" w:eastAsia="zh-CN"/>
        </w:rPr>
        <w:t>8</w:t>
      </w:r>
      <w:r>
        <w:rPr>
          <w:rFonts w:ascii="Verdana" w:hAnsi="Verdana"/>
          <w:szCs w:val="21"/>
          <w:u w:val="single"/>
        </w:rPr>
        <w:t xml:space="preserve">  </w:t>
      </w:r>
      <w:r>
        <w:rPr>
          <w:rFonts w:hint="eastAsia" w:ascii="Verdana" w:hAnsi="Verdana"/>
          <w:szCs w:val="21"/>
          <w:u w:val="single"/>
        </w:rPr>
        <w:t>月</w:t>
      </w:r>
      <w:r>
        <w:rPr>
          <w:rFonts w:ascii="Verdana" w:hAnsi="Verdana"/>
          <w:szCs w:val="21"/>
          <w:u w:val="single"/>
        </w:rPr>
        <w:t xml:space="preserve"> </w:t>
      </w:r>
      <w:r>
        <w:rPr>
          <w:rFonts w:hint="eastAsia" w:ascii="Verdana" w:hAnsi="Verdana"/>
          <w:szCs w:val="21"/>
          <w:u w:val="single"/>
          <w:lang w:val="en-US" w:eastAsia="zh-CN"/>
        </w:rPr>
        <w:t>19</w:t>
      </w:r>
      <w:r>
        <w:rPr>
          <w:rFonts w:ascii="Verdana" w:hAnsi="Verdana"/>
          <w:szCs w:val="21"/>
          <w:u w:val="single"/>
        </w:rPr>
        <w:t xml:space="preserve">  </w:t>
      </w:r>
      <w:r>
        <w:rPr>
          <w:rFonts w:hint="eastAsia" w:ascii="Verdana" w:hAnsi="Verdana"/>
          <w:szCs w:val="21"/>
          <w:u w:val="single"/>
        </w:rPr>
        <w:t>日</w:t>
      </w:r>
      <w:r>
        <w:rPr>
          <w:rFonts w:ascii="Verdana" w:hAnsi="Verdana"/>
          <w:szCs w:val="21"/>
          <w:u w:val="single"/>
        </w:rPr>
        <w:t>1</w:t>
      </w:r>
      <w:r>
        <w:rPr>
          <w:rFonts w:hint="eastAsia" w:ascii="Verdana" w:hAnsi="Verdana"/>
          <w:szCs w:val="21"/>
          <w:u w:val="single"/>
        </w:rPr>
        <w:t>8：</w:t>
      </w:r>
      <w:r>
        <w:rPr>
          <w:rFonts w:ascii="Verdana" w:hAnsi="Verdana"/>
          <w:szCs w:val="21"/>
          <w:u w:val="single"/>
        </w:rPr>
        <w:t>00</w:t>
      </w:r>
      <w:r>
        <w:rPr>
          <w:rFonts w:hint="eastAsia" w:ascii="Verdana" w:hAnsi="Verdana"/>
          <w:szCs w:val="21"/>
        </w:rPr>
        <w:t>（节假日除外）</w:t>
      </w:r>
    </w:p>
    <w:p>
      <w:pPr>
        <w:rPr>
          <w:rFonts w:ascii="Verdana" w:hAnsi="Verdana"/>
          <w:szCs w:val="21"/>
        </w:rPr>
      </w:pPr>
      <w:r>
        <w:rPr>
          <w:rFonts w:hint="eastAsia" w:ascii="Verdana" w:hAnsi="Verdana"/>
          <w:szCs w:val="21"/>
          <w:lang w:val="en-US" w:eastAsia="zh-CN"/>
        </w:rPr>
        <w:t>资格预审文件提交时间：</w:t>
      </w:r>
      <w:r>
        <w:rPr>
          <w:rFonts w:ascii="Verdana" w:hAnsi="Verdana"/>
          <w:szCs w:val="21"/>
          <w:u w:val="single"/>
        </w:rPr>
        <w:t xml:space="preserve">   </w:t>
      </w:r>
      <w:r>
        <w:rPr>
          <w:rFonts w:hint="eastAsia" w:ascii="Verdana" w:hAnsi="Verdana"/>
          <w:szCs w:val="21"/>
          <w:u w:val="single"/>
          <w:lang w:val="en-US" w:eastAsia="zh-CN"/>
        </w:rPr>
        <w:t>2024</w:t>
      </w:r>
      <w:r>
        <w:rPr>
          <w:rFonts w:ascii="Verdana" w:hAnsi="Verdana"/>
          <w:szCs w:val="21"/>
          <w:u w:val="single"/>
        </w:rPr>
        <w:t xml:space="preserve"> </w:t>
      </w:r>
      <w:r>
        <w:rPr>
          <w:rFonts w:hint="eastAsia" w:ascii="Verdana" w:hAnsi="Verdana"/>
          <w:szCs w:val="21"/>
          <w:u w:val="single"/>
        </w:rPr>
        <w:t>年</w:t>
      </w:r>
      <w:r>
        <w:rPr>
          <w:rFonts w:ascii="Verdana" w:hAnsi="Verdana"/>
          <w:szCs w:val="21"/>
          <w:u w:val="single"/>
        </w:rPr>
        <w:t xml:space="preserve"> </w:t>
      </w:r>
      <w:r>
        <w:rPr>
          <w:rFonts w:hint="eastAsia" w:ascii="Verdana" w:hAnsi="Verdana"/>
          <w:szCs w:val="21"/>
          <w:u w:val="single"/>
          <w:lang w:val="en-US" w:eastAsia="zh-CN"/>
        </w:rPr>
        <w:t>8</w:t>
      </w:r>
      <w:r>
        <w:rPr>
          <w:rFonts w:ascii="Verdana" w:hAnsi="Verdana"/>
          <w:szCs w:val="21"/>
          <w:u w:val="single"/>
        </w:rPr>
        <w:t xml:space="preserve">  </w:t>
      </w:r>
      <w:r>
        <w:rPr>
          <w:rFonts w:hint="eastAsia" w:ascii="Verdana" w:hAnsi="Verdana"/>
          <w:szCs w:val="21"/>
          <w:u w:val="single"/>
        </w:rPr>
        <w:t>月</w:t>
      </w:r>
      <w:r>
        <w:rPr>
          <w:rFonts w:ascii="Verdana" w:hAnsi="Verdana"/>
          <w:szCs w:val="21"/>
          <w:u w:val="single"/>
        </w:rPr>
        <w:t xml:space="preserve"> </w:t>
      </w:r>
      <w:r>
        <w:rPr>
          <w:rFonts w:hint="eastAsia" w:ascii="Verdana" w:hAnsi="Verdana"/>
          <w:szCs w:val="21"/>
          <w:u w:val="single"/>
          <w:lang w:val="en-US" w:eastAsia="zh-CN"/>
        </w:rPr>
        <w:t>6</w:t>
      </w:r>
      <w:r>
        <w:rPr>
          <w:rFonts w:ascii="Verdana" w:hAnsi="Verdana"/>
          <w:szCs w:val="21"/>
          <w:u w:val="single"/>
        </w:rPr>
        <w:t xml:space="preserve">  </w:t>
      </w:r>
      <w:r>
        <w:rPr>
          <w:rFonts w:hint="eastAsia" w:ascii="Verdana" w:hAnsi="Verdana"/>
          <w:szCs w:val="21"/>
          <w:u w:val="single"/>
        </w:rPr>
        <w:t>日</w:t>
      </w:r>
      <w:r>
        <w:rPr>
          <w:rFonts w:ascii="Verdana" w:hAnsi="Verdana"/>
          <w:szCs w:val="21"/>
          <w:u w:val="single"/>
        </w:rPr>
        <w:t>9</w:t>
      </w:r>
      <w:r>
        <w:rPr>
          <w:rFonts w:hint="eastAsia" w:ascii="Verdana" w:hAnsi="Verdana"/>
          <w:szCs w:val="21"/>
          <w:u w:val="single"/>
        </w:rPr>
        <w:t>：</w:t>
      </w:r>
      <w:r>
        <w:rPr>
          <w:rFonts w:ascii="Verdana" w:hAnsi="Verdana"/>
          <w:szCs w:val="21"/>
          <w:u w:val="single"/>
        </w:rPr>
        <w:t>00</w:t>
      </w:r>
      <w:r>
        <w:rPr>
          <w:rFonts w:hint="eastAsia" w:ascii="Verdana" w:hAnsi="Verdana"/>
          <w:szCs w:val="21"/>
          <w:u w:val="single"/>
        </w:rPr>
        <w:t>至</w:t>
      </w:r>
      <w:r>
        <w:rPr>
          <w:rFonts w:ascii="Verdana" w:hAnsi="Verdana"/>
          <w:szCs w:val="21"/>
          <w:u w:val="single"/>
        </w:rPr>
        <w:t xml:space="preserve">  </w:t>
      </w:r>
      <w:r>
        <w:rPr>
          <w:rFonts w:hint="eastAsia" w:ascii="Verdana" w:hAnsi="Verdana"/>
          <w:szCs w:val="21"/>
          <w:u w:val="single"/>
          <w:lang w:val="en-US" w:eastAsia="zh-CN"/>
        </w:rPr>
        <w:t>2024</w:t>
      </w:r>
      <w:r>
        <w:rPr>
          <w:rFonts w:ascii="Verdana" w:hAnsi="Verdana"/>
          <w:szCs w:val="21"/>
          <w:u w:val="single"/>
        </w:rPr>
        <w:t xml:space="preserve">  </w:t>
      </w:r>
      <w:r>
        <w:rPr>
          <w:rFonts w:hint="eastAsia" w:ascii="Verdana" w:hAnsi="Verdana"/>
          <w:szCs w:val="21"/>
          <w:u w:val="single"/>
        </w:rPr>
        <w:t>年</w:t>
      </w:r>
      <w:r>
        <w:rPr>
          <w:rFonts w:ascii="Verdana" w:hAnsi="Verdana"/>
          <w:szCs w:val="21"/>
          <w:u w:val="single"/>
        </w:rPr>
        <w:t xml:space="preserve"> </w:t>
      </w:r>
      <w:r>
        <w:rPr>
          <w:rFonts w:hint="eastAsia" w:ascii="Verdana" w:hAnsi="Verdana"/>
          <w:szCs w:val="21"/>
          <w:u w:val="single"/>
          <w:lang w:val="en-US" w:eastAsia="zh-CN"/>
        </w:rPr>
        <w:t>8</w:t>
      </w:r>
      <w:r>
        <w:rPr>
          <w:rFonts w:ascii="Verdana" w:hAnsi="Verdana"/>
          <w:szCs w:val="21"/>
          <w:u w:val="single"/>
        </w:rPr>
        <w:t xml:space="preserve">  </w:t>
      </w:r>
      <w:r>
        <w:rPr>
          <w:rFonts w:hint="eastAsia" w:ascii="Verdana" w:hAnsi="Verdana"/>
          <w:szCs w:val="21"/>
          <w:u w:val="single"/>
        </w:rPr>
        <w:t>月</w:t>
      </w:r>
      <w:r>
        <w:rPr>
          <w:rFonts w:ascii="Verdana" w:hAnsi="Verdana"/>
          <w:szCs w:val="21"/>
          <w:u w:val="single"/>
        </w:rPr>
        <w:t xml:space="preserve"> </w:t>
      </w:r>
      <w:r>
        <w:rPr>
          <w:rFonts w:hint="eastAsia" w:ascii="Verdana" w:hAnsi="Verdana"/>
          <w:szCs w:val="21"/>
          <w:u w:val="single"/>
          <w:lang w:val="en-US" w:eastAsia="zh-CN"/>
        </w:rPr>
        <w:t>12</w:t>
      </w:r>
      <w:r>
        <w:rPr>
          <w:rFonts w:ascii="Verdana" w:hAnsi="Verdana"/>
          <w:szCs w:val="21"/>
          <w:u w:val="single"/>
        </w:rPr>
        <w:t xml:space="preserve">  </w:t>
      </w:r>
      <w:r>
        <w:rPr>
          <w:rFonts w:hint="eastAsia" w:ascii="Verdana" w:hAnsi="Verdana"/>
          <w:szCs w:val="21"/>
          <w:u w:val="single"/>
        </w:rPr>
        <w:t>日</w:t>
      </w:r>
      <w:r>
        <w:rPr>
          <w:rFonts w:ascii="Verdana" w:hAnsi="Verdana"/>
          <w:szCs w:val="21"/>
          <w:u w:val="single"/>
        </w:rPr>
        <w:t>1</w:t>
      </w:r>
      <w:r>
        <w:rPr>
          <w:rFonts w:hint="eastAsia" w:ascii="Verdana" w:hAnsi="Verdana"/>
          <w:szCs w:val="21"/>
          <w:u w:val="single"/>
        </w:rPr>
        <w:t>8：</w:t>
      </w:r>
      <w:r>
        <w:rPr>
          <w:rFonts w:ascii="Verdana" w:hAnsi="Verdana"/>
          <w:szCs w:val="21"/>
          <w:u w:val="single"/>
        </w:rPr>
        <w:t>00</w:t>
      </w:r>
      <w:r>
        <w:rPr>
          <w:rFonts w:hint="eastAsia" w:ascii="Verdana" w:hAnsi="Verdana"/>
          <w:szCs w:val="21"/>
        </w:rPr>
        <w:t>（节假日除外）</w:t>
      </w:r>
      <w:bookmarkStart w:id="0" w:name="_GoBack"/>
      <w:bookmarkEnd w:id="0"/>
    </w:p>
    <w:p>
      <w:pPr>
        <w:rPr>
          <w:rFonts w:hint="default" w:ascii="Verdana" w:hAnsi="Verdana" w:eastAsiaTheme="minorEastAsia"/>
          <w:szCs w:val="21"/>
          <w:lang w:val="en-US" w:eastAsia="zh-CN"/>
        </w:rPr>
      </w:pPr>
    </w:p>
    <w:p>
      <w:pPr>
        <w:rPr>
          <w:rFonts w:ascii="Verdana" w:hAnsi="Verdana"/>
          <w:szCs w:val="21"/>
        </w:rPr>
      </w:pPr>
    </w:p>
    <w:p>
      <w:pPr>
        <w:rPr>
          <w:rFonts w:ascii="Verdana" w:hAnsi="Verdana"/>
          <w:szCs w:val="21"/>
        </w:rPr>
      </w:pPr>
      <w:r>
        <w:rPr>
          <w:rFonts w:ascii="Verdana" w:hAnsi="Verdana"/>
          <w:szCs w:val="21"/>
        </w:rPr>
        <w:br w:type="textWrapping"/>
      </w:r>
      <w:r>
        <w:rPr>
          <w:rFonts w:hint="eastAsia" w:ascii="Verdana" w:hAnsi="Verdana"/>
          <w:b/>
          <w:szCs w:val="21"/>
        </w:rPr>
        <w:t>一、采购单位（招标人）名称：</w:t>
      </w:r>
      <w:r>
        <w:rPr>
          <w:rFonts w:ascii="Verdana" w:hAnsi="Verdana"/>
          <w:szCs w:val="21"/>
          <w:u w:val="single"/>
        </w:rPr>
        <w:t xml:space="preserve">        民生人寿保险股份有限公司                   </w:t>
      </w:r>
      <w:r>
        <w:rPr>
          <w:rFonts w:ascii="Verdana" w:hAnsi="Verdana"/>
          <w:szCs w:val="21"/>
        </w:rPr>
        <w:br w:type="textWrapping"/>
      </w:r>
    </w:p>
    <w:p>
      <w:pPr>
        <w:outlineLvl w:val="0"/>
        <w:rPr>
          <w:rFonts w:ascii="Verdana" w:hAnsi="Verdana"/>
          <w:b/>
          <w:szCs w:val="21"/>
        </w:rPr>
      </w:pPr>
      <w:r>
        <w:rPr>
          <w:rFonts w:hint="eastAsia" w:ascii="Verdana" w:hAnsi="Verdana"/>
          <w:b/>
          <w:szCs w:val="21"/>
        </w:rPr>
        <w:t>二、招标项目情况简要介绍：</w:t>
      </w:r>
    </w:p>
    <w:p>
      <w:pPr>
        <w:outlineLvl w:val="0"/>
        <w:rPr>
          <w:rFonts w:ascii="Verdana" w:hAnsi="Verdana"/>
          <w:b/>
          <w:szCs w:val="21"/>
        </w:rPr>
      </w:pPr>
      <w:r>
        <w:rPr>
          <w:rFonts w:ascii="Verdana" w:hAnsi="Verdana"/>
          <w:b/>
          <w:szCs w:val="21"/>
          <w:u w:val="single"/>
        </w:rPr>
        <w:t xml:space="preserve">   </w:t>
      </w:r>
      <w:r>
        <w:rPr>
          <w:rFonts w:ascii="Verdana" w:hAnsi="Verdana"/>
          <w:b w:val="0"/>
          <w:bCs w:val="0"/>
          <w:szCs w:val="21"/>
          <w:u w:val="single"/>
        </w:rPr>
        <w:t xml:space="preserve"> 为解决我司当前采购管理工作中面临的问题，支持公司流程优化和扁平化管理重点工作，持续深化三位一体财务管理模式，推进战略财务、业务财务、共享财务相关工作，特此采购采购管理系统，搭建采购线上化管理平台实现公司采购报销支付端到端打通以及全流程管理。 </w:t>
      </w:r>
    </w:p>
    <w:p>
      <w:pPr>
        <w:outlineLvl w:val="0"/>
        <w:rPr>
          <w:rFonts w:ascii="Verdana" w:hAnsi="Verdana"/>
          <w:b/>
          <w:szCs w:val="21"/>
        </w:rPr>
      </w:pPr>
    </w:p>
    <w:p>
      <w:pPr>
        <w:outlineLvl w:val="0"/>
        <w:rPr>
          <w:rFonts w:ascii="Verdana" w:hAnsi="Verdana"/>
          <w:b/>
          <w:szCs w:val="21"/>
        </w:rPr>
      </w:pPr>
      <w:r>
        <w:rPr>
          <w:rFonts w:hint="eastAsia" w:ascii="Verdana" w:hAnsi="Verdana"/>
          <w:b/>
          <w:szCs w:val="21"/>
        </w:rPr>
        <w:t>三、投标申请人基本条件：</w:t>
      </w:r>
    </w:p>
    <w:p>
      <w:pPr>
        <w:pStyle w:val="42"/>
        <w:numPr>
          <w:ilvl w:val="0"/>
          <w:numId w:val="1"/>
        </w:numPr>
        <w:ind w:left="426" w:hanging="426" w:firstLineChars="0"/>
        <w:outlineLvl w:val="0"/>
        <w:rPr>
          <w:rFonts w:ascii="Verdana" w:hAnsi="Verdana"/>
          <w:bCs/>
          <w:szCs w:val="21"/>
        </w:rPr>
      </w:pPr>
      <w:r>
        <w:rPr>
          <w:rFonts w:hint="eastAsia" w:ascii="Verdana" w:hAnsi="Verdana"/>
          <w:bCs/>
          <w:szCs w:val="21"/>
        </w:rPr>
        <w:t>投标人具备独立法人资格</w:t>
      </w:r>
      <w:r>
        <w:rPr>
          <w:rFonts w:hint="default" w:ascii="Verdana" w:hAnsi="Verdana"/>
          <w:bCs/>
          <w:szCs w:val="21"/>
        </w:rPr>
        <w:t>和独立承担民事责任的能力</w:t>
      </w:r>
      <w:r>
        <w:rPr>
          <w:rFonts w:hint="eastAsia" w:ascii="Verdana" w:hAnsi="Verdana"/>
          <w:bCs/>
          <w:szCs w:val="21"/>
        </w:rPr>
        <w:t>。</w:t>
      </w:r>
    </w:p>
    <w:p>
      <w:pPr>
        <w:pStyle w:val="42"/>
        <w:numPr>
          <w:ilvl w:val="0"/>
          <w:numId w:val="1"/>
        </w:numPr>
        <w:ind w:left="426" w:hanging="426" w:firstLineChars="0"/>
        <w:outlineLvl w:val="0"/>
        <w:rPr>
          <w:rFonts w:ascii="Verdana" w:hAnsi="Verdana"/>
          <w:bCs/>
          <w:szCs w:val="21"/>
        </w:rPr>
      </w:pPr>
      <w:r>
        <w:rPr>
          <w:rFonts w:hint="default" w:ascii="Verdana" w:hAnsi="Verdana"/>
          <w:bCs/>
          <w:szCs w:val="21"/>
        </w:rPr>
        <w:t>实收资本500万元人民币及以上</w:t>
      </w:r>
      <w:r>
        <w:rPr>
          <w:rFonts w:hint="eastAsia" w:ascii="Verdana" w:hAnsi="Verdana"/>
          <w:bCs/>
          <w:szCs w:val="21"/>
        </w:rPr>
        <w:t>；</w:t>
      </w:r>
    </w:p>
    <w:p>
      <w:pPr>
        <w:pStyle w:val="42"/>
        <w:numPr>
          <w:ilvl w:val="0"/>
          <w:numId w:val="1"/>
        </w:numPr>
        <w:ind w:left="426" w:hanging="426" w:firstLineChars="0"/>
        <w:outlineLvl w:val="0"/>
        <w:rPr>
          <w:rFonts w:ascii="Verdana" w:hAnsi="Verdana"/>
          <w:bCs/>
          <w:szCs w:val="21"/>
        </w:rPr>
      </w:pPr>
      <w:r>
        <w:rPr>
          <w:rFonts w:hint="eastAsia" w:ascii="Verdana" w:hAnsi="Verdana"/>
          <w:bCs/>
          <w:szCs w:val="21"/>
        </w:rPr>
        <w:t>具有履行招标项目所必需的设备和专业技术能力。</w:t>
      </w:r>
    </w:p>
    <w:p>
      <w:pPr>
        <w:pStyle w:val="42"/>
        <w:numPr>
          <w:ilvl w:val="0"/>
          <w:numId w:val="1"/>
        </w:numPr>
        <w:ind w:left="426" w:hanging="426" w:firstLineChars="0"/>
        <w:outlineLvl w:val="0"/>
        <w:rPr>
          <w:rFonts w:ascii="Verdana" w:hAnsi="Verdana"/>
          <w:bCs/>
          <w:szCs w:val="21"/>
        </w:rPr>
      </w:pPr>
      <w:r>
        <w:rPr>
          <w:rFonts w:hint="eastAsia" w:ascii="Verdana" w:hAnsi="Verdana"/>
          <w:bCs/>
          <w:szCs w:val="21"/>
        </w:rPr>
        <w:t>具有良好执行合同的能力，并能提供长期、稳定的售后服务；</w:t>
      </w:r>
    </w:p>
    <w:p>
      <w:pPr>
        <w:pStyle w:val="42"/>
        <w:numPr>
          <w:ilvl w:val="0"/>
          <w:numId w:val="1"/>
        </w:numPr>
        <w:ind w:left="426" w:hanging="426" w:firstLineChars="0"/>
        <w:outlineLvl w:val="0"/>
        <w:rPr>
          <w:rFonts w:ascii="Verdana" w:hAnsi="Verdana"/>
          <w:bCs/>
          <w:szCs w:val="21"/>
        </w:rPr>
      </w:pPr>
      <w:r>
        <w:rPr>
          <w:rFonts w:hint="eastAsia" w:ascii="Verdana" w:hAnsi="Verdana"/>
          <w:bCs/>
          <w:szCs w:val="21"/>
        </w:rPr>
        <w:t>具有固定的工作场所，组织机构健全，内部管理和控制制度较为完善并且执行有效；</w:t>
      </w:r>
    </w:p>
    <w:p>
      <w:pPr>
        <w:pStyle w:val="42"/>
        <w:numPr>
          <w:ilvl w:val="0"/>
          <w:numId w:val="1"/>
        </w:numPr>
        <w:ind w:left="426" w:hanging="426" w:firstLineChars="0"/>
        <w:outlineLvl w:val="0"/>
        <w:rPr>
          <w:rFonts w:ascii="Verdana" w:hAnsi="Verdana"/>
          <w:bCs/>
          <w:szCs w:val="21"/>
        </w:rPr>
      </w:pPr>
      <w:r>
        <w:rPr>
          <w:rFonts w:hint="default" w:ascii="Verdana" w:hAnsi="Verdana"/>
          <w:bCs/>
          <w:szCs w:val="21"/>
        </w:rPr>
        <w:t>在上海市有规模化（成员大于10人）的技术团队</w:t>
      </w:r>
    </w:p>
    <w:p>
      <w:pPr>
        <w:pStyle w:val="42"/>
        <w:numPr>
          <w:ilvl w:val="0"/>
          <w:numId w:val="1"/>
        </w:numPr>
        <w:ind w:left="426" w:hanging="426" w:firstLineChars="0"/>
        <w:outlineLvl w:val="0"/>
        <w:rPr>
          <w:rFonts w:ascii="Verdana" w:hAnsi="Verdana"/>
          <w:bCs/>
          <w:szCs w:val="21"/>
        </w:rPr>
      </w:pPr>
      <w:r>
        <w:rPr>
          <w:rFonts w:hint="eastAsia" w:ascii="Verdana" w:hAnsi="Verdana"/>
          <w:bCs/>
          <w:szCs w:val="21"/>
        </w:rPr>
        <w:t>能够保守招标人及其关联方的商业秘密，维护国家金融信息安全；</w:t>
      </w:r>
    </w:p>
    <w:p>
      <w:pPr>
        <w:pStyle w:val="42"/>
        <w:numPr>
          <w:ilvl w:val="0"/>
          <w:numId w:val="1"/>
        </w:numPr>
        <w:ind w:left="426" w:hanging="426" w:firstLineChars="0"/>
        <w:outlineLvl w:val="0"/>
        <w:rPr>
          <w:rFonts w:ascii="Verdana" w:hAnsi="Verdana"/>
          <w:bCs/>
          <w:szCs w:val="21"/>
        </w:rPr>
      </w:pPr>
      <w:r>
        <w:rPr>
          <w:rFonts w:hint="eastAsia" w:ascii="Verdana" w:hAnsi="Verdana"/>
          <w:bCs/>
          <w:szCs w:val="21"/>
        </w:rPr>
        <w:t>具有良好的职业道德记录和社会声誉，认真执行有关财务审计、税务、咨询的法律、法规和政策规定。</w:t>
      </w:r>
    </w:p>
    <w:p>
      <w:pPr>
        <w:pStyle w:val="42"/>
        <w:numPr>
          <w:ilvl w:val="0"/>
          <w:numId w:val="0"/>
        </w:numPr>
        <w:ind w:leftChars="0"/>
        <w:outlineLvl w:val="0"/>
        <w:rPr>
          <w:rFonts w:ascii="Verdana" w:hAnsi="Verdana"/>
          <w:bCs/>
          <w:szCs w:val="21"/>
        </w:rPr>
      </w:pPr>
    </w:p>
    <w:p>
      <w:pPr>
        <w:rPr>
          <w:rFonts w:ascii="Verdana" w:hAnsi="Verdana"/>
          <w:b/>
          <w:bCs/>
          <w:szCs w:val="21"/>
        </w:rPr>
      </w:pPr>
    </w:p>
    <w:p>
      <w:pPr>
        <w:rPr>
          <w:rFonts w:ascii="Verdana" w:hAnsi="Verdana"/>
          <w:b/>
          <w:bCs/>
          <w:szCs w:val="21"/>
        </w:rPr>
      </w:pPr>
      <w:r>
        <w:rPr>
          <w:rFonts w:hint="eastAsia" w:ascii="Verdana" w:hAnsi="Verdana"/>
          <w:b/>
          <w:bCs/>
          <w:szCs w:val="21"/>
        </w:rPr>
        <w:t>四、联系方式：</w:t>
      </w:r>
    </w:p>
    <w:p>
      <w:pPr>
        <w:spacing w:line="360" w:lineRule="auto"/>
        <w:ind w:firstLine="420" w:firstLineChars="200"/>
        <w:rPr>
          <w:rFonts w:ascii="宋体" w:hAnsi="宋体"/>
          <w:szCs w:val="18"/>
        </w:rPr>
      </w:pPr>
      <w:r>
        <w:rPr>
          <w:rFonts w:ascii="宋体" w:hAnsi="宋体"/>
          <w:szCs w:val="18"/>
        </w:rPr>
        <w:t>联系单位：</w:t>
      </w:r>
      <w:r>
        <w:rPr>
          <w:rFonts w:ascii="宋体" w:hAnsi="宋体"/>
          <w:szCs w:val="18"/>
          <w:u w:val="single"/>
        </w:rPr>
        <w:t xml:space="preserve">  </w:t>
      </w:r>
      <w:r>
        <w:rPr>
          <w:rFonts w:hint="eastAsia" w:ascii="宋体" w:hAnsi="宋体"/>
          <w:szCs w:val="18"/>
          <w:u w:val="single"/>
        </w:rPr>
        <w:t>民生人寿保险股份有限公司</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ascii="宋体" w:hAnsi="宋体"/>
          <w:szCs w:val="18"/>
        </w:rPr>
        <w:t xml:space="preserve"> （</w:t>
      </w:r>
      <w:r>
        <w:rPr>
          <w:rFonts w:hint="eastAsia" w:ascii="宋体" w:hAnsi="宋体"/>
          <w:szCs w:val="18"/>
        </w:rPr>
        <w:t>招</w:t>
      </w:r>
      <w:r>
        <w:rPr>
          <w:rFonts w:ascii="宋体" w:hAnsi="宋体"/>
          <w:szCs w:val="18"/>
        </w:rPr>
        <w:t>标</w:t>
      </w:r>
      <w:r>
        <w:rPr>
          <w:rFonts w:hint="eastAsia" w:ascii="宋体" w:hAnsi="宋体"/>
          <w:szCs w:val="18"/>
        </w:rPr>
        <w:t>人</w:t>
      </w:r>
      <w:r>
        <w:rPr>
          <w:rFonts w:ascii="宋体" w:hAnsi="宋体"/>
          <w:szCs w:val="18"/>
        </w:rPr>
        <w:t>）</w:t>
      </w:r>
    </w:p>
    <w:p>
      <w:pPr>
        <w:spacing w:line="360" w:lineRule="auto"/>
        <w:ind w:left="420" w:leftChars="200"/>
        <w:rPr>
          <w:rFonts w:ascii="宋体" w:hAnsi="宋体"/>
          <w:szCs w:val="18"/>
          <w:u w:val="single"/>
        </w:rPr>
      </w:pPr>
      <w:r>
        <w:rPr>
          <w:rFonts w:ascii="宋体" w:hAnsi="宋体"/>
          <w:szCs w:val="18"/>
        </w:rPr>
        <w:t>地  　址：</w:t>
      </w:r>
      <w:r>
        <w:rPr>
          <w:rFonts w:ascii="宋体" w:hAnsi="宋体"/>
          <w:szCs w:val="18"/>
          <w:u w:val="single"/>
        </w:rPr>
        <w:t xml:space="preserve">  </w:t>
      </w:r>
      <w:r>
        <w:rPr>
          <w:rFonts w:hint="eastAsia" w:ascii="宋体" w:hAnsi="宋体"/>
          <w:szCs w:val="18"/>
          <w:u w:val="single"/>
        </w:rPr>
        <w:t>上海市虹口塘沽路463号8层</w:t>
      </w:r>
      <w:r>
        <w:rPr>
          <w:rFonts w:ascii="宋体" w:hAnsi="宋体"/>
          <w:szCs w:val="18"/>
          <w:u w:val="single"/>
        </w:rPr>
        <w:t xml:space="preserve">         </w:t>
      </w:r>
      <w:r>
        <w:rPr>
          <w:rFonts w:ascii="宋体" w:hAnsi="宋体"/>
          <w:szCs w:val="18"/>
        </w:rPr>
        <w:t xml:space="preserve"> （</w:t>
      </w:r>
      <w:r>
        <w:rPr>
          <w:rFonts w:hint="eastAsia" w:ascii="宋体" w:hAnsi="宋体"/>
          <w:szCs w:val="18"/>
        </w:rPr>
        <w:t>投标书</w:t>
      </w:r>
      <w:r>
        <w:rPr>
          <w:rFonts w:ascii="宋体" w:hAnsi="宋体"/>
          <w:szCs w:val="18"/>
        </w:rPr>
        <w:t>递交地址）</w:t>
      </w:r>
      <w:r>
        <w:rPr>
          <w:rFonts w:ascii="宋体" w:hAnsi="宋体"/>
          <w:szCs w:val="18"/>
        </w:rPr>
        <w:br w:type="textWrapping"/>
      </w:r>
      <w:r>
        <w:rPr>
          <w:rFonts w:ascii="宋体" w:hAnsi="宋体"/>
          <w:szCs w:val="18"/>
        </w:rPr>
        <w:t>联 系 人：</w:t>
      </w:r>
      <w:r>
        <w:rPr>
          <w:rFonts w:ascii="宋体" w:hAnsi="宋体"/>
          <w:szCs w:val="18"/>
          <w:u w:val="single"/>
        </w:rPr>
        <w:t xml:space="preserve">   </w:t>
      </w:r>
      <w:r>
        <w:rPr>
          <w:rFonts w:hint="eastAsia" w:ascii="宋体" w:hAnsi="宋体"/>
          <w:szCs w:val="18"/>
          <w:u w:val="single"/>
          <w:lang w:eastAsia="zh-CN"/>
        </w:rPr>
        <w:t>田虹</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　　话：</w:t>
      </w:r>
      <w:r>
        <w:rPr>
          <w:rFonts w:ascii="宋体" w:hAnsi="宋体"/>
          <w:szCs w:val="18"/>
          <w:u w:val="single"/>
        </w:rPr>
        <w:t xml:space="preserve">   </w:t>
      </w:r>
      <w:r>
        <w:rPr>
          <w:rFonts w:hint="eastAsia" w:ascii="宋体" w:hAnsi="宋体"/>
          <w:szCs w:val="18"/>
          <w:u w:val="single"/>
          <w:lang w:val="en-US" w:eastAsia="zh-CN"/>
        </w:rPr>
        <w:t>17745035643</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电子邮件：</w:t>
      </w:r>
      <w:r>
        <w:rPr>
          <w:rFonts w:ascii="宋体" w:hAnsi="宋体"/>
          <w:szCs w:val="18"/>
          <w:u w:val="single"/>
        </w:rPr>
        <w:t xml:space="preserve">   </w:t>
      </w:r>
      <w:r>
        <w:rPr>
          <w:rFonts w:hint="eastAsia" w:ascii="宋体" w:hAnsi="宋体"/>
          <w:szCs w:val="18"/>
          <w:u w:val="single"/>
        </w:rPr>
        <w:t>tianhong@minshenglife.com</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传　　真：</w:t>
      </w:r>
      <w:r>
        <w:rPr>
          <w:rFonts w:ascii="宋体" w:hAnsi="宋体"/>
          <w:szCs w:val="18"/>
          <w:u w:val="single"/>
        </w:rPr>
        <w:t xml:space="preserve">             </w:t>
      </w:r>
    </w:p>
    <w:p>
      <w:pPr>
        <w:spacing w:line="360" w:lineRule="auto"/>
        <w:rPr>
          <w:rFonts w:ascii="宋体" w:hAnsi="宋体"/>
          <w:szCs w:val="1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B4825"/>
    <w:multiLevelType w:val="multilevel"/>
    <w:tmpl w:val="13FB4825"/>
    <w:lvl w:ilvl="0" w:tentative="0">
      <w:start w:val="1"/>
      <w:numFmt w:val="decimal"/>
      <w:lvlText w:val="%1."/>
      <w:lvlJc w:val="left"/>
      <w:pPr>
        <w:ind w:left="567" w:hanging="56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000056AA"/>
    <w:rsid w:val="0009658C"/>
    <w:rsid w:val="0012255B"/>
    <w:rsid w:val="00202954"/>
    <w:rsid w:val="00255A7F"/>
    <w:rsid w:val="002A2914"/>
    <w:rsid w:val="00350491"/>
    <w:rsid w:val="005E1B67"/>
    <w:rsid w:val="00644EB6"/>
    <w:rsid w:val="007C2DB1"/>
    <w:rsid w:val="00890C07"/>
    <w:rsid w:val="008A6CDE"/>
    <w:rsid w:val="009A56CA"/>
    <w:rsid w:val="00B06F09"/>
    <w:rsid w:val="00CB58B3"/>
    <w:rsid w:val="00DB59A5"/>
    <w:rsid w:val="00E17433"/>
    <w:rsid w:val="00E732B7"/>
    <w:rsid w:val="00EE4299"/>
    <w:rsid w:val="00F57987"/>
    <w:rsid w:val="175FBDD2"/>
    <w:rsid w:val="1BF7D75B"/>
    <w:rsid w:val="3FF33EC6"/>
    <w:rsid w:val="64A542D7"/>
    <w:rsid w:val="6F76240D"/>
    <w:rsid w:val="747A04B3"/>
    <w:rsid w:val="BF2FC6C9"/>
    <w:rsid w:val="BFAF82AE"/>
    <w:rsid w:val="DDFFFA80"/>
    <w:rsid w:val="E95D339E"/>
    <w:rsid w:val="ECAC29A2"/>
    <w:rsid w:val="EFF7F853"/>
    <w:rsid w:val="F6BB652F"/>
    <w:rsid w:val="F7FCABAB"/>
    <w:rsid w:val="F95F145F"/>
    <w:rsid w:val="FF3DE5AD"/>
    <w:rsid w:val="FFBF4C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7"/>
    <w:qFormat/>
    <w:uiPriority w:val="0"/>
    <w:pPr>
      <w:keepNext/>
      <w:widowControl/>
      <w:spacing w:line="360" w:lineRule="auto"/>
      <w:jc w:val="center"/>
      <w:outlineLvl w:val="3"/>
    </w:pPr>
    <w:rPr>
      <w:rFonts w:ascii="宋体" w:hAnsi="宋体" w:eastAsia="宋体" w:cs="Times New Roman"/>
      <w:kern w:val="0"/>
      <w:sz w:val="20"/>
      <w:szCs w:val="20"/>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8">
    <w:name w:val="Document Map"/>
    <w:basedOn w:val="1"/>
    <w:link w:val="50"/>
    <w:qFormat/>
    <w:uiPriority w:val="0"/>
    <w:pPr>
      <w:shd w:val="clear" w:color="auto" w:fill="000080"/>
    </w:pPr>
    <w:rPr>
      <w:rFonts w:ascii="Times New Roman" w:hAnsi="Times New Roman" w:eastAsia="宋体" w:cs="Times New Roman"/>
      <w:szCs w:val="24"/>
    </w:rPr>
  </w:style>
  <w:style w:type="paragraph" w:styleId="9">
    <w:name w:val="annotation text"/>
    <w:basedOn w:val="1"/>
    <w:link w:val="39"/>
    <w:qFormat/>
    <w:uiPriority w:val="0"/>
    <w:pPr>
      <w:jc w:val="left"/>
    </w:pPr>
    <w:rPr>
      <w:rFonts w:ascii="Times New Roman" w:hAnsi="Times New Roman" w:eastAsia="宋体" w:cs="Times New Roman"/>
      <w:szCs w:val="24"/>
    </w:rPr>
  </w:style>
  <w:style w:type="paragraph" w:styleId="10">
    <w:name w:val="Body Text"/>
    <w:basedOn w:val="1"/>
    <w:link w:val="43"/>
    <w:unhideWhenUsed/>
    <w:uiPriority w:val="0"/>
    <w:pPr>
      <w:spacing w:after="120"/>
    </w:pPr>
  </w:style>
  <w:style w:type="paragraph" w:styleId="11">
    <w:name w:val="Body Text Indent"/>
    <w:basedOn w:val="1"/>
    <w:link w:val="41"/>
    <w:qFormat/>
    <w:uiPriority w:val="0"/>
    <w:pPr>
      <w:snapToGrid w:val="0"/>
      <w:ind w:left="368" w:firstLine="420"/>
    </w:pPr>
    <w:rPr>
      <w:rFonts w:ascii="宋体" w:hAnsi="宋体" w:eastAsia="宋体" w:cs="Times New Roman"/>
      <w:szCs w:val="20"/>
    </w:rPr>
  </w:style>
  <w:style w:type="paragraph" w:styleId="12">
    <w:name w:val="toc 5"/>
    <w:basedOn w:val="1"/>
    <w:next w:val="1"/>
    <w:uiPriority w:val="0"/>
    <w:pPr>
      <w:ind w:left="1680" w:leftChars="800"/>
    </w:pPr>
    <w:rPr>
      <w:rFonts w:ascii="Times New Roman" w:hAnsi="Times New Roman" w:eastAsia="宋体" w:cs="Times New Roman"/>
      <w:szCs w:val="24"/>
    </w:rPr>
  </w:style>
  <w:style w:type="paragraph" w:styleId="13">
    <w:name w:val="toc 3"/>
    <w:basedOn w:val="1"/>
    <w:next w:val="1"/>
    <w:qFormat/>
    <w:uiPriority w:val="0"/>
    <w:pPr>
      <w:ind w:left="840" w:leftChars="400"/>
    </w:pPr>
    <w:rPr>
      <w:rFonts w:ascii="Times New Roman" w:hAnsi="Times New Roman" w:eastAsia="宋体" w:cs="Times New Roman"/>
      <w:szCs w:val="24"/>
    </w:rPr>
  </w:style>
  <w:style w:type="paragraph" w:styleId="14">
    <w:name w:val="Plain Text"/>
    <w:basedOn w:val="1"/>
    <w:link w:val="48"/>
    <w:qFormat/>
    <w:uiPriority w:val="0"/>
    <w:rPr>
      <w:rFonts w:ascii="宋体" w:hAnsi="Courier New" w:eastAsia="宋体" w:cs="Times New Roman"/>
      <w:szCs w:val="20"/>
    </w:rPr>
  </w:style>
  <w:style w:type="paragraph" w:styleId="15">
    <w:name w:val="toc 8"/>
    <w:basedOn w:val="1"/>
    <w:next w:val="1"/>
    <w:qFormat/>
    <w:uiPriority w:val="0"/>
    <w:pPr>
      <w:ind w:left="2940" w:leftChars="1400"/>
    </w:pPr>
    <w:rPr>
      <w:rFonts w:ascii="Times New Roman" w:hAnsi="Times New Roman" w:eastAsia="宋体" w:cs="Times New Roman"/>
      <w:szCs w:val="24"/>
    </w:rPr>
  </w:style>
  <w:style w:type="paragraph" w:styleId="16">
    <w:name w:val="Date"/>
    <w:basedOn w:val="1"/>
    <w:next w:val="1"/>
    <w:link w:val="51"/>
    <w:qFormat/>
    <w:uiPriority w:val="0"/>
    <w:pPr>
      <w:ind w:left="100" w:leftChars="2500"/>
    </w:pPr>
    <w:rPr>
      <w:rFonts w:ascii="宋体" w:hAnsi="宋体" w:eastAsia="宋体" w:cs="Times New Roman"/>
      <w:color w:val="000000"/>
      <w:szCs w:val="21"/>
    </w:rPr>
  </w:style>
  <w:style w:type="paragraph" w:styleId="17">
    <w:name w:val="Balloon Text"/>
    <w:basedOn w:val="1"/>
    <w:link w:val="40"/>
    <w:unhideWhenUsed/>
    <w:qFormat/>
    <w:uiPriority w:val="0"/>
    <w:rPr>
      <w:sz w:val="18"/>
      <w:szCs w:val="18"/>
    </w:rPr>
  </w:style>
  <w:style w:type="paragraph" w:styleId="18">
    <w:name w:val="footer"/>
    <w:basedOn w:val="1"/>
    <w:link w:val="46"/>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toc 1"/>
    <w:basedOn w:val="1"/>
    <w:next w:val="1"/>
    <w:qFormat/>
    <w:uiPriority w:val="39"/>
    <w:rPr>
      <w:rFonts w:ascii="Times New Roman" w:hAnsi="Times New Roman" w:eastAsia="宋体" w:cs="Times New Roman"/>
      <w:szCs w:val="20"/>
    </w:rPr>
  </w:style>
  <w:style w:type="paragraph" w:styleId="21">
    <w:name w:val="toc 4"/>
    <w:basedOn w:val="1"/>
    <w:next w:val="1"/>
    <w:qFormat/>
    <w:uiPriority w:val="0"/>
    <w:pPr>
      <w:ind w:left="1260" w:leftChars="600"/>
    </w:pPr>
    <w:rPr>
      <w:rFonts w:ascii="Times New Roman" w:hAnsi="Times New Roman" w:eastAsia="宋体" w:cs="Times New Roman"/>
      <w:szCs w:val="24"/>
    </w:rPr>
  </w:style>
  <w:style w:type="paragraph" w:styleId="22">
    <w:name w:val="toc 6"/>
    <w:basedOn w:val="1"/>
    <w:next w:val="1"/>
    <w:qFormat/>
    <w:uiPriority w:val="0"/>
    <w:pPr>
      <w:ind w:left="2100" w:leftChars="1000"/>
    </w:pPr>
    <w:rPr>
      <w:rFonts w:ascii="Times New Roman" w:hAnsi="Times New Roman" w:eastAsia="宋体" w:cs="Times New Roman"/>
      <w:szCs w:val="24"/>
    </w:rPr>
  </w:style>
  <w:style w:type="paragraph" w:styleId="23">
    <w:name w:val="toc 2"/>
    <w:basedOn w:val="1"/>
    <w:next w:val="1"/>
    <w:qFormat/>
    <w:uiPriority w:val="0"/>
    <w:pPr>
      <w:ind w:left="420" w:leftChars="200"/>
    </w:pPr>
    <w:rPr>
      <w:rFonts w:ascii="Times New Roman" w:hAnsi="Times New Roman" w:eastAsia="宋体" w:cs="Times New Roman"/>
      <w:szCs w:val="24"/>
    </w:rPr>
  </w:style>
  <w:style w:type="paragraph" w:styleId="24">
    <w:name w:val="toc 9"/>
    <w:basedOn w:val="1"/>
    <w:next w:val="1"/>
    <w:qFormat/>
    <w:uiPriority w:val="0"/>
    <w:pPr>
      <w:ind w:left="3360" w:leftChars="1600"/>
    </w:pPr>
    <w:rPr>
      <w:rFonts w:ascii="Times New Roman" w:hAnsi="Times New Roman" w:eastAsia="宋体" w:cs="Times New Roman"/>
      <w:szCs w:val="24"/>
    </w:rPr>
  </w:style>
  <w:style w:type="paragraph" w:styleId="2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9"/>
    <w:next w:val="9"/>
    <w:link w:val="47"/>
    <w:qFormat/>
    <w:uiPriority w:val="0"/>
    <w:rPr>
      <w:b/>
      <w:bCs/>
    </w:rPr>
  </w:style>
  <w:style w:type="character" w:styleId="29">
    <w:name w:val="Strong"/>
    <w:qFormat/>
    <w:uiPriority w:val="0"/>
    <w:rPr>
      <w:b/>
      <w:bCs/>
    </w:rPr>
  </w:style>
  <w:style w:type="character" w:styleId="30">
    <w:name w:val="page number"/>
    <w:qFormat/>
    <w:uiPriority w:val="0"/>
    <w:rPr>
      <w:rFonts w:cs="Times New Roman"/>
    </w:rPr>
  </w:style>
  <w:style w:type="character" w:styleId="31">
    <w:name w:val="FollowedHyperlink"/>
    <w:qFormat/>
    <w:uiPriority w:val="0"/>
    <w:rPr>
      <w:color w:val="800080"/>
      <w:u w:val="single"/>
    </w:rPr>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标题 1 Char"/>
    <w:basedOn w:val="28"/>
    <w:link w:val="2"/>
    <w:qFormat/>
    <w:uiPriority w:val="0"/>
    <w:rPr>
      <w:rFonts w:ascii="Times New Roman" w:hAnsi="Times New Roman" w:eastAsia="宋体" w:cs="Times New Roman"/>
      <w:b/>
      <w:bCs/>
      <w:kern w:val="44"/>
      <w:sz w:val="44"/>
      <w:szCs w:val="44"/>
    </w:rPr>
  </w:style>
  <w:style w:type="character" w:customStyle="1" w:styleId="35">
    <w:name w:val="标题 2 Char"/>
    <w:basedOn w:val="28"/>
    <w:link w:val="3"/>
    <w:qFormat/>
    <w:uiPriority w:val="0"/>
    <w:rPr>
      <w:rFonts w:ascii="Arial" w:hAnsi="Arial" w:eastAsia="黑体" w:cs="Times New Roman"/>
      <w:b/>
      <w:bCs/>
      <w:sz w:val="32"/>
      <w:szCs w:val="32"/>
    </w:rPr>
  </w:style>
  <w:style w:type="character" w:customStyle="1" w:styleId="36">
    <w:name w:val="标题 3 Char"/>
    <w:basedOn w:val="28"/>
    <w:link w:val="4"/>
    <w:qFormat/>
    <w:uiPriority w:val="0"/>
    <w:rPr>
      <w:rFonts w:ascii="Times New Roman" w:hAnsi="Times New Roman" w:eastAsia="宋体" w:cs="Times New Roman"/>
      <w:b/>
      <w:bCs/>
      <w:sz w:val="32"/>
      <w:szCs w:val="32"/>
    </w:rPr>
  </w:style>
  <w:style w:type="character" w:customStyle="1" w:styleId="37">
    <w:name w:val="标题 4 Char"/>
    <w:basedOn w:val="28"/>
    <w:link w:val="5"/>
    <w:qFormat/>
    <w:uiPriority w:val="0"/>
    <w:rPr>
      <w:rFonts w:ascii="宋体" w:hAnsi="宋体" w:eastAsia="宋体" w:cs="Times New Roman"/>
      <w:kern w:val="0"/>
      <w:sz w:val="20"/>
      <w:szCs w:val="20"/>
    </w:rPr>
  </w:style>
  <w:style w:type="paragraph" w:customStyle="1" w:styleId="38">
    <w:name w:val="列出段落1"/>
    <w:basedOn w:val="1"/>
    <w:qFormat/>
    <w:uiPriority w:val="0"/>
    <w:pPr>
      <w:ind w:firstLine="420" w:firstLineChars="200"/>
    </w:pPr>
    <w:rPr>
      <w:rFonts w:ascii="Times New Roman" w:hAnsi="Times New Roman" w:eastAsia="宋体" w:cs="Times New Roman"/>
      <w:szCs w:val="24"/>
    </w:rPr>
  </w:style>
  <w:style w:type="character" w:customStyle="1" w:styleId="39">
    <w:name w:val="批注文字 Char"/>
    <w:basedOn w:val="28"/>
    <w:link w:val="9"/>
    <w:qFormat/>
    <w:uiPriority w:val="0"/>
    <w:rPr>
      <w:rFonts w:ascii="Times New Roman" w:hAnsi="Times New Roman" w:eastAsia="宋体" w:cs="Times New Roman"/>
      <w:szCs w:val="24"/>
    </w:rPr>
  </w:style>
  <w:style w:type="character" w:customStyle="1" w:styleId="40">
    <w:name w:val="批注框文本 Char"/>
    <w:basedOn w:val="28"/>
    <w:link w:val="17"/>
    <w:qFormat/>
    <w:uiPriority w:val="0"/>
    <w:rPr>
      <w:sz w:val="18"/>
      <w:szCs w:val="18"/>
    </w:rPr>
  </w:style>
  <w:style w:type="character" w:customStyle="1" w:styleId="41">
    <w:name w:val="正文文本缩进 Char"/>
    <w:basedOn w:val="28"/>
    <w:link w:val="11"/>
    <w:qFormat/>
    <w:uiPriority w:val="0"/>
    <w:rPr>
      <w:rFonts w:ascii="宋体" w:hAnsi="宋体" w:eastAsia="宋体" w:cs="Times New Roman"/>
      <w:szCs w:val="20"/>
    </w:rPr>
  </w:style>
  <w:style w:type="paragraph" w:styleId="42">
    <w:name w:val="List Paragraph"/>
    <w:basedOn w:val="1"/>
    <w:qFormat/>
    <w:uiPriority w:val="34"/>
    <w:pPr>
      <w:ind w:firstLine="420" w:firstLineChars="200"/>
    </w:pPr>
  </w:style>
  <w:style w:type="character" w:customStyle="1" w:styleId="43">
    <w:name w:val="正文文本 Char"/>
    <w:basedOn w:val="28"/>
    <w:link w:val="10"/>
    <w:qFormat/>
    <w:uiPriority w:val="0"/>
  </w:style>
  <w:style w:type="character" w:customStyle="1" w:styleId="44">
    <w:name w:val="页眉 Char"/>
    <w:basedOn w:val="28"/>
    <w:link w:val="19"/>
    <w:qFormat/>
    <w:uiPriority w:val="0"/>
    <w:rPr>
      <w:rFonts w:ascii="Times New Roman" w:hAnsi="Times New Roman" w:eastAsia="宋体" w:cs="Times New Roman"/>
      <w:sz w:val="18"/>
      <w:szCs w:val="18"/>
    </w:rPr>
  </w:style>
  <w:style w:type="paragraph" w:customStyle="1" w:styleId="45">
    <w:name w:val="正文an"/>
    <w:basedOn w:val="1"/>
    <w:qFormat/>
    <w:uiPriority w:val="0"/>
    <w:pPr>
      <w:adjustRightInd w:val="0"/>
      <w:snapToGrid w:val="0"/>
      <w:spacing w:line="300" w:lineRule="auto"/>
    </w:pPr>
    <w:rPr>
      <w:rFonts w:ascii="Arial Narrow" w:hAnsi="Arial Narrow" w:eastAsia="楷体_GB2312" w:cs="Times New Roman"/>
      <w:sz w:val="26"/>
      <w:szCs w:val="24"/>
    </w:rPr>
  </w:style>
  <w:style w:type="character" w:customStyle="1" w:styleId="46">
    <w:name w:val="页脚 Char"/>
    <w:basedOn w:val="28"/>
    <w:link w:val="18"/>
    <w:qFormat/>
    <w:uiPriority w:val="0"/>
    <w:rPr>
      <w:rFonts w:ascii="Times New Roman" w:hAnsi="Times New Roman" w:eastAsia="宋体" w:cs="Times New Roman"/>
      <w:sz w:val="18"/>
      <w:szCs w:val="18"/>
    </w:rPr>
  </w:style>
  <w:style w:type="character" w:customStyle="1" w:styleId="47">
    <w:name w:val="批注主题 Char"/>
    <w:basedOn w:val="39"/>
    <w:link w:val="26"/>
    <w:qFormat/>
    <w:uiPriority w:val="0"/>
    <w:rPr>
      <w:rFonts w:ascii="Times New Roman" w:hAnsi="Times New Roman" w:eastAsia="宋体" w:cs="Times New Roman"/>
      <w:b/>
      <w:bCs/>
      <w:szCs w:val="24"/>
    </w:rPr>
  </w:style>
  <w:style w:type="character" w:customStyle="1" w:styleId="48">
    <w:name w:val="纯文本 Char"/>
    <w:basedOn w:val="28"/>
    <w:link w:val="14"/>
    <w:qFormat/>
    <w:uiPriority w:val="0"/>
    <w:rPr>
      <w:rFonts w:ascii="宋体" w:hAnsi="Courier New" w:eastAsia="宋体" w:cs="Times New Roman"/>
      <w:szCs w:val="20"/>
    </w:rPr>
  </w:style>
  <w:style w:type="character" w:customStyle="1" w:styleId="49">
    <w:name w:val="p121"/>
    <w:qFormat/>
    <w:uiPriority w:val="0"/>
    <w:rPr>
      <w:rFonts w:hint="default"/>
      <w:sz w:val="24"/>
      <w:szCs w:val="24"/>
    </w:rPr>
  </w:style>
  <w:style w:type="character" w:customStyle="1" w:styleId="50">
    <w:name w:val="文档结构图 Char"/>
    <w:basedOn w:val="28"/>
    <w:link w:val="8"/>
    <w:qFormat/>
    <w:uiPriority w:val="0"/>
    <w:rPr>
      <w:rFonts w:ascii="Times New Roman" w:hAnsi="Times New Roman" w:eastAsia="宋体" w:cs="Times New Roman"/>
      <w:szCs w:val="24"/>
      <w:shd w:val="clear" w:color="auto" w:fill="000080"/>
    </w:rPr>
  </w:style>
  <w:style w:type="character" w:customStyle="1" w:styleId="51">
    <w:name w:val="日期 Char"/>
    <w:basedOn w:val="28"/>
    <w:link w:val="16"/>
    <w:qFormat/>
    <w:uiPriority w:val="0"/>
    <w:rPr>
      <w:rFonts w:ascii="宋体" w:hAnsi="宋体" w:eastAsia="宋体" w:cs="Times New Roman"/>
      <w:color w:val="000000"/>
      <w:szCs w:val="21"/>
    </w:rPr>
  </w:style>
  <w:style w:type="paragraph" w:customStyle="1" w:styleId="52">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character" w:customStyle="1" w:styleId="53">
    <w:name w:val="10"/>
    <w:basedOn w:val="28"/>
    <w:qFormat/>
    <w:uiPriority w:val="0"/>
    <w:rPr>
      <w:rFonts w:hint="default" w:ascii="Times New Roman" w:hAnsi="Times New Roman" w:cs="Times New Roman"/>
    </w:rPr>
  </w:style>
  <w:style w:type="character" w:customStyle="1" w:styleId="54">
    <w:name w:val="15"/>
    <w:basedOn w:val="2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ITSK.com</Company>
  <Pages>1</Pages>
  <Words>105</Words>
  <Characters>599</Characters>
  <Lines>1</Lines>
  <Paragraphs>1</Paragraphs>
  <TotalTime>1</TotalTime>
  <ScaleCrop>false</ScaleCrop>
  <LinksUpToDate>false</LinksUpToDate>
  <CharactersWithSpaces>703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2022-03-13T17:16:00Z</dcterms:created>
  <dc:creator>HUANG-Zhou</dc:creator>
  <cp:lastModifiedBy>bss</cp:lastModifiedBy>
  <dcterms:modified xsi:type="dcterms:W3CDTF">2024-08-06T05:48:04Z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5BCB503D1F6A5B36B498A96636AD4ED6</vt:lpwstr>
  </property>
</Properties>
</file>