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3E" w:rsidRDefault="00F5113E">
      <w:pPr>
        <w:spacing w:line="360" w:lineRule="auto"/>
        <w:rPr>
          <w:rFonts w:ascii="宋体" w:hAnsi="宋体"/>
          <w:szCs w:val="18"/>
          <w:u w:val="single"/>
        </w:rPr>
      </w:pPr>
    </w:p>
    <w:p w:rsidR="00F5113E" w:rsidRDefault="00C46A29">
      <w:pPr>
        <w:spacing w:line="360" w:lineRule="auto"/>
        <w:jc w:val="center"/>
        <w:rPr>
          <w:rFonts w:ascii="华文新魏" w:eastAsia="黑体" w:hAnsi="华文中宋"/>
          <w:bCs/>
          <w:spacing w:val="40"/>
          <w:sz w:val="44"/>
        </w:rPr>
      </w:pPr>
      <w:r>
        <w:rPr>
          <w:rFonts w:ascii="华文新魏" w:eastAsia="黑体" w:hAnsi="华文中宋" w:hint="eastAsia"/>
          <w:bCs/>
          <w:spacing w:val="40"/>
          <w:sz w:val="44"/>
        </w:rPr>
        <w:t>招</w:t>
      </w:r>
      <w:r>
        <w:rPr>
          <w:rFonts w:ascii="华文新魏" w:eastAsia="黑体" w:hAnsi="华文中宋"/>
          <w:bCs/>
          <w:spacing w:val="40"/>
          <w:sz w:val="44"/>
        </w:rPr>
        <w:t xml:space="preserve"> </w:t>
      </w:r>
      <w:r>
        <w:rPr>
          <w:rFonts w:ascii="华文新魏" w:eastAsia="黑体" w:hAnsi="华文中宋" w:hint="eastAsia"/>
          <w:bCs/>
          <w:spacing w:val="40"/>
          <w:sz w:val="44"/>
        </w:rPr>
        <w:t>标</w:t>
      </w:r>
      <w:r>
        <w:rPr>
          <w:rFonts w:ascii="华文新魏" w:eastAsia="黑体" w:hAnsi="华文中宋"/>
          <w:bCs/>
          <w:spacing w:val="40"/>
          <w:sz w:val="44"/>
        </w:rPr>
        <w:t xml:space="preserve"> </w:t>
      </w:r>
      <w:r>
        <w:rPr>
          <w:rFonts w:ascii="华文新魏" w:eastAsia="黑体" w:hAnsi="华文中宋" w:hint="eastAsia"/>
          <w:bCs/>
          <w:spacing w:val="40"/>
          <w:sz w:val="44"/>
        </w:rPr>
        <w:t>书</w:t>
      </w:r>
    </w:p>
    <w:p w:rsidR="00F5113E" w:rsidRDefault="00F5113E">
      <w:pPr>
        <w:spacing w:line="360" w:lineRule="auto"/>
        <w:jc w:val="center"/>
        <w:rPr>
          <w:rFonts w:ascii="华文新魏" w:eastAsia="黑体" w:hAnsi="华文中宋"/>
          <w:bCs/>
          <w:spacing w:val="40"/>
          <w:sz w:val="24"/>
        </w:rPr>
      </w:pPr>
    </w:p>
    <w:p w:rsidR="00F5113E" w:rsidRDefault="00F5113E">
      <w:pPr>
        <w:spacing w:line="360" w:lineRule="auto"/>
        <w:jc w:val="center"/>
        <w:rPr>
          <w:rFonts w:ascii="华文新魏" w:eastAsia="华文新魏" w:hAnsi="华文中宋"/>
          <w:bCs/>
          <w:spacing w:val="40"/>
          <w:sz w:val="84"/>
        </w:rPr>
      </w:pPr>
    </w:p>
    <w:p w:rsidR="00F5113E" w:rsidRDefault="00F5113E">
      <w:pPr>
        <w:spacing w:line="360" w:lineRule="auto"/>
        <w:jc w:val="center"/>
        <w:rPr>
          <w:rFonts w:ascii="华文新魏" w:eastAsia="华文新魏" w:hAnsi="华文中宋"/>
          <w:bCs/>
          <w:spacing w:val="40"/>
          <w:sz w:val="84"/>
        </w:rPr>
      </w:pPr>
    </w:p>
    <w:p w:rsidR="00F5113E" w:rsidRDefault="00C46A29">
      <w:pPr>
        <w:spacing w:line="360" w:lineRule="auto"/>
        <w:ind w:firstLineChars="100" w:firstLine="321"/>
        <w:rPr>
          <w:rFonts w:ascii="宋体" w:hAnsi="宋体"/>
          <w:b/>
          <w:bCs/>
          <w:sz w:val="32"/>
          <w:u w:val="single"/>
        </w:rPr>
      </w:pPr>
      <w:r>
        <w:rPr>
          <w:rFonts w:ascii="宋体" w:hAnsi="宋体"/>
          <w:b/>
          <w:bCs/>
          <w:sz w:val="32"/>
        </w:rPr>
        <w:t>招标编号：</w:t>
      </w:r>
      <w:r>
        <w:rPr>
          <w:rFonts w:ascii="宋体" w:hAnsi="宋体"/>
          <w:b/>
          <w:bCs/>
          <w:sz w:val="32"/>
          <w:u w:val="single"/>
        </w:rPr>
        <w:t xml:space="preserve">  </w:t>
      </w:r>
      <w:r>
        <w:rPr>
          <w:rFonts w:ascii="宋体" w:hAnsi="宋体" w:hint="eastAsia"/>
          <w:b/>
          <w:bCs/>
          <w:sz w:val="32"/>
          <w:u w:val="single"/>
        </w:rPr>
        <w:t>C202106001</w:t>
      </w:r>
      <w:r>
        <w:rPr>
          <w:rFonts w:ascii="宋体" w:hAnsi="宋体"/>
          <w:b/>
          <w:bCs/>
          <w:sz w:val="32"/>
          <w:u w:val="single"/>
        </w:rPr>
        <w:t xml:space="preserve">      </w:t>
      </w:r>
    </w:p>
    <w:p w:rsidR="00F5113E" w:rsidRDefault="00F5113E">
      <w:pPr>
        <w:spacing w:line="360" w:lineRule="auto"/>
        <w:ind w:firstLineChars="100" w:firstLine="360"/>
        <w:rPr>
          <w:rFonts w:ascii="宋体" w:hAnsi="宋体"/>
          <w:sz w:val="36"/>
        </w:rPr>
      </w:pPr>
    </w:p>
    <w:p w:rsidR="00F5113E" w:rsidRDefault="00C46A29">
      <w:pPr>
        <w:spacing w:line="360" w:lineRule="auto"/>
        <w:ind w:firstLineChars="100" w:firstLine="321"/>
        <w:rPr>
          <w:rFonts w:ascii="宋体" w:hAnsi="宋体"/>
          <w:b/>
          <w:bCs/>
          <w:sz w:val="32"/>
        </w:rPr>
      </w:pPr>
      <w:r>
        <w:rPr>
          <w:rFonts w:ascii="宋体" w:hAnsi="宋体"/>
          <w:b/>
          <w:bCs/>
          <w:sz w:val="32"/>
        </w:rPr>
        <w:t>招标项目：</w:t>
      </w:r>
      <w:r>
        <w:rPr>
          <w:rFonts w:ascii="宋体" w:hAnsi="宋体"/>
          <w:b/>
          <w:bCs/>
          <w:sz w:val="32"/>
          <w:u w:val="single"/>
        </w:rPr>
        <w:t xml:space="preserve"> </w:t>
      </w:r>
      <w:bookmarkStart w:id="0" w:name="_GoBack"/>
      <w:r>
        <w:rPr>
          <w:rFonts w:ascii="宋体" w:hAnsi="宋体" w:hint="eastAsia"/>
          <w:b/>
          <w:bCs/>
          <w:sz w:val="32"/>
          <w:u w:val="single"/>
        </w:rPr>
        <w:t>民生保险2</w:t>
      </w:r>
      <w:r>
        <w:rPr>
          <w:rFonts w:ascii="宋体" w:hAnsi="宋体"/>
          <w:b/>
          <w:bCs/>
          <w:sz w:val="32"/>
          <w:u w:val="single"/>
        </w:rPr>
        <w:t>021</w:t>
      </w:r>
      <w:r>
        <w:rPr>
          <w:rFonts w:ascii="宋体" w:hAnsi="宋体" w:hint="eastAsia"/>
          <w:b/>
          <w:bCs/>
          <w:sz w:val="32"/>
          <w:u w:val="single"/>
        </w:rPr>
        <w:t>年度网络</w:t>
      </w:r>
      <w:r>
        <w:rPr>
          <w:rFonts w:ascii="宋体" w:hAnsi="宋体" w:hint="eastAsia"/>
          <w:b/>
          <w:bCs/>
          <w:sz w:val="32"/>
          <w:u w:val="single"/>
          <w:lang w:eastAsia="zh-Hans"/>
        </w:rPr>
        <w:t>及安全设备</w:t>
      </w:r>
      <w:r>
        <w:rPr>
          <w:rFonts w:ascii="宋体" w:hAnsi="宋体" w:hint="eastAsia"/>
          <w:b/>
          <w:bCs/>
          <w:sz w:val="32"/>
          <w:u w:val="single"/>
        </w:rPr>
        <w:t>维保服务采购</w:t>
      </w:r>
      <w:r>
        <w:rPr>
          <w:rFonts w:ascii="宋体" w:hAnsi="宋体"/>
          <w:b/>
          <w:bCs/>
          <w:sz w:val="32"/>
          <w:u w:val="single"/>
        </w:rPr>
        <w:t xml:space="preserve"> </w:t>
      </w:r>
    </w:p>
    <w:bookmarkEnd w:id="0"/>
    <w:p w:rsidR="00F5113E" w:rsidRDefault="00F5113E">
      <w:pPr>
        <w:spacing w:line="360" w:lineRule="auto"/>
        <w:ind w:firstLineChars="100" w:firstLine="360"/>
        <w:rPr>
          <w:rFonts w:ascii="宋体" w:hAnsi="华文中宋"/>
          <w:bCs/>
          <w:sz w:val="36"/>
        </w:rPr>
      </w:pPr>
    </w:p>
    <w:p w:rsidR="00F5113E" w:rsidRDefault="00F5113E">
      <w:pPr>
        <w:spacing w:line="360" w:lineRule="auto"/>
        <w:ind w:firstLineChars="100" w:firstLine="440"/>
        <w:rPr>
          <w:rFonts w:ascii="华文新魏" w:eastAsia="华文新魏" w:hAnsi="华文中宋"/>
          <w:bCs/>
          <w:spacing w:val="40"/>
          <w:sz w:val="36"/>
        </w:rPr>
      </w:pPr>
    </w:p>
    <w:p w:rsidR="00F5113E" w:rsidRDefault="00F5113E">
      <w:pPr>
        <w:spacing w:line="360" w:lineRule="auto"/>
        <w:ind w:firstLineChars="100" w:firstLine="440"/>
        <w:rPr>
          <w:rFonts w:ascii="华文新魏" w:eastAsia="华文新魏" w:hAnsi="华文中宋"/>
          <w:bCs/>
          <w:spacing w:val="40"/>
          <w:sz w:val="36"/>
        </w:rPr>
      </w:pPr>
    </w:p>
    <w:p w:rsidR="00F5113E" w:rsidRDefault="00F5113E">
      <w:pPr>
        <w:spacing w:line="360" w:lineRule="auto"/>
        <w:ind w:firstLineChars="100" w:firstLine="440"/>
        <w:rPr>
          <w:rFonts w:ascii="华文新魏" w:eastAsia="华文新魏" w:hAnsi="华文中宋"/>
          <w:bCs/>
          <w:spacing w:val="40"/>
          <w:sz w:val="36"/>
        </w:rPr>
      </w:pPr>
    </w:p>
    <w:p w:rsidR="00F5113E" w:rsidRDefault="00F5113E">
      <w:pPr>
        <w:spacing w:line="360" w:lineRule="auto"/>
        <w:ind w:firstLineChars="100" w:firstLine="440"/>
        <w:rPr>
          <w:rFonts w:ascii="华文新魏" w:eastAsia="华文新魏" w:hAnsi="华文中宋"/>
          <w:bCs/>
          <w:spacing w:val="40"/>
          <w:sz w:val="36"/>
        </w:rPr>
      </w:pPr>
    </w:p>
    <w:p w:rsidR="00F5113E" w:rsidRDefault="00F5113E">
      <w:pPr>
        <w:spacing w:line="360" w:lineRule="auto"/>
        <w:ind w:firstLineChars="100" w:firstLine="440"/>
        <w:rPr>
          <w:rFonts w:ascii="华文新魏" w:eastAsia="华文新魏" w:hAnsi="华文中宋"/>
          <w:bCs/>
          <w:spacing w:val="40"/>
          <w:sz w:val="36"/>
        </w:rPr>
      </w:pPr>
    </w:p>
    <w:p w:rsidR="00F5113E" w:rsidRDefault="00C46A29">
      <w:pPr>
        <w:tabs>
          <w:tab w:val="left" w:pos="2415"/>
        </w:tabs>
        <w:spacing w:line="360" w:lineRule="auto"/>
        <w:ind w:firstLineChars="100" w:firstLine="440"/>
        <w:rPr>
          <w:rFonts w:ascii="宋体" w:hAnsi="宋体"/>
          <w:bCs/>
          <w:spacing w:val="40"/>
          <w:sz w:val="32"/>
        </w:rPr>
      </w:pPr>
      <w:r>
        <w:rPr>
          <w:rFonts w:ascii="华文新魏" w:eastAsia="华文新魏" w:hAnsi="华文中宋"/>
          <w:bCs/>
          <w:spacing w:val="40"/>
          <w:sz w:val="36"/>
        </w:rPr>
        <w:tab/>
      </w:r>
    </w:p>
    <w:p w:rsidR="00F5113E" w:rsidRDefault="00C46A29">
      <w:pPr>
        <w:wordWrap w:val="0"/>
        <w:spacing w:line="360" w:lineRule="auto"/>
        <w:ind w:firstLineChars="100" w:firstLine="321"/>
        <w:jc w:val="right"/>
        <w:rPr>
          <w:rFonts w:ascii="宋体" w:hAnsi="宋体"/>
          <w:b/>
          <w:bCs/>
          <w:sz w:val="32"/>
        </w:rPr>
      </w:pPr>
      <w:r>
        <w:rPr>
          <w:rFonts w:ascii="宋体" w:hAnsi="宋体" w:hint="eastAsia"/>
          <w:b/>
          <w:bCs/>
          <w:sz w:val="32"/>
        </w:rPr>
        <w:t>招标人：</w:t>
      </w:r>
      <w:r>
        <w:rPr>
          <w:rFonts w:ascii="宋体" w:hAnsi="宋体" w:hint="eastAsia"/>
          <w:b/>
          <w:bCs/>
          <w:sz w:val="32"/>
          <w:u w:val="single"/>
        </w:rPr>
        <w:t>民生人寿保险股份有限公司</w:t>
      </w:r>
      <w:r>
        <w:rPr>
          <w:rFonts w:ascii="宋体" w:hAnsi="宋体"/>
          <w:b/>
          <w:bCs/>
          <w:sz w:val="32"/>
        </w:rPr>
        <w:t xml:space="preserve"> </w:t>
      </w:r>
    </w:p>
    <w:p w:rsidR="00F5113E" w:rsidRDefault="00C46A29">
      <w:pPr>
        <w:spacing w:line="360" w:lineRule="auto"/>
        <w:ind w:firstLineChars="100" w:firstLine="321"/>
        <w:jc w:val="center"/>
        <w:rPr>
          <w:rFonts w:ascii="宋体" w:hAnsi="宋体"/>
          <w:b/>
          <w:bCs/>
          <w:sz w:val="32"/>
        </w:rPr>
      </w:pPr>
      <w:r>
        <w:rPr>
          <w:rFonts w:ascii="宋体" w:hAnsi="宋体" w:hint="eastAsia"/>
          <w:b/>
          <w:bCs/>
          <w:sz w:val="32"/>
        </w:rPr>
        <w:t xml:space="preserve">                                  </w:t>
      </w:r>
    </w:p>
    <w:p w:rsidR="00F5113E" w:rsidRDefault="00C46A29">
      <w:pPr>
        <w:spacing w:line="360" w:lineRule="auto"/>
        <w:rPr>
          <w:rFonts w:ascii="宋体" w:hAnsi="宋体"/>
          <w:b/>
          <w:sz w:val="32"/>
        </w:rPr>
      </w:pPr>
      <w:r>
        <w:rPr>
          <w:rFonts w:ascii="宋体" w:hAnsi="宋体"/>
          <w:b/>
          <w:sz w:val="32"/>
        </w:rPr>
        <w:t xml:space="preserve">                            </w:t>
      </w:r>
      <w:r>
        <w:rPr>
          <w:rFonts w:ascii="宋体" w:hAnsi="宋体"/>
          <w:b/>
          <w:sz w:val="32"/>
          <w:u w:val="single"/>
        </w:rPr>
        <w:t xml:space="preserve"> </w:t>
      </w:r>
      <w:r>
        <w:rPr>
          <w:rFonts w:ascii="宋体" w:hAnsi="宋体" w:hint="eastAsia"/>
          <w:b/>
          <w:sz w:val="32"/>
          <w:u w:val="single"/>
        </w:rPr>
        <w:t>2021</w:t>
      </w:r>
      <w:r>
        <w:rPr>
          <w:rFonts w:ascii="宋体" w:hAnsi="宋体"/>
          <w:b/>
          <w:sz w:val="32"/>
          <w:u w:val="single"/>
        </w:rPr>
        <w:t xml:space="preserve"> </w:t>
      </w:r>
      <w:r>
        <w:rPr>
          <w:rFonts w:ascii="宋体" w:hAnsi="宋体" w:hint="eastAsia"/>
          <w:b/>
          <w:sz w:val="32"/>
        </w:rPr>
        <w:t>年</w:t>
      </w:r>
      <w:r>
        <w:rPr>
          <w:rFonts w:ascii="宋体" w:hAnsi="宋体" w:hint="eastAsia"/>
          <w:b/>
          <w:sz w:val="32"/>
          <w:u w:val="single"/>
        </w:rPr>
        <w:t>6</w:t>
      </w:r>
      <w:r>
        <w:rPr>
          <w:rFonts w:ascii="宋体" w:hAnsi="宋体"/>
          <w:b/>
          <w:sz w:val="32"/>
          <w:u w:val="single"/>
        </w:rPr>
        <w:t xml:space="preserve"> </w:t>
      </w:r>
      <w:r>
        <w:rPr>
          <w:rFonts w:ascii="宋体" w:hAnsi="宋体" w:hint="eastAsia"/>
          <w:b/>
          <w:sz w:val="32"/>
        </w:rPr>
        <w:t>月</w:t>
      </w:r>
      <w:r>
        <w:rPr>
          <w:rFonts w:ascii="宋体" w:hAnsi="宋体"/>
          <w:b/>
          <w:sz w:val="32"/>
          <w:u w:val="single"/>
        </w:rPr>
        <w:t xml:space="preserve"> </w:t>
      </w:r>
      <w:r>
        <w:rPr>
          <w:rFonts w:ascii="宋体" w:hAnsi="宋体" w:hint="eastAsia"/>
          <w:b/>
          <w:sz w:val="32"/>
          <w:u w:val="single"/>
        </w:rPr>
        <w:t>28</w:t>
      </w:r>
      <w:r>
        <w:rPr>
          <w:rFonts w:ascii="宋体" w:hAnsi="宋体"/>
          <w:b/>
          <w:sz w:val="32"/>
          <w:u w:val="single"/>
        </w:rPr>
        <w:t xml:space="preserve"> </w:t>
      </w:r>
      <w:r>
        <w:rPr>
          <w:rFonts w:ascii="宋体" w:hAnsi="宋体" w:hint="eastAsia"/>
          <w:b/>
          <w:sz w:val="32"/>
        </w:rPr>
        <w:t>日</w:t>
      </w:r>
      <w:r>
        <w:rPr>
          <w:rFonts w:ascii="宋体" w:hAnsi="宋体"/>
          <w:b/>
          <w:sz w:val="32"/>
        </w:rPr>
        <w:t xml:space="preserve"> </w:t>
      </w:r>
    </w:p>
    <w:p w:rsidR="00F5113E" w:rsidRDefault="00C46A29">
      <w:pPr>
        <w:spacing w:line="360" w:lineRule="auto"/>
        <w:rPr>
          <w:rFonts w:ascii="宋体" w:hAnsi="宋体"/>
          <w:b/>
          <w:sz w:val="28"/>
          <w:szCs w:val="36"/>
        </w:rPr>
      </w:pPr>
      <w:r>
        <w:rPr>
          <w:rFonts w:ascii="宋体" w:hAnsi="宋体" w:hint="eastAsia"/>
          <w:b/>
          <w:sz w:val="32"/>
        </w:rPr>
        <w:t xml:space="preserve">                          公章：</w:t>
      </w:r>
      <w:r>
        <w:rPr>
          <w:rFonts w:ascii="宋体" w:hAnsi="宋体"/>
          <w:b/>
          <w:sz w:val="32"/>
        </w:rPr>
        <w:t xml:space="preserve"> </w:t>
      </w:r>
    </w:p>
    <w:p w:rsidR="00F5113E" w:rsidRDefault="00F5113E">
      <w:pPr>
        <w:spacing w:line="360" w:lineRule="auto"/>
        <w:rPr>
          <w:rFonts w:ascii="宋体" w:hAnsi="宋体"/>
          <w:b/>
          <w:szCs w:val="36"/>
        </w:rPr>
      </w:pPr>
    </w:p>
    <w:p w:rsidR="00F5113E" w:rsidRDefault="00F5113E">
      <w:pPr>
        <w:spacing w:line="360" w:lineRule="auto"/>
        <w:rPr>
          <w:rFonts w:ascii="宋体" w:hAnsi="宋体"/>
          <w:b/>
          <w:szCs w:val="36"/>
        </w:rPr>
      </w:pPr>
    </w:p>
    <w:sdt>
      <w:sdtPr>
        <w:rPr>
          <w:rFonts w:asciiTheme="minorHAnsi" w:eastAsiaTheme="minorEastAsia" w:hAnsiTheme="minorHAnsi" w:cstheme="minorBidi"/>
          <w:b w:val="0"/>
          <w:bCs w:val="0"/>
          <w:color w:val="auto"/>
          <w:kern w:val="2"/>
          <w:sz w:val="21"/>
          <w:szCs w:val="22"/>
          <w:lang w:val="zh-CN"/>
        </w:rPr>
        <w:id w:val="586353002"/>
      </w:sdtPr>
      <w:sdtEndPr/>
      <w:sdtContent>
        <w:p w:rsidR="00F5113E" w:rsidRDefault="00C46A29">
          <w:pPr>
            <w:pStyle w:val="TOC1"/>
            <w:tabs>
              <w:tab w:val="left" w:pos="3240"/>
              <w:tab w:val="center" w:pos="4153"/>
            </w:tabs>
            <w:rPr>
              <w:color w:val="auto"/>
              <w:sz w:val="36"/>
              <w:lang w:val="zh-CN"/>
            </w:rPr>
          </w:pPr>
          <w:r>
            <w:rPr>
              <w:lang w:val="zh-CN"/>
            </w:rPr>
            <w:tab/>
          </w:r>
          <w:r>
            <w:rPr>
              <w:color w:val="auto"/>
              <w:sz w:val="36"/>
              <w:lang w:val="zh-CN"/>
            </w:rPr>
            <w:tab/>
          </w:r>
          <w:r>
            <w:rPr>
              <w:rFonts w:hint="eastAsia"/>
              <w:color w:val="auto"/>
              <w:sz w:val="36"/>
              <w:lang w:val="zh-CN"/>
            </w:rPr>
            <w:t>招标书</w:t>
          </w:r>
          <w:r>
            <w:rPr>
              <w:color w:val="auto"/>
              <w:sz w:val="36"/>
              <w:lang w:val="zh-CN"/>
            </w:rPr>
            <w:t>目录</w:t>
          </w:r>
        </w:p>
        <w:p w:rsidR="00F5113E" w:rsidRDefault="00F5113E">
          <w:pPr>
            <w:rPr>
              <w:lang w:val="zh-CN"/>
            </w:rPr>
          </w:pPr>
        </w:p>
        <w:p w:rsidR="00F5113E" w:rsidRDefault="00F5113E">
          <w:pPr>
            <w:rPr>
              <w:lang w:val="zh-CN"/>
            </w:rPr>
          </w:pPr>
        </w:p>
        <w:p w:rsidR="00F5113E" w:rsidRDefault="00C46A29">
          <w:pPr>
            <w:pStyle w:val="10"/>
            <w:tabs>
              <w:tab w:val="right" w:leader="dot" w:pos="8296"/>
            </w:tabs>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71561664" w:history="1">
            <w:r>
              <w:rPr>
                <w:rStyle w:val="af3"/>
              </w:rPr>
              <w:t>第一部分</w:t>
            </w:r>
            <w:r>
              <w:rPr>
                <w:rStyle w:val="af3"/>
              </w:rPr>
              <w:t xml:space="preserve"> </w:t>
            </w:r>
            <w:r>
              <w:rPr>
                <w:rStyle w:val="af3"/>
              </w:rPr>
              <w:t>基本说明</w:t>
            </w:r>
            <w:r>
              <w:tab/>
            </w:r>
            <w:r>
              <w:fldChar w:fldCharType="begin"/>
            </w:r>
            <w:r>
              <w:instrText xml:space="preserve"> PAGEREF _Toc71561664 \h </w:instrText>
            </w:r>
            <w:r>
              <w:fldChar w:fldCharType="separate"/>
            </w:r>
            <w:r>
              <w:t>3</w:t>
            </w:r>
            <w:r>
              <w:fldChar w:fldCharType="end"/>
            </w:r>
          </w:hyperlink>
        </w:p>
        <w:p w:rsidR="00F5113E" w:rsidRDefault="00971101">
          <w:pPr>
            <w:pStyle w:val="10"/>
            <w:tabs>
              <w:tab w:val="right" w:leader="dot" w:pos="8296"/>
            </w:tabs>
            <w:rPr>
              <w:rFonts w:asciiTheme="minorHAnsi" w:eastAsiaTheme="minorEastAsia" w:hAnsiTheme="minorHAnsi" w:cstheme="minorBidi"/>
              <w:b w:val="0"/>
              <w:szCs w:val="22"/>
            </w:rPr>
          </w:pPr>
          <w:hyperlink w:anchor="_Toc71561665" w:history="1">
            <w:r w:rsidR="00C46A29">
              <w:rPr>
                <w:rStyle w:val="af3"/>
              </w:rPr>
              <w:t>第二部分</w:t>
            </w:r>
            <w:r w:rsidR="00C46A29">
              <w:rPr>
                <w:rStyle w:val="af3"/>
              </w:rPr>
              <w:t xml:space="preserve"> </w:t>
            </w:r>
            <w:r w:rsidR="00C46A29">
              <w:rPr>
                <w:rStyle w:val="af3"/>
              </w:rPr>
              <w:t>招标情况介绍</w:t>
            </w:r>
            <w:r w:rsidR="00C46A29">
              <w:tab/>
            </w:r>
            <w:r w:rsidR="00C46A29">
              <w:fldChar w:fldCharType="begin"/>
            </w:r>
            <w:r w:rsidR="00C46A29">
              <w:instrText xml:space="preserve"> PAGEREF _Toc71561665 \h </w:instrText>
            </w:r>
            <w:r w:rsidR="00C46A29">
              <w:fldChar w:fldCharType="separate"/>
            </w:r>
            <w:r w:rsidR="00C46A29">
              <w:t>4</w:t>
            </w:r>
            <w:r w:rsidR="00C46A29">
              <w:fldChar w:fldCharType="end"/>
            </w:r>
          </w:hyperlink>
        </w:p>
        <w:p w:rsidR="00F5113E" w:rsidRDefault="00971101">
          <w:pPr>
            <w:pStyle w:val="20"/>
            <w:tabs>
              <w:tab w:val="right" w:leader="dot" w:pos="8296"/>
            </w:tabs>
            <w:rPr>
              <w:rFonts w:asciiTheme="minorHAnsi" w:eastAsiaTheme="minorEastAsia" w:hAnsiTheme="minorHAnsi" w:cstheme="minorBidi"/>
              <w:szCs w:val="22"/>
            </w:rPr>
          </w:pPr>
          <w:hyperlink w:anchor="_Toc71561666" w:history="1">
            <w:r w:rsidR="00C46A29">
              <w:rPr>
                <w:rStyle w:val="af3"/>
              </w:rPr>
              <w:t>一、项目基本情况</w:t>
            </w:r>
            <w:r w:rsidR="00C46A29">
              <w:tab/>
            </w:r>
            <w:r w:rsidR="00C46A29">
              <w:fldChar w:fldCharType="begin"/>
            </w:r>
            <w:r w:rsidR="00C46A29">
              <w:instrText xml:space="preserve"> PAGEREF _Toc71561666 \h </w:instrText>
            </w:r>
            <w:r w:rsidR="00C46A29">
              <w:fldChar w:fldCharType="separate"/>
            </w:r>
            <w:r w:rsidR="00C46A29">
              <w:t>4</w:t>
            </w:r>
            <w:r w:rsidR="00C46A29">
              <w:fldChar w:fldCharType="end"/>
            </w:r>
          </w:hyperlink>
        </w:p>
        <w:p w:rsidR="00F5113E" w:rsidRDefault="00971101">
          <w:pPr>
            <w:pStyle w:val="20"/>
            <w:tabs>
              <w:tab w:val="right" w:leader="dot" w:pos="8296"/>
            </w:tabs>
            <w:rPr>
              <w:rFonts w:asciiTheme="minorHAnsi" w:eastAsiaTheme="minorEastAsia" w:hAnsiTheme="minorHAnsi" w:cstheme="minorBidi"/>
              <w:szCs w:val="22"/>
            </w:rPr>
          </w:pPr>
          <w:hyperlink w:anchor="_Toc71561667" w:history="1">
            <w:r w:rsidR="00C46A29">
              <w:rPr>
                <w:rStyle w:val="af3"/>
              </w:rPr>
              <w:t>二、投标时间、地点、联系方式</w:t>
            </w:r>
            <w:r w:rsidR="00C46A29">
              <w:tab/>
            </w:r>
            <w:r w:rsidR="00C46A29">
              <w:fldChar w:fldCharType="begin"/>
            </w:r>
            <w:r w:rsidR="00C46A29">
              <w:instrText xml:space="preserve"> PAGEREF _Toc71561667 \h </w:instrText>
            </w:r>
            <w:r w:rsidR="00C46A29">
              <w:fldChar w:fldCharType="separate"/>
            </w:r>
            <w:r w:rsidR="00C46A29">
              <w:t>7</w:t>
            </w:r>
            <w:r w:rsidR="00C46A29">
              <w:fldChar w:fldCharType="end"/>
            </w:r>
          </w:hyperlink>
        </w:p>
        <w:p w:rsidR="00F5113E" w:rsidRDefault="00971101">
          <w:pPr>
            <w:pStyle w:val="10"/>
            <w:tabs>
              <w:tab w:val="right" w:leader="dot" w:pos="8296"/>
            </w:tabs>
            <w:rPr>
              <w:rFonts w:asciiTheme="minorHAnsi" w:eastAsiaTheme="minorEastAsia" w:hAnsiTheme="minorHAnsi" w:cstheme="minorBidi"/>
              <w:b w:val="0"/>
              <w:szCs w:val="22"/>
            </w:rPr>
          </w:pPr>
          <w:hyperlink w:anchor="_Toc71561668" w:history="1">
            <w:r w:rsidR="00C46A29">
              <w:rPr>
                <w:rStyle w:val="af3"/>
              </w:rPr>
              <w:t>第三部分</w:t>
            </w:r>
            <w:r w:rsidR="00C46A29">
              <w:rPr>
                <w:rStyle w:val="af3"/>
              </w:rPr>
              <w:t xml:space="preserve"> </w:t>
            </w:r>
            <w:r w:rsidR="00C46A29">
              <w:rPr>
                <w:rStyle w:val="af3"/>
              </w:rPr>
              <w:t>投标人</w:t>
            </w:r>
            <w:r w:rsidR="00C46A29">
              <w:tab/>
            </w:r>
            <w:r w:rsidR="00C46A29">
              <w:fldChar w:fldCharType="begin"/>
            </w:r>
            <w:r w:rsidR="00C46A29">
              <w:instrText xml:space="preserve"> PAGEREF _Toc71561668 \h </w:instrText>
            </w:r>
            <w:r w:rsidR="00C46A29">
              <w:fldChar w:fldCharType="separate"/>
            </w:r>
            <w:r w:rsidR="00C46A29">
              <w:t>8</w:t>
            </w:r>
            <w:r w:rsidR="00C46A29">
              <w:fldChar w:fldCharType="end"/>
            </w:r>
          </w:hyperlink>
        </w:p>
        <w:p w:rsidR="00F5113E" w:rsidRDefault="00971101">
          <w:pPr>
            <w:pStyle w:val="10"/>
            <w:tabs>
              <w:tab w:val="right" w:leader="dot" w:pos="8296"/>
            </w:tabs>
            <w:rPr>
              <w:rFonts w:asciiTheme="minorHAnsi" w:eastAsiaTheme="minorEastAsia" w:hAnsiTheme="minorHAnsi" w:cstheme="minorBidi"/>
              <w:b w:val="0"/>
              <w:szCs w:val="22"/>
            </w:rPr>
          </w:pPr>
          <w:hyperlink w:anchor="_Toc71561669" w:history="1">
            <w:r w:rsidR="00C46A29">
              <w:rPr>
                <w:rStyle w:val="af3"/>
              </w:rPr>
              <w:t>第四部分</w:t>
            </w:r>
            <w:r w:rsidR="00C46A29">
              <w:rPr>
                <w:rStyle w:val="af3"/>
              </w:rPr>
              <w:t xml:space="preserve"> </w:t>
            </w:r>
            <w:r w:rsidR="00C46A29">
              <w:rPr>
                <w:rStyle w:val="af3"/>
              </w:rPr>
              <w:t>投标书</w:t>
            </w:r>
            <w:r w:rsidR="00C46A29">
              <w:tab/>
            </w:r>
            <w:r w:rsidR="00C46A29">
              <w:fldChar w:fldCharType="begin"/>
            </w:r>
            <w:r w:rsidR="00C46A29">
              <w:instrText xml:space="preserve"> PAGEREF _Toc71561669 \h </w:instrText>
            </w:r>
            <w:r w:rsidR="00C46A29">
              <w:fldChar w:fldCharType="separate"/>
            </w:r>
            <w:r w:rsidR="00C46A29">
              <w:t>9</w:t>
            </w:r>
            <w:r w:rsidR="00C46A29">
              <w:fldChar w:fldCharType="end"/>
            </w:r>
          </w:hyperlink>
        </w:p>
        <w:p w:rsidR="00F5113E" w:rsidRDefault="00971101">
          <w:pPr>
            <w:pStyle w:val="20"/>
            <w:tabs>
              <w:tab w:val="right" w:leader="dot" w:pos="8296"/>
            </w:tabs>
            <w:rPr>
              <w:rFonts w:asciiTheme="minorHAnsi" w:eastAsiaTheme="minorEastAsia" w:hAnsiTheme="minorHAnsi" w:cstheme="minorBidi"/>
              <w:szCs w:val="22"/>
            </w:rPr>
          </w:pPr>
          <w:hyperlink w:anchor="_Toc71561670" w:history="1">
            <w:r w:rsidR="00C46A29">
              <w:rPr>
                <w:rStyle w:val="af3"/>
              </w:rPr>
              <w:t>一、投标报价（重要）</w:t>
            </w:r>
            <w:r w:rsidR="00C46A29">
              <w:tab/>
            </w:r>
            <w:r w:rsidR="00C46A29">
              <w:fldChar w:fldCharType="begin"/>
            </w:r>
            <w:r w:rsidR="00C46A29">
              <w:instrText xml:space="preserve"> PAGEREF _Toc71561670 \h </w:instrText>
            </w:r>
            <w:r w:rsidR="00C46A29">
              <w:fldChar w:fldCharType="separate"/>
            </w:r>
            <w:r w:rsidR="00C46A29">
              <w:t>9</w:t>
            </w:r>
            <w:r w:rsidR="00C46A29">
              <w:fldChar w:fldCharType="end"/>
            </w:r>
          </w:hyperlink>
        </w:p>
        <w:p w:rsidR="00F5113E" w:rsidRDefault="00971101">
          <w:pPr>
            <w:pStyle w:val="20"/>
            <w:tabs>
              <w:tab w:val="right" w:leader="dot" w:pos="8296"/>
            </w:tabs>
            <w:rPr>
              <w:rFonts w:asciiTheme="minorHAnsi" w:eastAsiaTheme="minorEastAsia" w:hAnsiTheme="minorHAnsi" w:cstheme="minorBidi"/>
              <w:szCs w:val="22"/>
            </w:rPr>
          </w:pPr>
          <w:hyperlink w:anchor="_Toc71561671" w:history="1">
            <w:r w:rsidR="00C46A29">
              <w:rPr>
                <w:rStyle w:val="af3"/>
              </w:rPr>
              <w:t>二、投标书编写说明</w:t>
            </w:r>
            <w:r w:rsidR="00C46A29">
              <w:tab/>
            </w:r>
            <w:r w:rsidR="00C46A29">
              <w:fldChar w:fldCharType="begin"/>
            </w:r>
            <w:r w:rsidR="00C46A29">
              <w:instrText xml:space="preserve"> PAGEREF _Toc71561671 \h </w:instrText>
            </w:r>
            <w:r w:rsidR="00C46A29">
              <w:fldChar w:fldCharType="separate"/>
            </w:r>
            <w:r w:rsidR="00C46A29">
              <w:t>9</w:t>
            </w:r>
            <w:r w:rsidR="00C46A29">
              <w:fldChar w:fldCharType="end"/>
            </w:r>
          </w:hyperlink>
        </w:p>
        <w:p w:rsidR="00F5113E" w:rsidRDefault="00971101">
          <w:pPr>
            <w:pStyle w:val="20"/>
            <w:tabs>
              <w:tab w:val="right" w:leader="dot" w:pos="8296"/>
            </w:tabs>
            <w:rPr>
              <w:rFonts w:asciiTheme="minorHAnsi" w:eastAsiaTheme="minorEastAsia" w:hAnsiTheme="minorHAnsi" w:cstheme="minorBidi"/>
              <w:szCs w:val="22"/>
            </w:rPr>
          </w:pPr>
          <w:hyperlink w:anchor="_Toc71561672" w:history="1">
            <w:r w:rsidR="00C46A29">
              <w:rPr>
                <w:rStyle w:val="af3"/>
              </w:rPr>
              <w:t>三、投标书内容</w:t>
            </w:r>
            <w:r w:rsidR="00C46A29">
              <w:tab/>
            </w:r>
            <w:r w:rsidR="00C46A29">
              <w:fldChar w:fldCharType="begin"/>
            </w:r>
            <w:r w:rsidR="00C46A29">
              <w:instrText xml:space="preserve"> PAGEREF _Toc71561672 \h </w:instrText>
            </w:r>
            <w:r w:rsidR="00C46A29">
              <w:fldChar w:fldCharType="separate"/>
            </w:r>
            <w:r w:rsidR="00C46A29">
              <w:t>11</w:t>
            </w:r>
            <w:r w:rsidR="00C46A29">
              <w:fldChar w:fldCharType="end"/>
            </w:r>
          </w:hyperlink>
        </w:p>
        <w:p w:rsidR="00F5113E" w:rsidRDefault="00971101">
          <w:pPr>
            <w:pStyle w:val="20"/>
            <w:tabs>
              <w:tab w:val="right" w:leader="dot" w:pos="8296"/>
            </w:tabs>
            <w:rPr>
              <w:rFonts w:asciiTheme="minorHAnsi" w:eastAsiaTheme="minorEastAsia" w:hAnsiTheme="minorHAnsi" w:cstheme="minorBidi"/>
              <w:szCs w:val="22"/>
            </w:rPr>
          </w:pPr>
          <w:hyperlink w:anchor="_Toc71561673" w:history="1">
            <w:r w:rsidR="00C46A29">
              <w:rPr>
                <w:rStyle w:val="af3"/>
              </w:rPr>
              <w:t>（一）投标书封面（格式）</w:t>
            </w:r>
            <w:r w:rsidR="00C46A29">
              <w:tab/>
            </w:r>
            <w:r w:rsidR="00C46A29">
              <w:fldChar w:fldCharType="begin"/>
            </w:r>
            <w:r w:rsidR="00C46A29">
              <w:instrText xml:space="preserve"> PAGEREF _Toc71561673 \h </w:instrText>
            </w:r>
            <w:r w:rsidR="00C46A29">
              <w:fldChar w:fldCharType="separate"/>
            </w:r>
            <w:r w:rsidR="00C46A29">
              <w:t>11</w:t>
            </w:r>
            <w:r w:rsidR="00C46A29">
              <w:fldChar w:fldCharType="end"/>
            </w:r>
          </w:hyperlink>
        </w:p>
        <w:p w:rsidR="00F5113E" w:rsidRDefault="00971101">
          <w:pPr>
            <w:pStyle w:val="20"/>
            <w:tabs>
              <w:tab w:val="right" w:leader="dot" w:pos="8296"/>
            </w:tabs>
            <w:rPr>
              <w:rFonts w:asciiTheme="minorHAnsi" w:eastAsiaTheme="minorEastAsia" w:hAnsiTheme="minorHAnsi" w:cstheme="minorBidi"/>
              <w:szCs w:val="22"/>
            </w:rPr>
          </w:pPr>
          <w:hyperlink w:anchor="_Toc71561674" w:history="1">
            <w:r w:rsidR="00C46A29">
              <w:rPr>
                <w:rStyle w:val="af3"/>
              </w:rPr>
              <w:t>（二）目录</w:t>
            </w:r>
            <w:r w:rsidR="00C46A29">
              <w:tab/>
            </w:r>
            <w:r w:rsidR="00C46A29">
              <w:fldChar w:fldCharType="begin"/>
            </w:r>
            <w:r w:rsidR="00C46A29">
              <w:instrText xml:space="preserve"> PAGEREF _Toc71561674 \h </w:instrText>
            </w:r>
            <w:r w:rsidR="00C46A29">
              <w:fldChar w:fldCharType="separate"/>
            </w:r>
            <w:r w:rsidR="00C46A29">
              <w:t>11</w:t>
            </w:r>
            <w:r w:rsidR="00C46A29">
              <w:fldChar w:fldCharType="end"/>
            </w:r>
          </w:hyperlink>
        </w:p>
        <w:p w:rsidR="00F5113E" w:rsidRDefault="00971101">
          <w:pPr>
            <w:pStyle w:val="20"/>
            <w:tabs>
              <w:tab w:val="right" w:leader="dot" w:pos="8296"/>
            </w:tabs>
            <w:rPr>
              <w:rFonts w:asciiTheme="minorHAnsi" w:eastAsiaTheme="minorEastAsia" w:hAnsiTheme="minorHAnsi" w:cstheme="minorBidi"/>
              <w:szCs w:val="22"/>
            </w:rPr>
          </w:pPr>
          <w:hyperlink w:anchor="_Toc71561675" w:history="1">
            <w:r w:rsidR="00C46A29">
              <w:rPr>
                <w:rStyle w:val="af3"/>
              </w:rPr>
              <w:t>（三）正文</w:t>
            </w:r>
            <w:r w:rsidR="00C46A29">
              <w:tab/>
            </w:r>
            <w:r w:rsidR="00C46A29">
              <w:fldChar w:fldCharType="begin"/>
            </w:r>
            <w:r w:rsidR="00C46A29">
              <w:instrText xml:space="preserve"> PAGEREF _Toc71561675 \h </w:instrText>
            </w:r>
            <w:r w:rsidR="00C46A29">
              <w:fldChar w:fldCharType="separate"/>
            </w:r>
            <w:r w:rsidR="00C46A29">
              <w:t>12</w:t>
            </w:r>
            <w:r w:rsidR="00C46A29">
              <w:fldChar w:fldCharType="end"/>
            </w:r>
          </w:hyperlink>
        </w:p>
        <w:p w:rsidR="00F5113E" w:rsidRDefault="00971101">
          <w:pPr>
            <w:pStyle w:val="30"/>
            <w:tabs>
              <w:tab w:val="right" w:leader="dot" w:pos="8296"/>
            </w:tabs>
            <w:rPr>
              <w:rFonts w:asciiTheme="minorHAnsi" w:eastAsiaTheme="minorEastAsia" w:hAnsiTheme="minorHAnsi" w:cstheme="minorBidi"/>
              <w:szCs w:val="22"/>
            </w:rPr>
          </w:pPr>
          <w:hyperlink w:anchor="_Toc71561676" w:history="1">
            <w:r w:rsidR="00C46A29">
              <w:rPr>
                <w:rStyle w:val="af3"/>
              </w:rPr>
              <w:t>1</w:t>
            </w:r>
            <w:r w:rsidR="00C46A29">
              <w:rPr>
                <w:rStyle w:val="af3"/>
              </w:rPr>
              <w:t>、投标书（格式）</w:t>
            </w:r>
            <w:r w:rsidR="00C46A29">
              <w:tab/>
            </w:r>
            <w:r w:rsidR="00C46A29">
              <w:fldChar w:fldCharType="begin"/>
            </w:r>
            <w:r w:rsidR="00C46A29">
              <w:instrText xml:space="preserve"> PAGEREF _Toc71561676 \h </w:instrText>
            </w:r>
            <w:r w:rsidR="00C46A29">
              <w:fldChar w:fldCharType="separate"/>
            </w:r>
            <w:r w:rsidR="00C46A29">
              <w:t>12</w:t>
            </w:r>
            <w:r w:rsidR="00C46A29">
              <w:fldChar w:fldCharType="end"/>
            </w:r>
          </w:hyperlink>
        </w:p>
        <w:p w:rsidR="00F5113E" w:rsidRDefault="00971101">
          <w:pPr>
            <w:pStyle w:val="30"/>
            <w:tabs>
              <w:tab w:val="right" w:leader="dot" w:pos="8296"/>
            </w:tabs>
            <w:rPr>
              <w:rFonts w:asciiTheme="minorHAnsi" w:eastAsiaTheme="minorEastAsia" w:hAnsiTheme="minorHAnsi" w:cstheme="minorBidi"/>
              <w:szCs w:val="22"/>
            </w:rPr>
          </w:pPr>
          <w:hyperlink w:anchor="_Toc71561677" w:history="1">
            <w:r w:rsidR="00C46A29">
              <w:rPr>
                <w:rStyle w:val="af3"/>
              </w:rPr>
              <w:t>2</w:t>
            </w:r>
            <w:r w:rsidR="00C46A29">
              <w:rPr>
                <w:rStyle w:val="af3"/>
              </w:rPr>
              <w:t>、开标一览表（格式）须唯一且单独封装</w:t>
            </w:r>
            <w:r w:rsidR="00C46A29">
              <w:tab/>
            </w:r>
            <w:r w:rsidR="00C46A29">
              <w:fldChar w:fldCharType="begin"/>
            </w:r>
            <w:r w:rsidR="00C46A29">
              <w:instrText xml:space="preserve"> PAGEREF _Toc71561677 \h </w:instrText>
            </w:r>
            <w:r w:rsidR="00C46A29">
              <w:fldChar w:fldCharType="separate"/>
            </w:r>
            <w:r w:rsidR="00C46A29">
              <w:t>13</w:t>
            </w:r>
            <w:r w:rsidR="00C46A29">
              <w:fldChar w:fldCharType="end"/>
            </w:r>
          </w:hyperlink>
        </w:p>
        <w:p w:rsidR="00F5113E" w:rsidRDefault="00971101">
          <w:pPr>
            <w:pStyle w:val="30"/>
            <w:tabs>
              <w:tab w:val="right" w:leader="dot" w:pos="8296"/>
            </w:tabs>
            <w:rPr>
              <w:rFonts w:asciiTheme="minorHAnsi" w:eastAsiaTheme="minorEastAsia" w:hAnsiTheme="minorHAnsi" w:cstheme="minorBidi"/>
              <w:szCs w:val="22"/>
            </w:rPr>
          </w:pPr>
          <w:hyperlink w:anchor="_Toc71561678" w:history="1">
            <w:r w:rsidR="00C46A29">
              <w:rPr>
                <w:rStyle w:val="af3"/>
              </w:rPr>
              <w:t>3</w:t>
            </w:r>
            <w:r w:rsidR="00C46A29">
              <w:rPr>
                <w:rStyle w:val="af3"/>
              </w:rPr>
              <w:t>、投标人资格声明（格式）</w:t>
            </w:r>
            <w:r w:rsidR="00C46A29">
              <w:tab/>
            </w:r>
            <w:r w:rsidR="00C46A29">
              <w:fldChar w:fldCharType="begin"/>
            </w:r>
            <w:r w:rsidR="00C46A29">
              <w:instrText xml:space="preserve"> PAGEREF _Toc71561678 \h </w:instrText>
            </w:r>
            <w:r w:rsidR="00C46A29">
              <w:fldChar w:fldCharType="separate"/>
            </w:r>
            <w:r w:rsidR="00C46A29">
              <w:t>14</w:t>
            </w:r>
            <w:r w:rsidR="00C46A29">
              <w:fldChar w:fldCharType="end"/>
            </w:r>
          </w:hyperlink>
        </w:p>
        <w:p w:rsidR="00F5113E" w:rsidRDefault="00971101">
          <w:pPr>
            <w:pStyle w:val="30"/>
            <w:tabs>
              <w:tab w:val="right" w:leader="dot" w:pos="8296"/>
            </w:tabs>
            <w:rPr>
              <w:rFonts w:asciiTheme="minorHAnsi" w:eastAsiaTheme="minorEastAsia" w:hAnsiTheme="minorHAnsi" w:cstheme="minorBidi"/>
              <w:szCs w:val="22"/>
            </w:rPr>
          </w:pPr>
          <w:hyperlink w:anchor="_Toc71561679" w:history="1">
            <w:r w:rsidR="00C46A29">
              <w:rPr>
                <w:rStyle w:val="af3"/>
              </w:rPr>
              <w:t>4</w:t>
            </w:r>
            <w:r w:rsidR="00C46A29">
              <w:rPr>
                <w:rStyle w:val="af3"/>
              </w:rPr>
              <w:t>、法定代表人授权书（格式）</w:t>
            </w:r>
            <w:r w:rsidR="00C46A29">
              <w:tab/>
            </w:r>
            <w:r w:rsidR="00C46A29">
              <w:fldChar w:fldCharType="begin"/>
            </w:r>
            <w:r w:rsidR="00C46A29">
              <w:instrText xml:space="preserve"> PAGEREF _Toc71561679 \h </w:instrText>
            </w:r>
            <w:r w:rsidR="00C46A29">
              <w:fldChar w:fldCharType="separate"/>
            </w:r>
            <w:r w:rsidR="00C46A29">
              <w:t>15</w:t>
            </w:r>
            <w:r w:rsidR="00C46A29">
              <w:fldChar w:fldCharType="end"/>
            </w:r>
          </w:hyperlink>
        </w:p>
        <w:p w:rsidR="00F5113E" w:rsidRDefault="00971101">
          <w:pPr>
            <w:pStyle w:val="30"/>
            <w:tabs>
              <w:tab w:val="right" w:leader="dot" w:pos="8296"/>
            </w:tabs>
            <w:rPr>
              <w:rFonts w:asciiTheme="minorHAnsi" w:eastAsiaTheme="minorEastAsia" w:hAnsiTheme="minorHAnsi" w:cstheme="minorBidi"/>
              <w:szCs w:val="22"/>
            </w:rPr>
          </w:pPr>
          <w:hyperlink w:anchor="_Toc71561680" w:history="1">
            <w:r w:rsidR="00C46A29">
              <w:rPr>
                <w:rStyle w:val="af3"/>
              </w:rPr>
              <w:t>5</w:t>
            </w:r>
            <w:r w:rsidR="00C46A29">
              <w:rPr>
                <w:rStyle w:val="af3"/>
              </w:rPr>
              <w:t>、商务偏离表</w:t>
            </w:r>
            <w:r w:rsidR="00C46A29">
              <w:tab/>
            </w:r>
            <w:r w:rsidR="00C46A29">
              <w:fldChar w:fldCharType="begin"/>
            </w:r>
            <w:r w:rsidR="00C46A29">
              <w:instrText xml:space="preserve"> PAGEREF _Toc71561680 \h </w:instrText>
            </w:r>
            <w:r w:rsidR="00C46A29">
              <w:fldChar w:fldCharType="separate"/>
            </w:r>
            <w:r w:rsidR="00C46A29">
              <w:t>15</w:t>
            </w:r>
            <w:r w:rsidR="00C46A29">
              <w:fldChar w:fldCharType="end"/>
            </w:r>
          </w:hyperlink>
        </w:p>
        <w:p w:rsidR="00F5113E" w:rsidRDefault="00971101">
          <w:pPr>
            <w:pStyle w:val="30"/>
            <w:tabs>
              <w:tab w:val="right" w:leader="dot" w:pos="8296"/>
            </w:tabs>
            <w:rPr>
              <w:rFonts w:asciiTheme="minorHAnsi" w:eastAsiaTheme="minorEastAsia" w:hAnsiTheme="minorHAnsi" w:cstheme="minorBidi"/>
              <w:szCs w:val="22"/>
            </w:rPr>
          </w:pPr>
          <w:hyperlink w:anchor="_Toc71561681" w:history="1">
            <w:r w:rsidR="00C46A29">
              <w:rPr>
                <w:rStyle w:val="af3"/>
              </w:rPr>
              <w:t>6</w:t>
            </w:r>
            <w:r w:rsidR="00C46A29">
              <w:rPr>
                <w:rStyle w:val="af3"/>
              </w:rPr>
              <w:t>、技术偏离表</w:t>
            </w:r>
            <w:r w:rsidR="00C46A29">
              <w:tab/>
            </w:r>
            <w:r w:rsidR="00C46A29">
              <w:fldChar w:fldCharType="begin"/>
            </w:r>
            <w:r w:rsidR="00C46A29">
              <w:instrText xml:space="preserve"> PAGEREF _Toc71561681 \h </w:instrText>
            </w:r>
            <w:r w:rsidR="00C46A29">
              <w:fldChar w:fldCharType="separate"/>
            </w:r>
            <w:r w:rsidR="00C46A29">
              <w:t>16</w:t>
            </w:r>
            <w:r w:rsidR="00C46A29">
              <w:fldChar w:fldCharType="end"/>
            </w:r>
          </w:hyperlink>
        </w:p>
        <w:p w:rsidR="00F5113E" w:rsidRDefault="00971101">
          <w:pPr>
            <w:pStyle w:val="30"/>
            <w:tabs>
              <w:tab w:val="right" w:leader="dot" w:pos="8296"/>
            </w:tabs>
            <w:rPr>
              <w:rFonts w:asciiTheme="minorHAnsi" w:eastAsiaTheme="minorEastAsia" w:hAnsiTheme="minorHAnsi" w:cstheme="minorBidi"/>
              <w:szCs w:val="22"/>
            </w:rPr>
          </w:pPr>
          <w:hyperlink w:anchor="_Toc71561682" w:history="1">
            <w:r w:rsidR="00C46A29">
              <w:rPr>
                <w:rStyle w:val="af3"/>
              </w:rPr>
              <w:t>7</w:t>
            </w:r>
            <w:r w:rsidR="00C46A29">
              <w:rPr>
                <w:rStyle w:val="af3"/>
              </w:rPr>
              <w:t>、资格预审文件</w:t>
            </w:r>
            <w:r w:rsidR="00C46A29">
              <w:rPr>
                <w:rStyle w:val="af3"/>
              </w:rPr>
              <w:t xml:space="preserve"> </w:t>
            </w:r>
            <w:r w:rsidR="00C46A29">
              <w:rPr>
                <w:rStyle w:val="af3"/>
              </w:rPr>
              <w:t>须唯一且单独封装</w:t>
            </w:r>
            <w:r w:rsidR="00C46A29">
              <w:tab/>
            </w:r>
            <w:r w:rsidR="00C46A29">
              <w:fldChar w:fldCharType="begin"/>
            </w:r>
            <w:r w:rsidR="00C46A29">
              <w:instrText xml:space="preserve"> PAGEREF _Toc71561682 \h </w:instrText>
            </w:r>
            <w:r w:rsidR="00C46A29">
              <w:fldChar w:fldCharType="separate"/>
            </w:r>
            <w:r w:rsidR="00C46A29">
              <w:t>17</w:t>
            </w:r>
            <w:r w:rsidR="00C46A29">
              <w:fldChar w:fldCharType="end"/>
            </w:r>
          </w:hyperlink>
        </w:p>
        <w:p w:rsidR="00F5113E" w:rsidRDefault="00971101">
          <w:pPr>
            <w:pStyle w:val="30"/>
            <w:tabs>
              <w:tab w:val="right" w:leader="dot" w:pos="8296"/>
            </w:tabs>
            <w:rPr>
              <w:rFonts w:asciiTheme="minorHAnsi" w:eastAsiaTheme="minorEastAsia" w:hAnsiTheme="minorHAnsi" w:cstheme="minorBidi"/>
              <w:szCs w:val="22"/>
            </w:rPr>
          </w:pPr>
          <w:hyperlink w:anchor="_Toc71561683" w:history="1">
            <w:r w:rsidR="00C46A29">
              <w:rPr>
                <w:rStyle w:val="af3"/>
              </w:rPr>
              <w:t>8</w:t>
            </w:r>
            <w:r w:rsidR="00C46A29">
              <w:rPr>
                <w:rStyle w:val="af3"/>
              </w:rPr>
              <w:t>、质量、商务及服务承诺</w:t>
            </w:r>
            <w:r w:rsidR="00C46A29">
              <w:tab/>
            </w:r>
            <w:r w:rsidR="00C46A29">
              <w:fldChar w:fldCharType="begin"/>
            </w:r>
            <w:r w:rsidR="00C46A29">
              <w:instrText xml:space="preserve"> PAGEREF _Toc71561683 \h </w:instrText>
            </w:r>
            <w:r w:rsidR="00C46A29">
              <w:fldChar w:fldCharType="separate"/>
            </w:r>
            <w:r w:rsidR="00C46A29">
              <w:t>18</w:t>
            </w:r>
            <w:r w:rsidR="00C46A29">
              <w:fldChar w:fldCharType="end"/>
            </w:r>
          </w:hyperlink>
        </w:p>
        <w:p w:rsidR="00F5113E" w:rsidRDefault="00971101">
          <w:pPr>
            <w:pStyle w:val="30"/>
            <w:tabs>
              <w:tab w:val="right" w:leader="dot" w:pos="8296"/>
            </w:tabs>
            <w:rPr>
              <w:rFonts w:asciiTheme="minorHAnsi" w:eastAsiaTheme="minorEastAsia" w:hAnsiTheme="minorHAnsi" w:cstheme="minorBidi"/>
              <w:szCs w:val="22"/>
            </w:rPr>
          </w:pPr>
          <w:hyperlink w:anchor="_Toc71561684" w:history="1">
            <w:r w:rsidR="00C46A29">
              <w:rPr>
                <w:rStyle w:val="af3"/>
              </w:rPr>
              <w:t>9</w:t>
            </w:r>
            <w:r w:rsidR="00C46A29">
              <w:rPr>
                <w:rStyle w:val="af3"/>
              </w:rPr>
              <w:t>、其他文件</w:t>
            </w:r>
            <w:r w:rsidR="00C46A29">
              <w:tab/>
            </w:r>
            <w:r w:rsidR="00C46A29">
              <w:fldChar w:fldCharType="begin"/>
            </w:r>
            <w:r w:rsidR="00C46A29">
              <w:instrText xml:space="preserve"> PAGEREF _Toc71561684 \h </w:instrText>
            </w:r>
            <w:r w:rsidR="00C46A29">
              <w:fldChar w:fldCharType="separate"/>
            </w:r>
            <w:r w:rsidR="00C46A29">
              <w:t>18</w:t>
            </w:r>
            <w:r w:rsidR="00C46A29">
              <w:fldChar w:fldCharType="end"/>
            </w:r>
          </w:hyperlink>
        </w:p>
        <w:p w:rsidR="00F5113E" w:rsidRDefault="00971101">
          <w:pPr>
            <w:pStyle w:val="20"/>
            <w:tabs>
              <w:tab w:val="right" w:leader="dot" w:pos="8296"/>
            </w:tabs>
            <w:rPr>
              <w:rFonts w:asciiTheme="minorHAnsi" w:eastAsiaTheme="minorEastAsia" w:hAnsiTheme="minorHAnsi" w:cstheme="minorBidi"/>
              <w:szCs w:val="22"/>
            </w:rPr>
          </w:pPr>
          <w:hyperlink w:anchor="_Toc71561685" w:history="1">
            <w:r w:rsidR="00C46A29">
              <w:rPr>
                <w:rStyle w:val="af3"/>
              </w:rPr>
              <w:t>四、投标书制作、封装、递交</w:t>
            </w:r>
            <w:r w:rsidR="00C46A29">
              <w:tab/>
            </w:r>
            <w:r w:rsidR="00C46A29">
              <w:fldChar w:fldCharType="begin"/>
            </w:r>
            <w:r w:rsidR="00C46A29">
              <w:instrText xml:space="preserve"> PAGEREF _Toc71561685 \h </w:instrText>
            </w:r>
            <w:r w:rsidR="00C46A29">
              <w:fldChar w:fldCharType="separate"/>
            </w:r>
            <w:r w:rsidR="00C46A29">
              <w:t>18</w:t>
            </w:r>
            <w:r w:rsidR="00C46A29">
              <w:fldChar w:fldCharType="end"/>
            </w:r>
          </w:hyperlink>
        </w:p>
        <w:p w:rsidR="00F5113E" w:rsidRDefault="00971101">
          <w:pPr>
            <w:pStyle w:val="10"/>
            <w:tabs>
              <w:tab w:val="right" w:leader="dot" w:pos="8296"/>
            </w:tabs>
            <w:rPr>
              <w:rFonts w:asciiTheme="minorHAnsi" w:eastAsiaTheme="minorEastAsia" w:hAnsiTheme="minorHAnsi" w:cstheme="minorBidi"/>
              <w:b w:val="0"/>
              <w:szCs w:val="22"/>
            </w:rPr>
          </w:pPr>
          <w:hyperlink w:anchor="_Toc71561686" w:history="1">
            <w:r w:rsidR="00C46A29">
              <w:rPr>
                <w:rStyle w:val="af3"/>
              </w:rPr>
              <w:t>第五部分</w:t>
            </w:r>
            <w:r w:rsidR="00C46A29">
              <w:rPr>
                <w:rStyle w:val="af3"/>
              </w:rPr>
              <w:t xml:space="preserve"> </w:t>
            </w:r>
            <w:r w:rsidR="00C46A29">
              <w:rPr>
                <w:rStyle w:val="af3"/>
              </w:rPr>
              <w:t>开标、评标</w:t>
            </w:r>
            <w:r w:rsidR="00C46A29">
              <w:tab/>
            </w:r>
            <w:r w:rsidR="00C46A29">
              <w:fldChar w:fldCharType="begin"/>
            </w:r>
            <w:r w:rsidR="00C46A29">
              <w:instrText xml:space="preserve"> PAGEREF _Toc71561686 \h </w:instrText>
            </w:r>
            <w:r w:rsidR="00C46A29">
              <w:fldChar w:fldCharType="separate"/>
            </w:r>
            <w:r w:rsidR="00C46A29">
              <w:t>19</w:t>
            </w:r>
            <w:r w:rsidR="00C46A29">
              <w:fldChar w:fldCharType="end"/>
            </w:r>
          </w:hyperlink>
        </w:p>
        <w:p w:rsidR="00F5113E" w:rsidRDefault="00971101">
          <w:pPr>
            <w:pStyle w:val="20"/>
            <w:tabs>
              <w:tab w:val="right" w:leader="dot" w:pos="8296"/>
            </w:tabs>
            <w:rPr>
              <w:rFonts w:asciiTheme="minorHAnsi" w:eastAsiaTheme="minorEastAsia" w:hAnsiTheme="minorHAnsi" w:cstheme="minorBidi"/>
              <w:szCs w:val="22"/>
            </w:rPr>
          </w:pPr>
          <w:hyperlink w:anchor="_Toc71561687" w:history="1">
            <w:r w:rsidR="00C46A29">
              <w:rPr>
                <w:rStyle w:val="af3"/>
              </w:rPr>
              <w:t>1</w:t>
            </w:r>
            <w:r w:rsidR="00C46A29">
              <w:rPr>
                <w:rStyle w:val="af3"/>
              </w:rPr>
              <w:t>、开标</w:t>
            </w:r>
            <w:r w:rsidR="00C46A29">
              <w:tab/>
            </w:r>
            <w:r w:rsidR="00C46A29">
              <w:fldChar w:fldCharType="begin"/>
            </w:r>
            <w:r w:rsidR="00C46A29">
              <w:instrText xml:space="preserve"> PAGEREF _Toc71561687 \h </w:instrText>
            </w:r>
            <w:r w:rsidR="00C46A29">
              <w:fldChar w:fldCharType="separate"/>
            </w:r>
            <w:r w:rsidR="00C46A29">
              <w:t>19</w:t>
            </w:r>
            <w:r w:rsidR="00C46A29">
              <w:fldChar w:fldCharType="end"/>
            </w:r>
          </w:hyperlink>
        </w:p>
        <w:p w:rsidR="00F5113E" w:rsidRDefault="00971101">
          <w:pPr>
            <w:pStyle w:val="20"/>
            <w:tabs>
              <w:tab w:val="right" w:leader="dot" w:pos="8296"/>
            </w:tabs>
            <w:rPr>
              <w:rFonts w:asciiTheme="minorHAnsi" w:eastAsiaTheme="minorEastAsia" w:hAnsiTheme="minorHAnsi" w:cstheme="minorBidi"/>
              <w:szCs w:val="22"/>
            </w:rPr>
          </w:pPr>
          <w:hyperlink w:anchor="_Toc71561688" w:history="1">
            <w:r w:rsidR="00C46A29">
              <w:rPr>
                <w:rStyle w:val="af3"/>
              </w:rPr>
              <w:t>2</w:t>
            </w:r>
            <w:r w:rsidR="00C46A29">
              <w:rPr>
                <w:rStyle w:val="af3"/>
              </w:rPr>
              <w:t>、评标</w:t>
            </w:r>
            <w:r w:rsidR="00C46A29">
              <w:tab/>
            </w:r>
            <w:r w:rsidR="00C46A29">
              <w:fldChar w:fldCharType="begin"/>
            </w:r>
            <w:r w:rsidR="00C46A29">
              <w:instrText xml:space="preserve"> PAGEREF _Toc71561688 \h </w:instrText>
            </w:r>
            <w:r w:rsidR="00C46A29">
              <w:fldChar w:fldCharType="separate"/>
            </w:r>
            <w:r w:rsidR="00C46A29">
              <w:t>19</w:t>
            </w:r>
            <w:r w:rsidR="00C46A29">
              <w:fldChar w:fldCharType="end"/>
            </w:r>
          </w:hyperlink>
        </w:p>
        <w:p w:rsidR="00F5113E" w:rsidRDefault="00971101">
          <w:pPr>
            <w:pStyle w:val="20"/>
            <w:tabs>
              <w:tab w:val="right" w:leader="dot" w:pos="8296"/>
            </w:tabs>
            <w:rPr>
              <w:rFonts w:asciiTheme="minorHAnsi" w:eastAsiaTheme="minorEastAsia" w:hAnsiTheme="minorHAnsi" w:cstheme="minorBidi"/>
              <w:szCs w:val="22"/>
            </w:rPr>
          </w:pPr>
          <w:hyperlink w:anchor="_Toc71561689" w:history="1">
            <w:r w:rsidR="00C46A29">
              <w:rPr>
                <w:rStyle w:val="af3"/>
              </w:rPr>
              <w:t>3</w:t>
            </w:r>
            <w:r w:rsidR="00C46A29">
              <w:rPr>
                <w:rStyle w:val="af3"/>
              </w:rPr>
              <w:t>、标书的澄清</w:t>
            </w:r>
            <w:r w:rsidR="00C46A29">
              <w:tab/>
            </w:r>
            <w:r w:rsidR="00C46A29">
              <w:fldChar w:fldCharType="begin"/>
            </w:r>
            <w:r w:rsidR="00C46A29">
              <w:instrText xml:space="preserve"> PAGEREF _Toc71561689 \h </w:instrText>
            </w:r>
            <w:r w:rsidR="00C46A29">
              <w:fldChar w:fldCharType="separate"/>
            </w:r>
            <w:r w:rsidR="00C46A29">
              <w:t>20</w:t>
            </w:r>
            <w:r w:rsidR="00C46A29">
              <w:fldChar w:fldCharType="end"/>
            </w:r>
          </w:hyperlink>
        </w:p>
        <w:p w:rsidR="00F5113E" w:rsidRDefault="00971101">
          <w:pPr>
            <w:pStyle w:val="20"/>
            <w:tabs>
              <w:tab w:val="right" w:leader="dot" w:pos="8296"/>
            </w:tabs>
            <w:rPr>
              <w:rFonts w:asciiTheme="minorHAnsi" w:eastAsiaTheme="minorEastAsia" w:hAnsiTheme="minorHAnsi" w:cstheme="minorBidi"/>
              <w:szCs w:val="22"/>
            </w:rPr>
          </w:pPr>
          <w:hyperlink w:anchor="_Toc71561690" w:history="1">
            <w:r w:rsidR="00C46A29">
              <w:rPr>
                <w:rStyle w:val="af3"/>
              </w:rPr>
              <w:t>4</w:t>
            </w:r>
            <w:r w:rsidR="00C46A29">
              <w:rPr>
                <w:rStyle w:val="af3"/>
              </w:rPr>
              <w:t>、确定中标人</w:t>
            </w:r>
            <w:r w:rsidR="00C46A29">
              <w:tab/>
            </w:r>
            <w:r w:rsidR="00C46A29">
              <w:fldChar w:fldCharType="begin"/>
            </w:r>
            <w:r w:rsidR="00C46A29">
              <w:instrText xml:space="preserve"> PAGEREF _Toc71561690 \h </w:instrText>
            </w:r>
            <w:r w:rsidR="00C46A29">
              <w:fldChar w:fldCharType="separate"/>
            </w:r>
            <w:r w:rsidR="00C46A29">
              <w:t>21</w:t>
            </w:r>
            <w:r w:rsidR="00C46A29">
              <w:fldChar w:fldCharType="end"/>
            </w:r>
          </w:hyperlink>
        </w:p>
        <w:p w:rsidR="00F5113E" w:rsidRDefault="00971101">
          <w:pPr>
            <w:pStyle w:val="20"/>
            <w:tabs>
              <w:tab w:val="right" w:leader="dot" w:pos="8296"/>
            </w:tabs>
            <w:rPr>
              <w:rFonts w:asciiTheme="minorHAnsi" w:eastAsiaTheme="minorEastAsia" w:hAnsiTheme="minorHAnsi" w:cstheme="minorBidi"/>
              <w:szCs w:val="22"/>
            </w:rPr>
          </w:pPr>
          <w:hyperlink w:anchor="_Toc71561691" w:history="1">
            <w:r w:rsidR="00C46A29">
              <w:rPr>
                <w:rStyle w:val="af3"/>
              </w:rPr>
              <w:t>5</w:t>
            </w:r>
            <w:r w:rsidR="00C46A29">
              <w:rPr>
                <w:rStyle w:val="af3"/>
              </w:rPr>
              <w:t>、中标通知</w:t>
            </w:r>
            <w:r w:rsidR="00C46A29">
              <w:tab/>
            </w:r>
            <w:r w:rsidR="00C46A29">
              <w:fldChar w:fldCharType="begin"/>
            </w:r>
            <w:r w:rsidR="00C46A29">
              <w:instrText xml:space="preserve"> PAGEREF _Toc71561691 \h </w:instrText>
            </w:r>
            <w:r w:rsidR="00C46A29">
              <w:fldChar w:fldCharType="separate"/>
            </w:r>
            <w:r w:rsidR="00C46A29">
              <w:t>21</w:t>
            </w:r>
            <w:r w:rsidR="00C46A29">
              <w:fldChar w:fldCharType="end"/>
            </w:r>
          </w:hyperlink>
        </w:p>
        <w:p w:rsidR="00F5113E" w:rsidRDefault="00971101">
          <w:pPr>
            <w:pStyle w:val="10"/>
            <w:tabs>
              <w:tab w:val="right" w:leader="dot" w:pos="8296"/>
            </w:tabs>
            <w:rPr>
              <w:rFonts w:asciiTheme="minorHAnsi" w:eastAsiaTheme="minorEastAsia" w:hAnsiTheme="minorHAnsi" w:cstheme="minorBidi"/>
              <w:b w:val="0"/>
              <w:szCs w:val="22"/>
            </w:rPr>
          </w:pPr>
          <w:hyperlink w:anchor="_Toc71561692" w:history="1">
            <w:r w:rsidR="00C46A29">
              <w:rPr>
                <w:rStyle w:val="af3"/>
              </w:rPr>
              <w:t>第六部分</w:t>
            </w:r>
            <w:r w:rsidR="00C46A29">
              <w:rPr>
                <w:rStyle w:val="af3"/>
              </w:rPr>
              <w:t xml:space="preserve"> </w:t>
            </w:r>
            <w:r w:rsidR="00C46A29">
              <w:rPr>
                <w:rStyle w:val="af3"/>
              </w:rPr>
              <w:t>签订合同</w:t>
            </w:r>
            <w:r w:rsidR="00C46A29">
              <w:tab/>
            </w:r>
            <w:r w:rsidR="00C46A29">
              <w:fldChar w:fldCharType="begin"/>
            </w:r>
            <w:r w:rsidR="00C46A29">
              <w:instrText xml:space="preserve"> PAGEREF _Toc71561692 \h </w:instrText>
            </w:r>
            <w:r w:rsidR="00C46A29">
              <w:fldChar w:fldCharType="separate"/>
            </w:r>
            <w:r w:rsidR="00C46A29">
              <w:t>22</w:t>
            </w:r>
            <w:r w:rsidR="00C46A29">
              <w:fldChar w:fldCharType="end"/>
            </w:r>
          </w:hyperlink>
        </w:p>
        <w:p w:rsidR="00F5113E" w:rsidRDefault="00971101">
          <w:pPr>
            <w:pStyle w:val="20"/>
            <w:tabs>
              <w:tab w:val="right" w:leader="dot" w:pos="8296"/>
            </w:tabs>
            <w:rPr>
              <w:rFonts w:asciiTheme="minorHAnsi" w:eastAsiaTheme="minorEastAsia" w:hAnsiTheme="minorHAnsi" w:cstheme="minorBidi"/>
              <w:szCs w:val="22"/>
            </w:rPr>
          </w:pPr>
          <w:hyperlink w:anchor="_Toc71561693" w:history="1">
            <w:r w:rsidR="00C46A29">
              <w:rPr>
                <w:rStyle w:val="af3"/>
              </w:rPr>
              <w:t>1</w:t>
            </w:r>
            <w:r w:rsidR="00C46A29">
              <w:rPr>
                <w:rStyle w:val="af3"/>
              </w:rPr>
              <w:t>、签订合同</w:t>
            </w:r>
            <w:r w:rsidR="00C46A29">
              <w:tab/>
            </w:r>
            <w:r w:rsidR="00C46A29">
              <w:fldChar w:fldCharType="begin"/>
            </w:r>
            <w:r w:rsidR="00C46A29">
              <w:instrText xml:space="preserve"> PAGEREF _Toc71561693 \h </w:instrText>
            </w:r>
            <w:r w:rsidR="00C46A29">
              <w:fldChar w:fldCharType="separate"/>
            </w:r>
            <w:r w:rsidR="00C46A29">
              <w:t>22</w:t>
            </w:r>
            <w:r w:rsidR="00C46A29">
              <w:fldChar w:fldCharType="end"/>
            </w:r>
          </w:hyperlink>
        </w:p>
        <w:p w:rsidR="00F5113E" w:rsidRDefault="00971101">
          <w:pPr>
            <w:pStyle w:val="20"/>
            <w:tabs>
              <w:tab w:val="right" w:leader="dot" w:pos="8296"/>
            </w:tabs>
            <w:rPr>
              <w:rFonts w:asciiTheme="minorHAnsi" w:eastAsiaTheme="minorEastAsia" w:hAnsiTheme="minorHAnsi" w:cstheme="minorBidi"/>
              <w:szCs w:val="22"/>
            </w:rPr>
          </w:pPr>
          <w:hyperlink w:anchor="_Toc71561694" w:history="1">
            <w:r w:rsidR="00C46A29">
              <w:rPr>
                <w:rStyle w:val="af3"/>
              </w:rPr>
              <w:t>2</w:t>
            </w:r>
            <w:r w:rsidR="00C46A29">
              <w:rPr>
                <w:rStyle w:val="af3"/>
              </w:rPr>
              <w:t>、商务条款和合同内容</w:t>
            </w:r>
            <w:r w:rsidR="00C46A29">
              <w:tab/>
            </w:r>
            <w:r w:rsidR="00C46A29">
              <w:fldChar w:fldCharType="begin"/>
            </w:r>
            <w:r w:rsidR="00C46A29">
              <w:instrText xml:space="preserve"> PAGEREF _Toc71561694 \h </w:instrText>
            </w:r>
            <w:r w:rsidR="00C46A29">
              <w:fldChar w:fldCharType="separate"/>
            </w:r>
            <w:r w:rsidR="00C46A29">
              <w:t>22</w:t>
            </w:r>
            <w:r w:rsidR="00C46A29">
              <w:fldChar w:fldCharType="end"/>
            </w:r>
          </w:hyperlink>
        </w:p>
        <w:p w:rsidR="00F5113E" w:rsidRDefault="00C46A29">
          <w:pPr>
            <w:rPr>
              <w:b/>
              <w:bCs/>
              <w:lang w:val="zh-CN"/>
            </w:rPr>
          </w:pPr>
          <w:r>
            <w:rPr>
              <w:b/>
              <w:bCs/>
              <w:lang w:val="zh-CN"/>
            </w:rPr>
            <w:fldChar w:fldCharType="end"/>
          </w:r>
        </w:p>
        <w:p w:rsidR="00F5113E" w:rsidRDefault="00F5113E">
          <w:pPr>
            <w:rPr>
              <w:b/>
              <w:bCs/>
              <w:lang w:val="zh-CN"/>
            </w:rPr>
          </w:pPr>
        </w:p>
        <w:p w:rsidR="00F5113E" w:rsidRDefault="00F5113E"/>
        <w:p w:rsidR="00F5113E" w:rsidRDefault="00F5113E"/>
        <w:p w:rsidR="00F5113E" w:rsidRDefault="00971101"/>
      </w:sdtContent>
    </w:sdt>
    <w:p w:rsidR="00F5113E" w:rsidRDefault="00C46A29">
      <w:pPr>
        <w:pStyle w:val="1"/>
        <w:spacing w:line="360" w:lineRule="auto"/>
      </w:pPr>
      <w:bookmarkStart w:id="1" w:name="_Toc535921082"/>
      <w:bookmarkStart w:id="2" w:name="_Toc71561664"/>
      <w:r>
        <w:rPr>
          <w:rFonts w:hint="eastAsia"/>
        </w:rPr>
        <w:lastRenderedPageBreak/>
        <w:t>第一部分</w:t>
      </w:r>
      <w:r>
        <w:t xml:space="preserve"> </w:t>
      </w:r>
      <w:r>
        <w:rPr>
          <w:rFonts w:hint="eastAsia"/>
        </w:rPr>
        <w:t>基本说明</w:t>
      </w:r>
      <w:bookmarkEnd w:id="1"/>
      <w:bookmarkEnd w:id="2"/>
    </w:p>
    <w:p w:rsidR="00F5113E" w:rsidRDefault="00F5113E">
      <w:pPr>
        <w:spacing w:line="360" w:lineRule="auto"/>
      </w:pPr>
    </w:p>
    <w:p w:rsidR="00F5113E" w:rsidRDefault="00C46A29">
      <w:pPr>
        <w:pStyle w:val="ad"/>
        <w:numPr>
          <w:ilvl w:val="0"/>
          <w:numId w:val="1"/>
        </w:numPr>
        <w:spacing w:before="0" w:beforeAutospacing="0" w:after="0" w:afterAutospacing="0" w:line="360" w:lineRule="auto"/>
        <w:rPr>
          <w:sz w:val="21"/>
          <w:szCs w:val="18"/>
        </w:rPr>
      </w:pPr>
      <w:r>
        <w:rPr>
          <w:rFonts w:hint="eastAsia"/>
          <w:sz w:val="21"/>
          <w:szCs w:val="18"/>
        </w:rPr>
        <w:t>使用范围：招标书仅适用于招标书中所叙述项目的产品及服务。</w:t>
      </w:r>
    </w:p>
    <w:p w:rsidR="00F5113E" w:rsidRDefault="00C46A29">
      <w:pPr>
        <w:pStyle w:val="ad"/>
        <w:numPr>
          <w:ilvl w:val="0"/>
          <w:numId w:val="2"/>
        </w:numPr>
        <w:spacing w:before="0" w:beforeAutospacing="0" w:after="0" w:afterAutospacing="0" w:line="360" w:lineRule="auto"/>
        <w:rPr>
          <w:sz w:val="21"/>
          <w:szCs w:val="18"/>
        </w:rPr>
      </w:pPr>
      <w:r>
        <w:rPr>
          <w:rFonts w:hint="eastAsia"/>
          <w:sz w:val="21"/>
          <w:szCs w:val="18"/>
        </w:rPr>
        <w:t>投标费用：投标人需自行承担所有与编写、提交及投标过程中有关的全部费用、风险、损失，不论投标的结果如何，招标人在任何情况下均无义务和责任承担这些费用、风险、损失。</w:t>
      </w:r>
    </w:p>
    <w:p w:rsidR="00F5113E" w:rsidRDefault="00C46A29">
      <w:pPr>
        <w:pStyle w:val="ad"/>
        <w:numPr>
          <w:ilvl w:val="0"/>
          <w:numId w:val="2"/>
        </w:numPr>
        <w:spacing w:before="0" w:beforeAutospacing="0" w:after="0" w:afterAutospacing="0" w:line="360" w:lineRule="auto"/>
        <w:rPr>
          <w:sz w:val="21"/>
          <w:szCs w:val="18"/>
        </w:rPr>
      </w:pPr>
      <w:r>
        <w:rPr>
          <w:rFonts w:hint="eastAsia"/>
          <w:sz w:val="21"/>
          <w:szCs w:val="18"/>
        </w:rPr>
        <w:t>提示：投标人应认真阅读招标书中所有的事项、格式、条款和规范等要求。如果没有按照招标书要求提交全部资料或者投标书，没有对招标书做出实质性响应，该投标有可能被拒绝，其风险应由投标人自行承担。招标人对投标人提交的文件将予以保密，但不退还。</w:t>
      </w:r>
    </w:p>
    <w:p w:rsidR="00F5113E" w:rsidRDefault="00C46A29">
      <w:pPr>
        <w:pStyle w:val="ad"/>
        <w:numPr>
          <w:ilvl w:val="0"/>
          <w:numId w:val="2"/>
        </w:numPr>
        <w:spacing w:before="0" w:beforeAutospacing="0" w:after="0" w:afterAutospacing="0" w:line="360" w:lineRule="auto"/>
        <w:rPr>
          <w:sz w:val="21"/>
          <w:szCs w:val="18"/>
        </w:rPr>
      </w:pPr>
      <w:r>
        <w:rPr>
          <w:rFonts w:hint="eastAsia"/>
          <w:sz w:val="21"/>
          <w:szCs w:val="18"/>
        </w:rPr>
        <w:t>招标书澄清：投标人如对招标书有疑点要求澄清，或认为有必要与投标人进行技术交流时，可以于投标截止日期</w:t>
      </w:r>
      <w:r>
        <w:rPr>
          <w:sz w:val="21"/>
          <w:szCs w:val="18"/>
          <w:u w:val="single"/>
        </w:rPr>
        <w:t>10</w:t>
      </w:r>
      <w:r>
        <w:rPr>
          <w:rFonts w:hint="eastAsia"/>
          <w:sz w:val="21"/>
          <w:szCs w:val="18"/>
        </w:rPr>
        <w:t>日前以书面形式通知投标人，招标人视情况确定技术交流，或以书面答复给要求澄清方或所有投标人。</w:t>
      </w:r>
    </w:p>
    <w:p w:rsidR="00F5113E" w:rsidRDefault="00C46A29">
      <w:pPr>
        <w:pStyle w:val="ad"/>
        <w:numPr>
          <w:ilvl w:val="0"/>
          <w:numId w:val="2"/>
        </w:numPr>
        <w:spacing w:before="0" w:beforeAutospacing="0" w:after="0" w:afterAutospacing="0" w:line="360" w:lineRule="auto"/>
        <w:rPr>
          <w:sz w:val="21"/>
          <w:szCs w:val="18"/>
        </w:rPr>
      </w:pPr>
      <w:r>
        <w:rPr>
          <w:rFonts w:hint="eastAsia"/>
          <w:sz w:val="21"/>
          <w:szCs w:val="18"/>
        </w:rPr>
        <w:t>招标书修改、撤回：</w:t>
      </w:r>
    </w:p>
    <w:p w:rsidR="00F5113E" w:rsidRDefault="00C46A29">
      <w:pPr>
        <w:pStyle w:val="ad"/>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投标截止日期前，招标人无论出于自己的考虑、还是出于对投标人提出的问题澄清，均可对招标书用补充文件的方式进行修改或撤回，撤回的招标书不再有效；</w:t>
      </w:r>
    </w:p>
    <w:p w:rsidR="00F5113E" w:rsidRDefault="00C46A29">
      <w:pPr>
        <w:pStyle w:val="ad"/>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对招标书的修改，将以书面的形式通知投标人。补充文件为招标书的组成部分，对所有投标人具有约束力。</w:t>
      </w:r>
    </w:p>
    <w:p w:rsidR="00F5113E" w:rsidRDefault="00C46A29">
      <w:pPr>
        <w:pStyle w:val="ad"/>
        <w:numPr>
          <w:ilvl w:val="2"/>
          <w:numId w:val="2"/>
        </w:numPr>
        <w:tabs>
          <w:tab w:val="clear" w:pos="1785"/>
          <w:tab w:val="left" w:pos="1080"/>
        </w:tabs>
        <w:spacing w:before="0" w:beforeAutospacing="0" w:after="0" w:afterAutospacing="0" w:line="360" w:lineRule="auto"/>
        <w:ind w:left="1080" w:hanging="720"/>
        <w:rPr>
          <w:sz w:val="21"/>
        </w:rPr>
      </w:pPr>
      <w:r>
        <w:rPr>
          <w:rFonts w:hint="eastAsia"/>
          <w:sz w:val="21"/>
        </w:rPr>
        <w:t>为满足招标项目的需要或投标人有足够的时间按招标书的要求而修正投标文件时，招标人可酌情推迟投标的截止日期和开标日期，并将此变更通知投标人。</w:t>
      </w:r>
    </w:p>
    <w:p w:rsidR="00F5113E" w:rsidRDefault="00F5113E">
      <w:pPr>
        <w:pStyle w:val="ad"/>
        <w:spacing w:before="0" w:beforeAutospacing="0" w:after="0" w:afterAutospacing="0" w:line="360" w:lineRule="auto"/>
        <w:ind w:left="360"/>
        <w:rPr>
          <w:sz w:val="21"/>
        </w:rPr>
      </w:pPr>
    </w:p>
    <w:p w:rsidR="00F5113E" w:rsidRDefault="00F5113E">
      <w:pPr>
        <w:pStyle w:val="ad"/>
        <w:spacing w:before="0" w:beforeAutospacing="0" w:after="0" w:afterAutospacing="0" w:line="360" w:lineRule="auto"/>
        <w:ind w:left="360"/>
        <w:rPr>
          <w:sz w:val="21"/>
        </w:rPr>
      </w:pPr>
    </w:p>
    <w:p w:rsidR="00F5113E" w:rsidRDefault="00F5113E">
      <w:pPr>
        <w:pStyle w:val="ad"/>
        <w:spacing w:before="0" w:beforeAutospacing="0" w:after="0" w:afterAutospacing="0" w:line="360" w:lineRule="auto"/>
        <w:ind w:left="360"/>
        <w:rPr>
          <w:sz w:val="21"/>
        </w:rPr>
      </w:pPr>
    </w:p>
    <w:p w:rsidR="00F5113E" w:rsidRDefault="00F5113E">
      <w:pPr>
        <w:pStyle w:val="ad"/>
        <w:spacing w:before="0" w:beforeAutospacing="0" w:after="0" w:afterAutospacing="0" w:line="360" w:lineRule="auto"/>
        <w:ind w:left="360"/>
        <w:rPr>
          <w:sz w:val="21"/>
        </w:rPr>
      </w:pPr>
    </w:p>
    <w:p w:rsidR="00F5113E" w:rsidRDefault="00F5113E">
      <w:pPr>
        <w:pStyle w:val="ad"/>
        <w:spacing w:before="0" w:beforeAutospacing="0" w:after="0" w:afterAutospacing="0" w:line="360" w:lineRule="auto"/>
        <w:ind w:left="360"/>
        <w:rPr>
          <w:sz w:val="21"/>
        </w:rPr>
      </w:pPr>
    </w:p>
    <w:p w:rsidR="00F5113E" w:rsidRDefault="00C46A29">
      <w:pPr>
        <w:pStyle w:val="1"/>
        <w:spacing w:line="360" w:lineRule="auto"/>
      </w:pPr>
      <w:bookmarkStart w:id="3" w:name="_Toc71561665"/>
      <w:bookmarkStart w:id="4" w:name="_Toc535921083"/>
      <w:r>
        <w:rPr>
          <w:rFonts w:hint="eastAsia"/>
        </w:rPr>
        <w:lastRenderedPageBreak/>
        <w:t>第二部分</w:t>
      </w:r>
      <w:r>
        <w:t xml:space="preserve"> </w:t>
      </w:r>
      <w:r>
        <w:rPr>
          <w:rFonts w:hint="eastAsia"/>
        </w:rPr>
        <w:t>招标情况介绍</w:t>
      </w:r>
      <w:bookmarkEnd w:id="3"/>
      <w:bookmarkEnd w:id="4"/>
    </w:p>
    <w:p w:rsidR="00F5113E" w:rsidRDefault="00F5113E">
      <w:pPr>
        <w:pStyle w:val="a3"/>
        <w:spacing w:line="360" w:lineRule="auto"/>
        <w:rPr>
          <w:rFonts w:ascii="宋体" w:hAnsi="宋体"/>
        </w:rPr>
      </w:pPr>
    </w:p>
    <w:p w:rsidR="00F5113E" w:rsidRDefault="00C46A29">
      <w:pPr>
        <w:pStyle w:val="2"/>
        <w:spacing w:line="360" w:lineRule="auto"/>
      </w:pPr>
      <w:bookmarkStart w:id="5" w:name="_Toc535921084"/>
      <w:bookmarkStart w:id="6" w:name="_Toc71561666"/>
      <w:r>
        <w:rPr>
          <w:rFonts w:hint="eastAsia"/>
        </w:rPr>
        <w:t>一、项目基本情况</w:t>
      </w:r>
      <w:bookmarkEnd w:id="5"/>
      <w:bookmarkEnd w:id="6"/>
    </w:p>
    <w:p w:rsidR="00F5113E" w:rsidRDefault="00C46A29">
      <w:pPr>
        <w:numPr>
          <w:ilvl w:val="0"/>
          <w:numId w:val="3"/>
        </w:numPr>
        <w:spacing w:line="360" w:lineRule="auto"/>
        <w:rPr>
          <w:rFonts w:ascii="宋体" w:hAnsi="宋体"/>
        </w:rPr>
      </w:pPr>
      <w:r>
        <w:rPr>
          <w:rFonts w:ascii="宋体" w:hAnsi="宋体"/>
        </w:rPr>
        <w:t>采购</w:t>
      </w:r>
      <w:r>
        <w:rPr>
          <w:rFonts w:ascii="宋体" w:hAnsi="宋体" w:hint="eastAsia"/>
        </w:rPr>
        <w:t>单位</w:t>
      </w:r>
      <w:r>
        <w:rPr>
          <w:rFonts w:ascii="宋体" w:hAnsi="宋体"/>
        </w:rPr>
        <w:t>名称：</w:t>
      </w:r>
      <w:r>
        <w:rPr>
          <w:rFonts w:ascii="宋体" w:hAnsi="宋体"/>
          <w:u w:val="single"/>
        </w:rPr>
        <w:t xml:space="preserve"> </w:t>
      </w:r>
      <w:r>
        <w:rPr>
          <w:rFonts w:ascii="宋体" w:hAnsi="宋体" w:hint="eastAsia"/>
          <w:u w:val="single"/>
        </w:rPr>
        <w:t>民生人寿保险股份有限公司</w:t>
      </w:r>
      <w:r>
        <w:rPr>
          <w:rFonts w:ascii="宋体" w:hAnsi="宋体"/>
          <w:u w:val="single"/>
        </w:rPr>
        <w:t xml:space="preserve">                      </w:t>
      </w:r>
      <w:r>
        <w:rPr>
          <w:rFonts w:ascii="宋体" w:hAnsi="宋体" w:hint="eastAsia"/>
        </w:rPr>
        <w:t xml:space="preserve"> </w:t>
      </w:r>
    </w:p>
    <w:p w:rsidR="00F5113E" w:rsidRDefault="00C46A29">
      <w:pPr>
        <w:numPr>
          <w:ilvl w:val="0"/>
          <w:numId w:val="3"/>
        </w:numPr>
        <w:spacing w:line="360" w:lineRule="auto"/>
        <w:rPr>
          <w:rFonts w:ascii="宋体" w:hAnsi="宋体"/>
        </w:rPr>
      </w:pPr>
      <w:r>
        <w:rPr>
          <w:rFonts w:ascii="宋体" w:hAnsi="宋体" w:hint="eastAsia"/>
        </w:rPr>
        <w:t>项目</w:t>
      </w:r>
      <w:r>
        <w:rPr>
          <w:rFonts w:ascii="宋体" w:hAnsi="宋体"/>
        </w:rPr>
        <w:t>名称：</w:t>
      </w:r>
      <w:r>
        <w:rPr>
          <w:rFonts w:ascii="宋体" w:hAnsi="宋体"/>
          <w:u w:val="single"/>
        </w:rPr>
        <w:t xml:space="preserve">  </w:t>
      </w:r>
      <w:r>
        <w:rPr>
          <w:rFonts w:ascii="宋体" w:hAnsi="宋体" w:hint="eastAsia"/>
          <w:u w:val="single"/>
        </w:rPr>
        <w:t xml:space="preserve"> 民生保险2</w:t>
      </w:r>
      <w:r>
        <w:rPr>
          <w:rFonts w:ascii="宋体" w:hAnsi="宋体"/>
          <w:u w:val="single"/>
        </w:rPr>
        <w:t>021</w:t>
      </w:r>
      <w:r>
        <w:rPr>
          <w:rFonts w:ascii="宋体" w:hAnsi="宋体" w:hint="eastAsia"/>
          <w:u w:val="single"/>
        </w:rPr>
        <w:t>年度网络</w:t>
      </w:r>
      <w:r>
        <w:rPr>
          <w:rFonts w:ascii="宋体" w:hAnsi="宋体" w:hint="eastAsia"/>
          <w:u w:val="single"/>
          <w:lang w:eastAsia="zh-Hans"/>
        </w:rPr>
        <w:t>及安全设备</w:t>
      </w:r>
      <w:r>
        <w:rPr>
          <w:rFonts w:ascii="宋体" w:hAnsi="宋体" w:hint="eastAsia"/>
          <w:u w:val="single"/>
        </w:rPr>
        <w:t xml:space="preserve">维保服务采购 </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hint="eastAsia"/>
        </w:rPr>
        <w:t xml:space="preserve"> </w:t>
      </w:r>
    </w:p>
    <w:p w:rsidR="00F5113E" w:rsidRDefault="00C46A29">
      <w:pPr>
        <w:numPr>
          <w:ilvl w:val="0"/>
          <w:numId w:val="3"/>
        </w:numPr>
        <w:spacing w:line="360" w:lineRule="auto"/>
        <w:rPr>
          <w:rFonts w:ascii="宋体" w:hAnsi="宋体"/>
          <w:szCs w:val="21"/>
        </w:rPr>
      </w:pPr>
      <w:r>
        <w:rPr>
          <w:rFonts w:ascii="宋体" w:hAnsi="宋体"/>
          <w:szCs w:val="21"/>
        </w:rPr>
        <w:t>项目</w:t>
      </w:r>
      <w:r>
        <w:rPr>
          <w:rFonts w:ascii="宋体" w:hAnsi="宋体" w:hint="eastAsia"/>
          <w:szCs w:val="21"/>
        </w:rPr>
        <w:t>内容：</w:t>
      </w:r>
    </w:p>
    <w:p w:rsidR="00F5113E" w:rsidRDefault="00C46A29">
      <w:pPr>
        <w:numPr>
          <w:ilvl w:val="0"/>
          <w:numId w:val="4"/>
        </w:numPr>
        <w:spacing w:line="360" w:lineRule="auto"/>
        <w:ind w:firstLineChars="100" w:firstLine="210"/>
        <w:rPr>
          <w:rFonts w:ascii="宋体" w:hAnsi="宋体"/>
          <w:szCs w:val="21"/>
        </w:rPr>
      </w:pPr>
      <w:r>
        <w:rPr>
          <w:rFonts w:ascii="宋体" w:hAnsi="宋体" w:hint="eastAsia"/>
          <w:szCs w:val="21"/>
        </w:rPr>
        <w:t>采购内容</w:t>
      </w:r>
    </w:p>
    <w:p w:rsidR="00F5113E" w:rsidRDefault="00C46A29">
      <w:pPr>
        <w:spacing w:line="360" w:lineRule="auto"/>
        <w:ind w:firstLineChars="200" w:firstLine="420"/>
      </w:pPr>
      <w:r>
        <w:rPr>
          <w:rFonts w:hint="eastAsia"/>
        </w:rPr>
        <w:t>为保障数据中心、总部和各省分公司的网络稳定运行，使用的网络设备和安全设备软硬件故障得到及时修复，招标采购为期一年的网络设备及安全设备维保服务。</w:t>
      </w:r>
    </w:p>
    <w:p w:rsidR="00F5113E" w:rsidRDefault="00C46A29">
      <w:pPr>
        <w:numPr>
          <w:ilvl w:val="255"/>
          <w:numId w:val="0"/>
        </w:numPr>
        <w:spacing w:line="360" w:lineRule="auto"/>
        <w:ind w:firstLineChars="100" w:firstLine="210"/>
        <w:rPr>
          <w:rFonts w:ascii="宋体" w:hAnsi="宋体"/>
          <w:szCs w:val="21"/>
        </w:rPr>
      </w:pPr>
      <w:r>
        <w:rPr>
          <w:rFonts w:ascii="宋体" w:hAnsi="宋体" w:hint="eastAsia"/>
          <w:szCs w:val="21"/>
        </w:rPr>
        <w:t>2）维保设备清单</w:t>
      </w:r>
    </w:p>
    <w:p w:rsidR="00F5113E" w:rsidRDefault="00C46A29">
      <w:pPr>
        <w:spacing w:line="360" w:lineRule="auto"/>
        <w:ind w:firstLineChars="200" w:firstLine="420"/>
      </w:pPr>
      <w:r>
        <w:rPr>
          <w:rFonts w:hint="eastAsia"/>
        </w:rPr>
        <w:t>数据中心网络设备和维保类型（所在城市：北京）</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2221"/>
        <w:gridCol w:w="1330"/>
        <w:gridCol w:w="4055"/>
      </w:tblGrid>
      <w:tr w:rsidR="00F5113E">
        <w:trPr>
          <w:trHeight w:val="480"/>
        </w:trPr>
        <w:tc>
          <w:tcPr>
            <w:tcW w:w="808"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品牌</w:t>
            </w:r>
          </w:p>
        </w:tc>
        <w:tc>
          <w:tcPr>
            <w:tcW w:w="2221" w:type="dxa"/>
            <w:shd w:val="clear" w:color="auto" w:fill="auto"/>
            <w:noWrap/>
            <w:vAlign w:val="center"/>
          </w:tcPr>
          <w:p w:rsidR="00F5113E" w:rsidRDefault="00C46A29">
            <w:pPr>
              <w:widowControl/>
              <w:jc w:val="center"/>
              <w:rPr>
                <w:rFonts w:ascii="宋体" w:eastAsia="宋体" w:hAnsi="宋体" w:cs="宋体"/>
                <w:kern w:val="0"/>
                <w:szCs w:val="24"/>
              </w:rPr>
            </w:pPr>
            <w:bookmarkStart w:id="7" w:name="RANGE!E3"/>
            <w:r>
              <w:rPr>
                <w:rFonts w:ascii="宋体" w:eastAsia="宋体" w:hAnsi="宋体" w:cs="宋体" w:hint="eastAsia"/>
                <w:kern w:val="0"/>
                <w:szCs w:val="24"/>
              </w:rPr>
              <w:t>型号</w:t>
            </w:r>
            <w:bookmarkEnd w:id="7"/>
          </w:p>
        </w:tc>
        <w:tc>
          <w:tcPr>
            <w:tcW w:w="1330"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数量</w:t>
            </w:r>
          </w:p>
        </w:tc>
        <w:tc>
          <w:tcPr>
            <w:tcW w:w="4055" w:type="dxa"/>
            <w:shd w:val="clear" w:color="auto" w:fill="auto"/>
            <w:noWrap/>
            <w:vAlign w:val="center"/>
          </w:tcPr>
          <w:p w:rsidR="00F5113E" w:rsidRDefault="00C46A2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服务类别</w:t>
            </w:r>
          </w:p>
        </w:tc>
      </w:tr>
      <w:tr w:rsidR="00F5113E">
        <w:trPr>
          <w:trHeight w:val="720"/>
        </w:trPr>
        <w:tc>
          <w:tcPr>
            <w:tcW w:w="808"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思科</w:t>
            </w:r>
          </w:p>
        </w:tc>
        <w:tc>
          <w:tcPr>
            <w:tcW w:w="2221" w:type="dxa"/>
            <w:shd w:val="clear" w:color="auto" w:fill="auto"/>
            <w:vAlign w:val="center"/>
          </w:tcPr>
          <w:p w:rsidR="00F5113E" w:rsidRDefault="00C46A29">
            <w:pPr>
              <w:widowControl/>
              <w:jc w:val="left"/>
              <w:rPr>
                <w:rFonts w:ascii="宋体" w:eastAsia="宋体" w:hAnsi="宋体" w:cs="宋体"/>
                <w:kern w:val="0"/>
                <w:szCs w:val="24"/>
              </w:rPr>
            </w:pPr>
            <w:r>
              <w:rPr>
                <w:rFonts w:ascii="宋体" w:eastAsia="宋体" w:hAnsi="宋体" w:cs="宋体"/>
                <w:kern w:val="0"/>
                <w:szCs w:val="24"/>
              </w:rPr>
              <w:t>DWDM ONS 15454</w:t>
            </w:r>
          </w:p>
        </w:tc>
        <w:tc>
          <w:tcPr>
            <w:tcW w:w="1330"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4</w:t>
            </w:r>
          </w:p>
        </w:tc>
        <w:tc>
          <w:tcPr>
            <w:tcW w:w="4055"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原厂维保服务；</w:t>
            </w:r>
          </w:p>
        </w:tc>
      </w:tr>
      <w:tr w:rsidR="00F5113E">
        <w:trPr>
          <w:trHeight w:val="480"/>
        </w:trPr>
        <w:tc>
          <w:tcPr>
            <w:tcW w:w="808"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思科</w:t>
            </w:r>
          </w:p>
        </w:tc>
        <w:tc>
          <w:tcPr>
            <w:tcW w:w="2221" w:type="dxa"/>
            <w:shd w:val="clear" w:color="auto" w:fill="auto"/>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Nexus7010</w:t>
            </w:r>
          </w:p>
        </w:tc>
        <w:tc>
          <w:tcPr>
            <w:tcW w:w="1330"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2</w:t>
            </w:r>
          </w:p>
        </w:tc>
        <w:tc>
          <w:tcPr>
            <w:tcW w:w="4055" w:type="dxa"/>
            <w:vMerge w:val="restart"/>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服务商维保服务</w:t>
            </w:r>
          </w:p>
        </w:tc>
      </w:tr>
      <w:tr w:rsidR="00F5113E">
        <w:trPr>
          <w:trHeight w:val="90"/>
        </w:trPr>
        <w:tc>
          <w:tcPr>
            <w:tcW w:w="808"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思科</w:t>
            </w:r>
          </w:p>
        </w:tc>
        <w:tc>
          <w:tcPr>
            <w:tcW w:w="2221" w:type="dxa"/>
            <w:shd w:val="clear" w:color="auto" w:fill="auto"/>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WS-C6509E</w:t>
            </w:r>
          </w:p>
        </w:tc>
        <w:tc>
          <w:tcPr>
            <w:tcW w:w="1330"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2</w:t>
            </w:r>
          </w:p>
        </w:tc>
        <w:tc>
          <w:tcPr>
            <w:tcW w:w="4055" w:type="dxa"/>
            <w:vMerge/>
            <w:vAlign w:val="center"/>
          </w:tcPr>
          <w:p w:rsidR="00F5113E" w:rsidRDefault="00F5113E">
            <w:pPr>
              <w:widowControl/>
              <w:jc w:val="center"/>
              <w:rPr>
                <w:rFonts w:ascii="宋体" w:eastAsia="宋体" w:hAnsi="宋体" w:cs="宋体"/>
                <w:kern w:val="0"/>
                <w:szCs w:val="24"/>
              </w:rPr>
            </w:pPr>
          </w:p>
        </w:tc>
      </w:tr>
      <w:tr w:rsidR="00F5113E">
        <w:trPr>
          <w:trHeight w:val="480"/>
        </w:trPr>
        <w:tc>
          <w:tcPr>
            <w:tcW w:w="808"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思科</w:t>
            </w:r>
          </w:p>
        </w:tc>
        <w:tc>
          <w:tcPr>
            <w:tcW w:w="2221" w:type="dxa"/>
            <w:shd w:val="clear" w:color="auto" w:fill="auto"/>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WS-C4510R-E</w:t>
            </w:r>
          </w:p>
        </w:tc>
        <w:tc>
          <w:tcPr>
            <w:tcW w:w="1330"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2</w:t>
            </w:r>
          </w:p>
        </w:tc>
        <w:tc>
          <w:tcPr>
            <w:tcW w:w="4055" w:type="dxa"/>
            <w:vMerge/>
            <w:vAlign w:val="center"/>
          </w:tcPr>
          <w:p w:rsidR="00F5113E" w:rsidRDefault="00F5113E">
            <w:pPr>
              <w:widowControl/>
              <w:jc w:val="center"/>
              <w:rPr>
                <w:rFonts w:ascii="宋体" w:eastAsia="宋体" w:hAnsi="宋体" w:cs="宋体"/>
                <w:kern w:val="0"/>
                <w:szCs w:val="24"/>
              </w:rPr>
            </w:pPr>
          </w:p>
        </w:tc>
      </w:tr>
      <w:tr w:rsidR="00F5113E">
        <w:trPr>
          <w:trHeight w:val="480"/>
        </w:trPr>
        <w:tc>
          <w:tcPr>
            <w:tcW w:w="808"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思科</w:t>
            </w:r>
          </w:p>
        </w:tc>
        <w:tc>
          <w:tcPr>
            <w:tcW w:w="2221" w:type="dxa"/>
            <w:shd w:val="clear" w:color="auto" w:fill="auto"/>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WS-C4506E</w:t>
            </w:r>
          </w:p>
        </w:tc>
        <w:tc>
          <w:tcPr>
            <w:tcW w:w="1330"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2</w:t>
            </w:r>
          </w:p>
        </w:tc>
        <w:tc>
          <w:tcPr>
            <w:tcW w:w="4055" w:type="dxa"/>
            <w:vMerge/>
            <w:vAlign w:val="center"/>
          </w:tcPr>
          <w:p w:rsidR="00F5113E" w:rsidRDefault="00F5113E">
            <w:pPr>
              <w:widowControl/>
              <w:jc w:val="center"/>
              <w:rPr>
                <w:rFonts w:ascii="宋体" w:eastAsia="宋体" w:hAnsi="宋体" w:cs="宋体"/>
                <w:kern w:val="0"/>
                <w:szCs w:val="24"/>
              </w:rPr>
            </w:pPr>
          </w:p>
        </w:tc>
      </w:tr>
      <w:tr w:rsidR="00F5113E">
        <w:trPr>
          <w:trHeight w:val="480"/>
        </w:trPr>
        <w:tc>
          <w:tcPr>
            <w:tcW w:w="808"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思科</w:t>
            </w:r>
          </w:p>
        </w:tc>
        <w:tc>
          <w:tcPr>
            <w:tcW w:w="2221" w:type="dxa"/>
            <w:shd w:val="clear" w:color="auto" w:fill="auto"/>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Cisco7609S</w:t>
            </w:r>
          </w:p>
        </w:tc>
        <w:tc>
          <w:tcPr>
            <w:tcW w:w="1330"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1</w:t>
            </w:r>
          </w:p>
        </w:tc>
        <w:tc>
          <w:tcPr>
            <w:tcW w:w="4055" w:type="dxa"/>
            <w:vMerge/>
            <w:vAlign w:val="center"/>
          </w:tcPr>
          <w:p w:rsidR="00F5113E" w:rsidRDefault="00F5113E">
            <w:pPr>
              <w:widowControl/>
              <w:jc w:val="center"/>
              <w:rPr>
                <w:rFonts w:ascii="宋体" w:eastAsia="宋体" w:hAnsi="宋体" w:cs="宋体"/>
                <w:kern w:val="0"/>
                <w:szCs w:val="24"/>
              </w:rPr>
            </w:pPr>
          </w:p>
        </w:tc>
      </w:tr>
      <w:tr w:rsidR="00F5113E">
        <w:trPr>
          <w:trHeight w:val="480"/>
        </w:trPr>
        <w:tc>
          <w:tcPr>
            <w:tcW w:w="808"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思科</w:t>
            </w:r>
          </w:p>
        </w:tc>
        <w:tc>
          <w:tcPr>
            <w:tcW w:w="2221" w:type="dxa"/>
            <w:shd w:val="clear" w:color="auto" w:fill="auto"/>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Cisco3925</w:t>
            </w:r>
          </w:p>
        </w:tc>
        <w:tc>
          <w:tcPr>
            <w:tcW w:w="1330"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8</w:t>
            </w:r>
          </w:p>
        </w:tc>
        <w:tc>
          <w:tcPr>
            <w:tcW w:w="4055" w:type="dxa"/>
            <w:vMerge/>
            <w:vAlign w:val="center"/>
          </w:tcPr>
          <w:p w:rsidR="00F5113E" w:rsidRDefault="00F5113E">
            <w:pPr>
              <w:widowControl/>
              <w:jc w:val="center"/>
              <w:rPr>
                <w:rFonts w:ascii="宋体" w:eastAsia="宋体" w:hAnsi="宋体" w:cs="宋体"/>
                <w:kern w:val="0"/>
                <w:szCs w:val="24"/>
              </w:rPr>
            </w:pPr>
          </w:p>
        </w:tc>
      </w:tr>
      <w:tr w:rsidR="00F5113E">
        <w:trPr>
          <w:trHeight w:val="480"/>
        </w:trPr>
        <w:tc>
          <w:tcPr>
            <w:tcW w:w="808"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思科</w:t>
            </w:r>
          </w:p>
        </w:tc>
        <w:tc>
          <w:tcPr>
            <w:tcW w:w="2221" w:type="dxa"/>
            <w:shd w:val="clear" w:color="auto" w:fill="auto"/>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WS-C3560X-48T</w:t>
            </w:r>
          </w:p>
        </w:tc>
        <w:tc>
          <w:tcPr>
            <w:tcW w:w="1330"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8</w:t>
            </w:r>
          </w:p>
        </w:tc>
        <w:tc>
          <w:tcPr>
            <w:tcW w:w="4055" w:type="dxa"/>
            <w:vMerge/>
            <w:vAlign w:val="center"/>
          </w:tcPr>
          <w:p w:rsidR="00F5113E" w:rsidRDefault="00F5113E">
            <w:pPr>
              <w:widowControl/>
              <w:jc w:val="center"/>
              <w:rPr>
                <w:rFonts w:ascii="宋体" w:eastAsia="宋体" w:hAnsi="宋体" w:cs="宋体"/>
                <w:kern w:val="0"/>
                <w:szCs w:val="24"/>
              </w:rPr>
            </w:pPr>
          </w:p>
        </w:tc>
      </w:tr>
      <w:tr w:rsidR="00F5113E">
        <w:trPr>
          <w:trHeight w:val="480"/>
        </w:trPr>
        <w:tc>
          <w:tcPr>
            <w:tcW w:w="808"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H3C</w:t>
            </w:r>
          </w:p>
        </w:tc>
        <w:tc>
          <w:tcPr>
            <w:tcW w:w="2221" w:type="dxa"/>
            <w:shd w:val="clear" w:color="auto" w:fill="auto"/>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S3600-52P-EI</w:t>
            </w:r>
          </w:p>
        </w:tc>
        <w:tc>
          <w:tcPr>
            <w:tcW w:w="1330"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4</w:t>
            </w:r>
          </w:p>
        </w:tc>
        <w:tc>
          <w:tcPr>
            <w:tcW w:w="4055" w:type="dxa"/>
            <w:vMerge/>
            <w:vAlign w:val="center"/>
          </w:tcPr>
          <w:p w:rsidR="00F5113E" w:rsidRDefault="00F5113E">
            <w:pPr>
              <w:widowControl/>
              <w:jc w:val="center"/>
              <w:rPr>
                <w:rFonts w:ascii="宋体" w:eastAsia="宋体" w:hAnsi="宋体" w:cs="宋体"/>
                <w:kern w:val="0"/>
                <w:szCs w:val="24"/>
              </w:rPr>
            </w:pPr>
          </w:p>
        </w:tc>
      </w:tr>
      <w:tr w:rsidR="00F5113E">
        <w:trPr>
          <w:trHeight w:val="600"/>
        </w:trPr>
        <w:tc>
          <w:tcPr>
            <w:tcW w:w="808"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华为</w:t>
            </w:r>
          </w:p>
        </w:tc>
        <w:tc>
          <w:tcPr>
            <w:tcW w:w="2221"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S5720-56PC-EI-AC</w:t>
            </w:r>
          </w:p>
        </w:tc>
        <w:tc>
          <w:tcPr>
            <w:tcW w:w="1330"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8</w:t>
            </w:r>
          </w:p>
        </w:tc>
        <w:tc>
          <w:tcPr>
            <w:tcW w:w="4055" w:type="dxa"/>
            <w:vMerge w:val="restart"/>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原厂维保服务；</w:t>
            </w:r>
          </w:p>
        </w:tc>
      </w:tr>
      <w:tr w:rsidR="00F5113E">
        <w:trPr>
          <w:trHeight w:val="600"/>
        </w:trPr>
        <w:tc>
          <w:tcPr>
            <w:tcW w:w="808"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华为</w:t>
            </w:r>
          </w:p>
        </w:tc>
        <w:tc>
          <w:tcPr>
            <w:tcW w:w="2221"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S5720-36C-EI-28S-AC</w:t>
            </w:r>
          </w:p>
        </w:tc>
        <w:tc>
          <w:tcPr>
            <w:tcW w:w="1330"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6</w:t>
            </w:r>
          </w:p>
        </w:tc>
        <w:tc>
          <w:tcPr>
            <w:tcW w:w="4055" w:type="dxa"/>
            <w:vMerge/>
            <w:vAlign w:val="center"/>
          </w:tcPr>
          <w:p w:rsidR="00F5113E" w:rsidRDefault="00F5113E">
            <w:pPr>
              <w:widowControl/>
              <w:jc w:val="left"/>
              <w:rPr>
                <w:rFonts w:ascii="等线" w:eastAsia="等线" w:hAnsi="等线" w:cs="宋体"/>
                <w:color w:val="000000"/>
                <w:kern w:val="0"/>
                <w:sz w:val="22"/>
              </w:rPr>
            </w:pPr>
          </w:p>
        </w:tc>
      </w:tr>
      <w:tr w:rsidR="00F5113E">
        <w:trPr>
          <w:trHeight w:val="600"/>
        </w:trPr>
        <w:tc>
          <w:tcPr>
            <w:tcW w:w="808"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华为</w:t>
            </w:r>
          </w:p>
        </w:tc>
        <w:tc>
          <w:tcPr>
            <w:tcW w:w="2221"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NE08E</w:t>
            </w:r>
          </w:p>
        </w:tc>
        <w:tc>
          <w:tcPr>
            <w:tcW w:w="1330"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2</w:t>
            </w:r>
          </w:p>
        </w:tc>
        <w:tc>
          <w:tcPr>
            <w:tcW w:w="4055" w:type="dxa"/>
            <w:vMerge/>
            <w:vAlign w:val="center"/>
          </w:tcPr>
          <w:p w:rsidR="00F5113E" w:rsidRDefault="00F5113E">
            <w:pPr>
              <w:widowControl/>
              <w:jc w:val="left"/>
              <w:rPr>
                <w:rFonts w:ascii="等线" w:eastAsia="等线" w:hAnsi="等线" w:cs="宋体"/>
                <w:color w:val="000000"/>
                <w:kern w:val="0"/>
                <w:sz w:val="22"/>
              </w:rPr>
            </w:pPr>
          </w:p>
        </w:tc>
      </w:tr>
      <w:tr w:rsidR="00F5113E">
        <w:trPr>
          <w:trHeight w:val="600"/>
        </w:trPr>
        <w:tc>
          <w:tcPr>
            <w:tcW w:w="808"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华为</w:t>
            </w:r>
          </w:p>
        </w:tc>
        <w:tc>
          <w:tcPr>
            <w:tcW w:w="2221"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CE6850-48T6Q-HI</w:t>
            </w:r>
          </w:p>
        </w:tc>
        <w:tc>
          <w:tcPr>
            <w:tcW w:w="1330"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1</w:t>
            </w:r>
          </w:p>
        </w:tc>
        <w:tc>
          <w:tcPr>
            <w:tcW w:w="4055" w:type="dxa"/>
            <w:vMerge/>
            <w:vAlign w:val="center"/>
          </w:tcPr>
          <w:p w:rsidR="00F5113E" w:rsidRDefault="00F5113E">
            <w:pPr>
              <w:widowControl/>
              <w:jc w:val="left"/>
              <w:rPr>
                <w:rFonts w:ascii="等线" w:eastAsia="等线" w:hAnsi="等线" w:cs="宋体"/>
                <w:color w:val="000000"/>
                <w:kern w:val="0"/>
                <w:sz w:val="22"/>
              </w:rPr>
            </w:pPr>
          </w:p>
        </w:tc>
      </w:tr>
      <w:tr w:rsidR="00F5113E">
        <w:trPr>
          <w:trHeight w:val="600"/>
        </w:trPr>
        <w:tc>
          <w:tcPr>
            <w:tcW w:w="808"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lastRenderedPageBreak/>
              <w:t>华为</w:t>
            </w:r>
          </w:p>
        </w:tc>
        <w:tc>
          <w:tcPr>
            <w:tcW w:w="2221"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CE6850-48S6Q-HI</w:t>
            </w:r>
          </w:p>
        </w:tc>
        <w:tc>
          <w:tcPr>
            <w:tcW w:w="1330"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2</w:t>
            </w:r>
          </w:p>
        </w:tc>
        <w:tc>
          <w:tcPr>
            <w:tcW w:w="4055" w:type="dxa"/>
            <w:vMerge/>
            <w:vAlign w:val="center"/>
          </w:tcPr>
          <w:p w:rsidR="00F5113E" w:rsidRDefault="00F5113E">
            <w:pPr>
              <w:widowControl/>
              <w:jc w:val="left"/>
              <w:rPr>
                <w:rFonts w:ascii="等线" w:eastAsia="等线" w:hAnsi="等线" w:cs="宋体"/>
                <w:color w:val="000000"/>
                <w:kern w:val="0"/>
                <w:sz w:val="22"/>
              </w:rPr>
            </w:pPr>
          </w:p>
        </w:tc>
      </w:tr>
    </w:tbl>
    <w:p w:rsidR="00F5113E" w:rsidRDefault="00F5113E">
      <w:pPr>
        <w:ind w:firstLineChars="200" w:firstLine="420"/>
        <w:outlineLvl w:val="0"/>
        <w:rPr>
          <w:rFonts w:ascii="宋体" w:eastAsia="宋体" w:hAnsi="宋体" w:cs="宋体"/>
          <w:kern w:val="0"/>
          <w:szCs w:val="24"/>
        </w:rPr>
      </w:pPr>
    </w:p>
    <w:p w:rsidR="00F5113E" w:rsidRDefault="00C46A29">
      <w:pPr>
        <w:spacing w:line="360" w:lineRule="auto"/>
        <w:ind w:firstLineChars="200" w:firstLine="420"/>
      </w:pPr>
      <w:r>
        <w:rPr>
          <w:rFonts w:hint="eastAsia"/>
        </w:rPr>
        <w:t>数据中心安全设备和维保类型（所在城市：北京）</w:t>
      </w:r>
    </w:p>
    <w:tbl>
      <w:tblPr>
        <w:tblW w:w="8414" w:type="dxa"/>
        <w:tblInd w:w="108" w:type="dxa"/>
        <w:tblLayout w:type="fixed"/>
        <w:tblLook w:val="04A0" w:firstRow="1" w:lastRow="0" w:firstColumn="1" w:lastColumn="0" w:noHBand="0" w:noVBand="1"/>
      </w:tblPr>
      <w:tblGrid>
        <w:gridCol w:w="997"/>
        <w:gridCol w:w="2252"/>
        <w:gridCol w:w="789"/>
        <w:gridCol w:w="4376"/>
      </w:tblGrid>
      <w:tr w:rsidR="00F5113E">
        <w:trPr>
          <w:trHeight w:val="480"/>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品牌</w:t>
            </w:r>
          </w:p>
        </w:tc>
        <w:tc>
          <w:tcPr>
            <w:tcW w:w="2252" w:type="dxa"/>
            <w:tcBorders>
              <w:top w:val="single" w:sz="4" w:space="0" w:color="auto"/>
              <w:left w:val="nil"/>
              <w:bottom w:val="single" w:sz="4" w:space="0" w:color="auto"/>
              <w:right w:val="single" w:sz="4" w:space="0" w:color="auto"/>
            </w:tcBorders>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型号</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数量</w:t>
            </w:r>
          </w:p>
        </w:tc>
        <w:tc>
          <w:tcPr>
            <w:tcW w:w="4376" w:type="dxa"/>
            <w:tcBorders>
              <w:top w:val="single" w:sz="4" w:space="0" w:color="auto"/>
              <w:left w:val="nil"/>
              <w:bottom w:val="single" w:sz="4" w:space="0" w:color="auto"/>
              <w:right w:val="single" w:sz="4" w:space="0" w:color="auto"/>
            </w:tcBorders>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服务期限和要求</w:t>
            </w:r>
          </w:p>
        </w:tc>
      </w:tr>
      <w:tr w:rsidR="00F5113E">
        <w:trPr>
          <w:trHeight w:val="600"/>
        </w:trPr>
        <w:tc>
          <w:tcPr>
            <w:tcW w:w="997" w:type="dxa"/>
            <w:tcBorders>
              <w:top w:val="nil"/>
              <w:left w:val="single" w:sz="4" w:space="0" w:color="auto"/>
              <w:bottom w:val="single" w:sz="4" w:space="0" w:color="auto"/>
              <w:right w:val="single" w:sz="4" w:space="0" w:color="auto"/>
            </w:tcBorders>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juniper</w:t>
            </w:r>
          </w:p>
        </w:tc>
        <w:tc>
          <w:tcPr>
            <w:tcW w:w="2252" w:type="dxa"/>
            <w:tcBorders>
              <w:top w:val="nil"/>
              <w:left w:val="nil"/>
              <w:bottom w:val="single" w:sz="4" w:space="0" w:color="auto"/>
              <w:right w:val="single" w:sz="4" w:space="0" w:color="auto"/>
            </w:tcBorders>
            <w:shd w:val="clear" w:color="auto" w:fill="auto"/>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NS-ISG-2000</w:t>
            </w:r>
          </w:p>
        </w:tc>
        <w:tc>
          <w:tcPr>
            <w:tcW w:w="789" w:type="dxa"/>
            <w:tcBorders>
              <w:top w:val="nil"/>
              <w:left w:val="nil"/>
              <w:bottom w:val="single" w:sz="4" w:space="0" w:color="auto"/>
              <w:right w:val="single" w:sz="4" w:space="0" w:color="auto"/>
            </w:tcBorders>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6</w:t>
            </w:r>
          </w:p>
        </w:tc>
        <w:tc>
          <w:tcPr>
            <w:tcW w:w="4376" w:type="dxa"/>
            <w:vMerge w:val="restart"/>
            <w:tcBorders>
              <w:top w:val="nil"/>
              <w:left w:val="single" w:sz="4" w:space="0" w:color="auto"/>
              <w:bottom w:val="single" w:sz="4" w:space="0" w:color="000000"/>
              <w:right w:val="single" w:sz="4" w:space="0" w:color="auto"/>
            </w:tcBorders>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服务商维保服务；</w:t>
            </w:r>
          </w:p>
        </w:tc>
      </w:tr>
      <w:tr w:rsidR="00F5113E">
        <w:trPr>
          <w:trHeight w:val="600"/>
        </w:trPr>
        <w:tc>
          <w:tcPr>
            <w:tcW w:w="997" w:type="dxa"/>
            <w:tcBorders>
              <w:top w:val="nil"/>
              <w:left w:val="single" w:sz="4" w:space="0" w:color="auto"/>
              <w:bottom w:val="single" w:sz="4" w:space="0" w:color="auto"/>
              <w:right w:val="single" w:sz="4" w:space="0" w:color="auto"/>
            </w:tcBorders>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juniper</w:t>
            </w:r>
          </w:p>
        </w:tc>
        <w:tc>
          <w:tcPr>
            <w:tcW w:w="2252" w:type="dxa"/>
            <w:tcBorders>
              <w:top w:val="nil"/>
              <w:left w:val="nil"/>
              <w:bottom w:val="single" w:sz="4" w:space="0" w:color="auto"/>
              <w:right w:val="single" w:sz="4" w:space="0" w:color="auto"/>
            </w:tcBorders>
            <w:shd w:val="clear" w:color="auto" w:fill="auto"/>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SSG-550M-SH</w:t>
            </w:r>
          </w:p>
        </w:tc>
        <w:tc>
          <w:tcPr>
            <w:tcW w:w="789" w:type="dxa"/>
            <w:tcBorders>
              <w:top w:val="nil"/>
              <w:left w:val="nil"/>
              <w:bottom w:val="single" w:sz="4" w:space="0" w:color="auto"/>
              <w:right w:val="single" w:sz="4" w:space="0" w:color="auto"/>
            </w:tcBorders>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4</w:t>
            </w:r>
          </w:p>
        </w:tc>
        <w:tc>
          <w:tcPr>
            <w:tcW w:w="4376" w:type="dxa"/>
            <w:vMerge/>
            <w:tcBorders>
              <w:top w:val="nil"/>
              <w:left w:val="single" w:sz="4" w:space="0" w:color="auto"/>
              <w:bottom w:val="single" w:sz="4" w:space="0" w:color="000000"/>
              <w:right w:val="single" w:sz="4" w:space="0" w:color="auto"/>
            </w:tcBorders>
            <w:vAlign w:val="center"/>
          </w:tcPr>
          <w:p w:rsidR="00F5113E" w:rsidRDefault="00F5113E">
            <w:pPr>
              <w:widowControl/>
              <w:jc w:val="center"/>
              <w:rPr>
                <w:rFonts w:ascii="宋体" w:eastAsia="宋体" w:hAnsi="宋体" w:cs="宋体"/>
                <w:kern w:val="0"/>
                <w:szCs w:val="24"/>
              </w:rPr>
            </w:pPr>
          </w:p>
        </w:tc>
      </w:tr>
      <w:tr w:rsidR="00F5113E">
        <w:trPr>
          <w:trHeight w:val="600"/>
        </w:trPr>
        <w:tc>
          <w:tcPr>
            <w:tcW w:w="997" w:type="dxa"/>
            <w:tcBorders>
              <w:top w:val="nil"/>
              <w:left w:val="single" w:sz="4" w:space="0" w:color="auto"/>
              <w:bottom w:val="single" w:sz="4" w:space="0" w:color="auto"/>
              <w:right w:val="single" w:sz="4" w:space="0" w:color="auto"/>
            </w:tcBorders>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H3C</w:t>
            </w:r>
          </w:p>
        </w:tc>
        <w:tc>
          <w:tcPr>
            <w:tcW w:w="2252" w:type="dxa"/>
            <w:tcBorders>
              <w:top w:val="nil"/>
              <w:left w:val="nil"/>
              <w:bottom w:val="single" w:sz="4" w:space="0" w:color="auto"/>
              <w:right w:val="single" w:sz="4" w:space="0" w:color="auto"/>
            </w:tcBorders>
            <w:shd w:val="clear" w:color="auto" w:fill="auto"/>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H3C SecPath</w:t>
            </w:r>
          </w:p>
          <w:p w:rsidR="00F5113E" w:rsidRDefault="00C46A29">
            <w:pPr>
              <w:widowControl/>
              <w:rPr>
                <w:rFonts w:ascii="宋体" w:eastAsia="宋体" w:hAnsi="宋体" w:cs="宋体"/>
                <w:kern w:val="0"/>
                <w:szCs w:val="24"/>
              </w:rPr>
            </w:pPr>
            <w:r>
              <w:rPr>
                <w:rFonts w:ascii="宋体" w:eastAsia="宋体" w:hAnsi="宋体" w:cs="宋体"/>
                <w:kern w:val="0"/>
                <w:szCs w:val="24"/>
              </w:rPr>
              <w:t xml:space="preserve"> T1000-C-IPS</w:t>
            </w:r>
          </w:p>
        </w:tc>
        <w:tc>
          <w:tcPr>
            <w:tcW w:w="789" w:type="dxa"/>
            <w:tcBorders>
              <w:top w:val="nil"/>
              <w:left w:val="nil"/>
              <w:bottom w:val="single" w:sz="4" w:space="0" w:color="auto"/>
              <w:right w:val="single" w:sz="4" w:space="0" w:color="auto"/>
            </w:tcBorders>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4</w:t>
            </w:r>
          </w:p>
        </w:tc>
        <w:tc>
          <w:tcPr>
            <w:tcW w:w="4376" w:type="dxa"/>
            <w:vMerge/>
            <w:tcBorders>
              <w:top w:val="nil"/>
              <w:left w:val="single" w:sz="4" w:space="0" w:color="auto"/>
              <w:bottom w:val="single" w:sz="4" w:space="0" w:color="000000"/>
              <w:right w:val="single" w:sz="4" w:space="0" w:color="auto"/>
            </w:tcBorders>
            <w:vAlign w:val="center"/>
          </w:tcPr>
          <w:p w:rsidR="00F5113E" w:rsidRDefault="00F5113E">
            <w:pPr>
              <w:widowControl/>
              <w:jc w:val="center"/>
              <w:rPr>
                <w:rFonts w:ascii="宋体" w:eastAsia="宋体" w:hAnsi="宋体" w:cs="宋体"/>
                <w:kern w:val="0"/>
                <w:szCs w:val="24"/>
              </w:rPr>
            </w:pPr>
          </w:p>
        </w:tc>
      </w:tr>
      <w:tr w:rsidR="00F5113E">
        <w:trPr>
          <w:trHeight w:val="600"/>
        </w:trPr>
        <w:tc>
          <w:tcPr>
            <w:tcW w:w="997" w:type="dxa"/>
            <w:tcBorders>
              <w:top w:val="nil"/>
              <w:left w:val="single" w:sz="4" w:space="0" w:color="auto"/>
              <w:bottom w:val="single" w:sz="4" w:space="0" w:color="auto"/>
              <w:right w:val="single" w:sz="4" w:space="0" w:color="auto"/>
            </w:tcBorders>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H3C</w:t>
            </w:r>
          </w:p>
        </w:tc>
        <w:tc>
          <w:tcPr>
            <w:tcW w:w="2252" w:type="dxa"/>
            <w:tcBorders>
              <w:top w:val="nil"/>
              <w:left w:val="nil"/>
              <w:bottom w:val="single" w:sz="4" w:space="0" w:color="auto"/>
              <w:right w:val="single" w:sz="4" w:space="0" w:color="auto"/>
            </w:tcBorders>
            <w:shd w:val="clear" w:color="auto" w:fill="auto"/>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H3C SecPath</w:t>
            </w:r>
          </w:p>
          <w:p w:rsidR="00F5113E" w:rsidRDefault="00C46A29">
            <w:pPr>
              <w:widowControl/>
              <w:rPr>
                <w:rFonts w:ascii="宋体" w:eastAsia="宋体" w:hAnsi="宋体" w:cs="宋体"/>
                <w:kern w:val="0"/>
                <w:szCs w:val="24"/>
              </w:rPr>
            </w:pPr>
            <w:r>
              <w:rPr>
                <w:rFonts w:ascii="宋体" w:eastAsia="宋体" w:hAnsi="宋体" w:cs="宋体"/>
                <w:kern w:val="0"/>
                <w:szCs w:val="24"/>
              </w:rPr>
              <w:t xml:space="preserve"> F1000-S-AI</w:t>
            </w:r>
          </w:p>
        </w:tc>
        <w:tc>
          <w:tcPr>
            <w:tcW w:w="789" w:type="dxa"/>
            <w:tcBorders>
              <w:top w:val="nil"/>
              <w:left w:val="nil"/>
              <w:bottom w:val="single" w:sz="4" w:space="0" w:color="auto"/>
              <w:right w:val="single" w:sz="4" w:space="0" w:color="auto"/>
            </w:tcBorders>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4</w:t>
            </w:r>
          </w:p>
        </w:tc>
        <w:tc>
          <w:tcPr>
            <w:tcW w:w="4376" w:type="dxa"/>
            <w:vMerge/>
            <w:tcBorders>
              <w:top w:val="nil"/>
              <w:left w:val="single" w:sz="4" w:space="0" w:color="auto"/>
              <w:bottom w:val="single" w:sz="4" w:space="0" w:color="000000"/>
              <w:right w:val="single" w:sz="4" w:space="0" w:color="auto"/>
            </w:tcBorders>
            <w:vAlign w:val="center"/>
          </w:tcPr>
          <w:p w:rsidR="00F5113E" w:rsidRDefault="00F5113E">
            <w:pPr>
              <w:widowControl/>
              <w:jc w:val="center"/>
              <w:rPr>
                <w:rFonts w:ascii="宋体" w:eastAsia="宋体" w:hAnsi="宋体" w:cs="宋体"/>
                <w:kern w:val="0"/>
                <w:szCs w:val="24"/>
              </w:rPr>
            </w:pPr>
          </w:p>
        </w:tc>
      </w:tr>
      <w:tr w:rsidR="00F5113E">
        <w:trPr>
          <w:trHeight w:val="600"/>
        </w:trPr>
        <w:tc>
          <w:tcPr>
            <w:tcW w:w="997" w:type="dxa"/>
            <w:tcBorders>
              <w:top w:val="nil"/>
              <w:left w:val="single" w:sz="4" w:space="0" w:color="auto"/>
              <w:bottom w:val="single" w:sz="4" w:space="0" w:color="auto"/>
              <w:right w:val="single" w:sz="4" w:space="0" w:color="auto"/>
            </w:tcBorders>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array</w:t>
            </w:r>
          </w:p>
        </w:tc>
        <w:tc>
          <w:tcPr>
            <w:tcW w:w="2252" w:type="dxa"/>
            <w:tcBorders>
              <w:top w:val="nil"/>
              <w:left w:val="nil"/>
              <w:bottom w:val="single" w:sz="4" w:space="0" w:color="auto"/>
              <w:right w:val="single" w:sz="4" w:space="0" w:color="auto"/>
            </w:tcBorders>
            <w:shd w:val="clear" w:color="auto" w:fill="auto"/>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Array SPX5800</w:t>
            </w:r>
          </w:p>
        </w:tc>
        <w:tc>
          <w:tcPr>
            <w:tcW w:w="789" w:type="dxa"/>
            <w:tcBorders>
              <w:top w:val="nil"/>
              <w:left w:val="nil"/>
              <w:bottom w:val="single" w:sz="4" w:space="0" w:color="auto"/>
              <w:right w:val="single" w:sz="4" w:space="0" w:color="auto"/>
            </w:tcBorders>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2</w:t>
            </w:r>
          </w:p>
        </w:tc>
        <w:tc>
          <w:tcPr>
            <w:tcW w:w="4376" w:type="dxa"/>
            <w:vMerge w:val="restart"/>
            <w:tcBorders>
              <w:top w:val="nil"/>
              <w:left w:val="single" w:sz="4" w:space="0" w:color="auto"/>
              <w:bottom w:val="single" w:sz="8" w:space="0" w:color="000000"/>
              <w:right w:val="single" w:sz="4" w:space="0" w:color="auto"/>
            </w:tcBorders>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原厂维保服务；</w:t>
            </w:r>
          </w:p>
        </w:tc>
      </w:tr>
      <w:tr w:rsidR="00F5113E">
        <w:trPr>
          <w:trHeight w:val="600"/>
        </w:trPr>
        <w:tc>
          <w:tcPr>
            <w:tcW w:w="997" w:type="dxa"/>
            <w:tcBorders>
              <w:top w:val="nil"/>
              <w:left w:val="single" w:sz="4" w:space="0" w:color="auto"/>
              <w:bottom w:val="single" w:sz="4" w:space="0" w:color="auto"/>
              <w:right w:val="single" w:sz="4" w:space="0" w:color="auto"/>
            </w:tcBorders>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绿盟</w:t>
            </w:r>
          </w:p>
        </w:tc>
        <w:tc>
          <w:tcPr>
            <w:tcW w:w="2252" w:type="dxa"/>
            <w:tcBorders>
              <w:top w:val="nil"/>
              <w:left w:val="nil"/>
              <w:bottom w:val="single" w:sz="4" w:space="0" w:color="auto"/>
              <w:right w:val="single" w:sz="4" w:space="0" w:color="auto"/>
            </w:tcBorders>
            <w:shd w:val="clear" w:color="auto" w:fill="auto"/>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WAFNX3-P600A</w:t>
            </w:r>
          </w:p>
        </w:tc>
        <w:tc>
          <w:tcPr>
            <w:tcW w:w="789" w:type="dxa"/>
            <w:tcBorders>
              <w:top w:val="nil"/>
              <w:left w:val="nil"/>
              <w:bottom w:val="single" w:sz="4" w:space="0" w:color="auto"/>
              <w:right w:val="single" w:sz="4" w:space="0" w:color="auto"/>
            </w:tcBorders>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2</w:t>
            </w:r>
          </w:p>
        </w:tc>
        <w:tc>
          <w:tcPr>
            <w:tcW w:w="4376" w:type="dxa"/>
            <w:vMerge/>
            <w:tcBorders>
              <w:top w:val="nil"/>
              <w:left w:val="single" w:sz="4" w:space="0" w:color="auto"/>
              <w:bottom w:val="single" w:sz="8" w:space="0" w:color="000000"/>
              <w:right w:val="single" w:sz="4" w:space="0" w:color="auto"/>
            </w:tcBorders>
            <w:vAlign w:val="center"/>
          </w:tcPr>
          <w:p w:rsidR="00F5113E" w:rsidRDefault="00F5113E">
            <w:pPr>
              <w:widowControl/>
              <w:jc w:val="left"/>
              <w:rPr>
                <w:rFonts w:ascii="等线" w:eastAsia="等线" w:hAnsi="等线" w:cs="宋体"/>
                <w:color w:val="000000"/>
                <w:kern w:val="0"/>
                <w:sz w:val="22"/>
              </w:rPr>
            </w:pPr>
          </w:p>
        </w:tc>
      </w:tr>
      <w:tr w:rsidR="00F5113E">
        <w:trPr>
          <w:trHeight w:val="600"/>
        </w:trPr>
        <w:tc>
          <w:tcPr>
            <w:tcW w:w="997" w:type="dxa"/>
            <w:tcBorders>
              <w:top w:val="nil"/>
              <w:left w:val="single" w:sz="4" w:space="0" w:color="auto"/>
              <w:bottom w:val="single" w:sz="4" w:space="0" w:color="auto"/>
              <w:right w:val="single" w:sz="4" w:space="0" w:color="auto"/>
            </w:tcBorders>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绿盟</w:t>
            </w:r>
          </w:p>
        </w:tc>
        <w:tc>
          <w:tcPr>
            <w:tcW w:w="2252" w:type="dxa"/>
            <w:tcBorders>
              <w:top w:val="nil"/>
              <w:left w:val="nil"/>
              <w:bottom w:val="single" w:sz="4" w:space="0" w:color="auto"/>
              <w:right w:val="single" w:sz="4" w:space="0" w:color="auto"/>
            </w:tcBorders>
            <w:shd w:val="clear" w:color="auto" w:fill="auto"/>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RSASNX3</w:t>
            </w:r>
          </w:p>
        </w:tc>
        <w:tc>
          <w:tcPr>
            <w:tcW w:w="789" w:type="dxa"/>
            <w:tcBorders>
              <w:top w:val="nil"/>
              <w:left w:val="nil"/>
              <w:bottom w:val="single" w:sz="4" w:space="0" w:color="auto"/>
              <w:right w:val="single" w:sz="4" w:space="0" w:color="auto"/>
            </w:tcBorders>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1</w:t>
            </w:r>
          </w:p>
        </w:tc>
        <w:tc>
          <w:tcPr>
            <w:tcW w:w="4376" w:type="dxa"/>
            <w:vMerge/>
            <w:tcBorders>
              <w:top w:val="nil"/>
              <w:left w:val="single" w:sz="4" w:space="0" w:color="auto"/>
              <w:bottom w:val="single" w:sz="8" w:space="0" w:color="000000"/>
              <w:right w:val="single" w:sz="4" w:space="0" w:color="auto"/>
            </w:tcBorders>
            <w:vAlign w:val="center"/>
          </w:tcPr>
          <w:p w:rsidR="00F5113E" w:rsidRDefault="00F5113E">
            <w:pPr>
              <w:widowControl/>
              <w:jc w:val="left"/>
              <w:rPr>
                <w:rFonts w:ascii="等线" w:eastAsia="等线" w:hAnsi="等线" w:cs="宋体"/>
                <w:color w:val="000000"/>
                <w:kern w:val="0"/>
                <w:sz w:val="22"/>
              </w:rPr>
            </w:pPr>
          </w:p>
        </w:tc>
      </w:tr>
      <w:tr w:rsidR="00F5113E">
        <w:trPr>
          <w:trHeight w:val="600"/>
        </w:trPr>
        <w:tc>
          <w:tcPr>
            <w:tcW w:w="997" w:type="dxa"/>
            <w:tcBorders>
              <w:top w:val="nil"/>
              <w:left w:val="single" w:sz="4" w:space="0" w:color="auto"/>
              <w:bottom w:val="single" w:sz="4" w:space="0" w:color="auto"/>
              <w:right w:val="single" w:sz="4" w:space="0" w:color="auto"/>
            </w:tcBorders>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radware</w:t>
            </w:r>
          </w:p>
        </w:tc>
        <w:tc>
          <w:tcPr>
            <w:tcW w:w="2252" w:type="dxa"/>
            <w:tcBorders>
              <w:top w:val="nil"/>
              <w:left w:val="nil"/>
              <w:bottom w:val="single" w:sz="4" w:space="0" w:color="auto"/>
              <w:right w:val="single" w:sz="4" w:space="0" w:color="auto"/>
            </w:tcBorders>
            <w:shd w:val="clear" w:color="auto" w:fill="auto"/>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linkproof 1016 ODS2</w:t>
            </w:r>
          </w:p>
        </w:tc>
        <w:tc>
          <w:tcPr>
            <w:tcW w:w="789" w:type="dxa"/>
            <w:tcBorders>
              <w:top w:val="nil"/>
              <w:left w:val="nil"/>
              <w:bottom w:val="single" w:sz="4" w:space="0" w:color="auto"/>
              <w:right w:val="single" w:sz="4" w:space="0" w:color="auto"/>
            </w:tcBorders>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4</w:t>
            </w:r>
          </w:p>
        </w:tc>
        <w:tc>
          <w:tcPr>
            <w:tcW w:w="4376" w:type="dxa"/>
            <w:vMerge/>
            <w:tcBorders>
              <w:top w:val="nil"/>
              <w:left w:val="single" w:sz="4" w:space="0" w:color="auto"/>
              <w:bottom w:val="single" w:sz="8" w:space="0" w:color="000000"/>
              <w:right w:val="single" w:sz="4" w:space="0" w:color="auto"/>
            </w:tcBorders>
            <w:vAlign w:val="center"/>
          </w:tcPr>
          <w:p w:rsidR="00F5113E" w:rsidRDefault="00F5113E">
            <w:pPr>
              <w:widowControl/>
              <w:jc w:val="left"/>
              <w:rPr>
                <w:rFonts w:ascii="等线" w:eastAsia="等线" w:hAnsi="等线" w:cs="宋体"/>
                <w:color w:val="000000"/>
                <w:kern w:val="0"/>
                <w:sz w:val="22"/>
              </w:rPr>
            </w:pPr>
          </w:p>
        </w:tc>
      </w:tr>
      <w:tr w:rsidR="00F5113E">
        <w:trPr>
          <w:trHeight w:val="600"/>
        </w:trPr>
        <w:tc>
          <w:tcPr>
            <w:tcW w:w="997" w:type="dxa"/>
            <w:tcBorders>
              <w:top w:val="nil"/>
              <w:left w:val="single" w:sz="4" w:space="0" w:color="auto"/>
              <w:bottom w:val="single" w:sz="8" w:space="0" w:color="auto"/>
              <w:right w:val="single" w:sz="4" w:space="0" w:color="auto"/>
            </w:tcBorders>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绿盟</w:t>
            </w:r>
          </w:p>
        </w:tc>
        <w:tc>
          <w:tcPr>
            <w:tcW w:w="2252" w:type="dxa"/>
            <w:tcBorders>
              <w:top w:val="nil"/>
              <w:left w:val="nil"/>
              <w:bottom w:val="single" w:sz="8" w:space="0" w:color="auto"/>
              <w:right w:val="single" w:sz="4" w:space="0" w:color="auto"/>
            </w:tcBorders>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ADS NX3-2020</w:t>
            </w:r>
          </w:p>
        </w:tc>
        <w:tc>
          <w:tcPr>
            <w:tcW w:w="789" w:type="dxa"/>
            <w:tcBorders>
              <w:top w:val="nil"/>
              <w:left w:val="nil"/>
              <w:bottom w:val="single" w:sz="8" w:space="0" w:color="auto"/>
              <w:right w:val="single" w:sz="4" w:space="0" w:color="auto"/>
            </w:tcBorders>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2</w:t>
            </w:r>
          </w:p>
        </w:tc>
        <w:tc>
          <w:tcPr>
            <w:tcW w:w="4376" w:type="dxa"/>
            <w:vMerge/>
            <w:tcBorders>
              <w:top w:val="nil"/>
              <w:left w:val="single" w:sz="4" w:space="0" w:color="auto"/>
              <w:bottom w:val="single" w:sz="8" w:space="0" w:color="000000"/>
              <w:right w:val="single" w:sz="4" w:space="0" w:color="auto"/>
            </w:tcBorders>
            <w:vAlign w:val="center"/>
          </w:tcPr>
          <w:p w:rsidR="00F5113E" w:rsidRDefault="00F5113E">
            <w:pPr>
              <w:widowControl/>
              <w:jc w:val="left"/>
              <w:rPr>
                <w:rFonts w:ascii="等线" w:eastAsia="等线" w:hAnsi="等线" w:cs="宋体"/>
                <w:color w:val="000000"/>
                <w:kern w:val="0"/>
                <w:sz w:val="22"/>
              </w:rPr>
            </w:pPr>
          </w:p>
        </w:tc>
      </w:tr>
    </w:tbl>
    <w:p w:rsidR="00F5113E" w:rsidRDefault="00F5113E">
      <w:pPr>
        <w:ind w:firstLineChars="200" w:firstLine="420"/>
        <w:outlineLvl w:val="0"/>
        <w:rPr>
          <w:rFonts w:ascii="宋体" w:eastAsia="宋体" w:hAnsi="宋体" w:cs="宋体"/>
          <w:kern w:val="0"/>
          <w:szCs w:val="24"/>
        </w:rPr>
      </w:pPr>
    </w:p>
    <w:p w:rsidR="00F5113E" w:rsidRDefault="00C46A29">
      <w:pPr>
        <w:spacing w:line="360" w:lineRule="auto"/>
        <w:ind w:firstLineChars="200" w:firstLine="420"/>
      </w:pPr>
      <w:r>
        <w:rPr>
          <w:rFonts w:hint="eastAsia"/>
        </w:rPr>
        <w:t>总公司网络设备和维保类型（所在城市：北京、上海）</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276"/>
        <w:gridCol w:w="708"/>
        <w:gridCol w:w="4395"/>
      </w:tblGrid>
      <w:tr w:rsidR="00F5113E">
        <w:trPr>
          <w:trHeight w:val="600"/>
        </w:trPr>
        <w:tc>
          <w:tcPr>
            <w:tcW w:w="993"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所在城市</w:t>
            </w:r>
          </w:p>
        </w:tc>
        <w:tc>
          <w:tcPr>
            <w:tcW w:w="992"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品牌</w:t>
            </w:r>
          </w:p>
        </w:tc>
        <w:tc>
          <w:tcPr>
            <w:tcW w:w="1276" w:type="dxa"/>
            <w:shd w:val="clear" w:color="auto" w:fill="auto"/>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型号</w:t>
            </w:r>
          </w:p>
        </w:tc>
        <w:tc>
          <w:tcPr>
            <w:tcW w:w="708"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数量</w:t>
            </w:r>
          </w:p>
        </w:tc>
        <w:tc>
          <w:tcPr>
            <w:tcW w:w="4395"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服务期限和要求</w:t>
            </w:r>
          </w:p>
        </w:tc>
      </w:tr>
      <w:tr w:rsidR="00F5113E">
        <w:trPr>
          <w:trHeight w:val="600"/>
        </w:trPr>
        <w:tc>
          <w:tcPr>
            <w:tcW w:w="993"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北京</w:t>
            </w:r>
          </w:p>
        </w:tc>
        <w:tc>
          <w:tcPr>
            <w:tcW w:w="992"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思科</w:t>
            </w:r>
          </w:p>
        </w:tc>
        <w:tc>
          <w:tcPr>
            <w:tcW w:w="1276" w:type="dxa"/>
            <w:shd w:val="clear" w:color="auto" w:fill="auto"/>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CISCO 7513</w:t>
            </w:r>
          </w:p>
        </w:tc>
        <w:tc>
          <w:tcPr>
            <w:tcW w:w="708"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1</w:t>
            </w:r>
          </w:p>
        </w:tc>
        <w:tc>
          <w:tcPr>
            <w:tcW w:w="4395" w:type="dxa"/>
            <w:vMerge w:val="restart"/>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服务商维保服务；</w:t>
            </w:r>
          </w:p>
        </w:tc>
      </w:tr>
      <w:tr w:rsidR="00F5113E">
        <w:trPr>
          <w:trHeight w:val="600"/>
        </w:trPr>
        <w:tc>
          <w:tcPr>
            <w:tcW w:w="993"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北京</w:t>
            </w:r>
          </w:p>
        </w:tc>
        <w:tc>
          <w:tcPr>
            <w:tcW w:w="992"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思科</w:t>
            </w:r>
          </w:p>
        </w:tc>
        <w:tc>
          <w:tcPr>
            <w:tcW w:w="1276" w:type="dxa"/>
            <w:shd w:val="clear" w:color="auto" w:fill="auto"/>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WS-C6509</w:t>
            </w:r>
          </w:p>
        </w:tc>
        <w:tc>
          <w:tcPr>
            <w:tcW w:w="708"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2</w:t>
            </w:r>
          </w:p>
        </w:tc>
        <w:tc>
          <w:tcPr>
            <w:tcW w:w="4395" w:type="dxa"/>
            <w:vMerge/>
            <w:vAlign w:val="center"/>
          </w:tcPr>
          <w:p w:rsidR="00F5113E" w:rsidRDefault="00F5113E">
            <w:pPr>
              <w:widowControl/>
              <w:jc w:val="left"/>
              <w:rPr>
                <w:rFonts w:ascii="等线" w:eastAsia="等线" w:hAnsi="等线" w:cs="宋体"/>
                <w:color w:val="000000"/>
                <w:kern w:val="0"/>
                <w:sz w:val="22"/>
              </w:rPr>
            </w:pPr>
          </w:p>
        </w:tc>
      </w:tr>
      <w:tr w:rsidR="00F5113E">
        <w:trPr>
          <w:trHeight w:val="600"/>
        </w:trPr>
        <w:tc>
          <w:tcPr>
            <w:tcW w:w="993"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北京</w:t>
            </w:r>
          </w:p>
        </w:tc>
        <w:tc>
          <w:tcPr>
            <w:tcW w:w="992"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思科</w:t>
            </w:r>
          </w:p>
        </w:tc>
        <w:tc>
          <w:tcPr>
            <w:tcW w:w="1276" w:type="dxa"/>
            <w:shd w:val="clear" w:color="auto" w:fill="auto"/>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WS-C6506</w:t>
            </w:r>
          </w:p>
        </w:tc>
        <w:tc>
          <w:tcPr>
            <w:tcW w:w="708"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2</w:t>
            </w:r>
          </w:p>
        </w:tc>
        <w:tc>
          <w:tcPr>
            <w:tcW w:w="4395" w:type="dxa"/>
            <w:vMerge/>
            <w:vAlign w:val="center"/>
          </w:tcPr>
          <w:p w:rsidR="00F5113E" w:rsidRDefault="00F5113E">
            <w:pPr>
              <w:widowControl/>
              <w:jc w:val="left"/>
              <w:rPr>
                <w:rFonts w:ascii="等线" w:eastAsia="等线" w:hAnsi="等线" w:cs="宋体"/>
                <w:color w:val="000000"/>
                <w:kern w:val="0"/>
                <w:sz w:val="22"/>
              </w:rPr>
            </w:pPr>
          </w:p>
        </w:tc>
      </w:tr>
      <w:tr w:rsidR="00F5113E">
        <w:trPr>
          <w:trHeight w:val="600"/>
        </w:trPr>
        <w:tc>
          <w:tcPr>
            <w:tcW w:w="993"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北京</w:t>
            </w:r>
          </w:p>
        </w:tc>
        <w:tc>
          <w:tcPr>
            <w:tcW w:w="992"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思科</w:t>
            </w:r>
          </w:p>
        </w:tc>
        <w:tc>
          <w:tcPr>
            <w:tcW w:w="1276" w:type="dxa"/>
            <w:shd w:val="clear" w:color="auto" w:fill="auto"/>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 xml:space="preserve">WS-C4006 </w:t>
            </w:r>
          </w:p>
        </w:tc>
        <w:tc>
          <w:tcPr>
            <w:tcW w:w="708"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2</w:t>
            </w:r>
          </w:p>
        </w:tc>
        <w:tc>
          <w:tcPr>
            <w:tcW w:w="4395" w:type="dxa"/>
            <w:vMerge/>
            <w:vAlign w:val="center"/>
          </w:tcPr>
          <w:p w:rsidR="00F5113E" w:rsidRDefault="00F5113E">
            <w:pPr>
              <w:widowControl/>
              <w:jc w:val="left"/>
              <w:rPr>
                <w:rFonts w:ascii="等线" w:eastAsia="等线" w:hAnsi="等线" w:cs="宋体"/>
                <w:color w:val="000000"/>
                <w:kern w:val="0"/>
                <w:sz w:val="22"/>
              </w:rPr>
            </w:pPr>
          </w:p>
        </w:tc>
      </w:tr>
      <w:tr w:rsidR="00F5113E">
        <w:trPr>
          <w:trHeight w:val="600"/>
        </w:trPr>
        <w:tc>
          <w:tcPr>
            <w:tcW w:w="993"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北京</w:t>
            </w:r>
          </w:p>
        </w:tc>
        <w:tc>
          <w:tcPr>
            <w:tcW w:w="992"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思科</w:t>
            </w:r>
          </w:p>
        </w:tc>
        <w:tc>
          <w:tcPr>
            <w:tcW w:w="1276" w:type="dxa"/>
            <w:shd w:val="clear" w:color="auto" w:fill="auto"/>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R3925</w:t>
            </w:r>
          </w:p>
        </w:tc>
        <w:tc>
          <w:tcPr>
            <w:tcW w:w="708"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1</w:t>
            </w:r>
          </w:p>
        </w:tc>
        <w:tc>
          <w:tcPr>
            <w:tcW w:w="4395" w:type="dxa"/>
            <w:vMerge/>
            <w:vAlign w:val="center"/>
          </w:tcPr>
          <w:p w:rsidR="00F5113E" w:rsidRDefault="00F5113E">
            <w:pPr>
              <w:widowControl/>
              <w:jc w:val="left"/>
              <w:rPr>
                <w:rFonts w:ascii="等线" w:eastAsia="等线" w:hAnsi="等线" w:cs="宋体"/>
                <w:color w:val="000000"/>
                <w:kern w:val="0"/>
                <w:sz w:val="22"/>
              </w:rPr>
            </w:pPr>
          </w:p>
        </w:tc>
      </w:tr>
      <w:tr w:rsidR="00F5113E">
        <w:trPr>
          <w:trHeight w:val="600"/>
        </w:trPr>
        <w:tc>
          <w:tcPr>
            <w:tcW w:w="993"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北京</w:t>
            </w:r>
          </w:p>
        </w:tc>
        <w:tc>
          <w:tcPr>
            <w:tcW w:w="992"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思科</w:t>
            </w:r>
          </w:p>
        </w:tc>
        <w:tc>
          <w:tcPr>
            <w:tcW w:w="1276" w:type="dxa"/>
            <w:shd w:val="clear" w:color="auto" w:fill="auto"/>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R3825</w:t>
            </w:r>
          </w:p>
        </w:tc>
        <w:tc>
          <w:tcPr>
            <w:tcW w:w="708"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1</w:t>
            </w:r>
          </w:p>
        </w:tc>
        <w:tc>
          <w:tcPr>
            <w:tcW w:w="4395" w:type="dxa"/>
            <w:vMerge/>
            <w:vAlign w:val="center"/>
          </w:tcPr>
          <w:p w:rsidR="00F5113E" w:rsidRDefault="00F5113E">
            <w:pPr>
              <w:widowControl/>
              <w:jc w:val="left"/>
              <w:rPr>
                <w:rFonts w:ascii="等线" w:eastAsia="等线" w:hAnsi="等线" w:cs="宋体"/>
                <w:color w:val="000000"/>
                <w:kern w:val="0"/>
                <w:sz w:val="22"/>
              </w:rPr>
            </w:pPr>
          </w:p>
        </w:tc>
      </w:tr>
      <w:tr w:rsidR="00F5113E">
        <w:trPr>
          <w:trHeight w:val="600"/>
        </w:trPr>
        <w:tc>
          <w:tcPr>
            <w:tcW w:w="993"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北京</w:t>
            </w:r>
          </w:p>
        </w:tc>
        <w:tc>
          <w:tcPr>
            <w:tcW w:w="992"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思科</w:t>
            </w:r>
          </w:p>
        </w:tc>
        <w:tc>
          <w:tcPr>
            <w:tcW w:w="1276" w:type="dxa"/>
            <w:shd w:val="clear" w:color="auto" w:fill="auto"/>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WS-C2950</w:t>
            </w:r>
          </w:p>
        </w:tc>
        <w:tc>
          <w:tcPr>
            <w:tcW w:w="708"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6</w:t>
            </w:r>
          </w:p>
        </w:tc>
        <w:tc>
          <w:tcPr>
            <w:tcW w:w="4395" w:type="dxa"/>
            <w:vMerge/>
            <w:vAlign w:val="center"/>
          </w:tcPr>
          <w:p w:rsidR="00F5113E" w:rsidRDefault="00F5113E">
            <w:pPr>
              <w:widowControl/>
              <w:jc w:val="left"/>
              <w:rPr>
                <w:rFonts w:ascii="等线" w:eastAsia="等线" w:hAnsi="等线" w:cs="宋体"/>
                <w:color w:val="000000"/>
                <w:kern w:val="0"/>
                <w:sz w:val="22"/>
              </w:rPr>
            </w:pPr>
          </w:p>
        </w:tc>
      </w:tr>
      <w:tr w:rsidR="00F5113E">
        <w:trPr>
          <w:trHeight w:val="600"/>
        </w:trPr>
        <w:tc>
          <w:tcPr>
            <w:tcW w:w="993"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北京</w:t>
            </w:r>
          </w:p>
        </w:tc>
        <w:tc>
          <w:tcPr>
            <w:tcW w:w="992"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思科</w:t>
            </w:r>
          </w:p>
        </w:tc>
        <w:tc>
          <w:tcPr>
            <w:tcW w:w="1276" w:type="dxa"/>
            <w:shd w:val="clear" w:color="auto" w:fill="auto"/>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WS-C3550</w:t>
            </w:r>
          </w:p>
        </w:tc>
        <w:tc>
          <w:tcPr>
            <w:tcW w:w="708"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6</w:t>
            </w:r>
          </w:p>
        </w:tc>
        <w:tc>
          <w:tcPr>
            <w:tcW w:w="4395" w:type="dxa"/>
            <w:vMerge/>
            <w:vAlign w:val="center"/>
          </w:tcPr>
          <w:p w:rsidR="00F5113E" w:rsidRDefault="00F5113E">
            <w:pPr>
              <w:widowControl/>
              <w:jc w:val="left"/>
              <w:rPr>
                <w:rFonts w:ascii="等线" w:eastAsia="等线" w:hAnsi="等线" w:cs="宋体"/>
                <w:color w:val="000000"/>
                <w:kern w:val="0"/>
                <w:sz w:val="22"/>
              </w:rPr>
            </w:pPr>
          </w:p>
        </w:tc>
      </w:tr>
      <w:tr w:rsidR="00F5113E">
        <w:trPr>
          <w:trHeight w:val="600"/>
        </w:trPr>
        <w:tc>
          <w:tcPr>
            <w:tcW w:w="993"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lastRenderedPageBreak/>
              <w:t>北京</w:t>
            </w:r>
          </w:p>
        </w:tc>
        <w:tc>
          <w:tcPr>
            <w:tcW w:w="992"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思科</w:t>
            </w:r>
          </w:p>
        </w:tc>
        <w:tc>
          <w:tcPr>
            <w:tcW w:w="1276" w:type="dxa"/>
            <w:shd w:val="clear" w:color="auto" w:fill="auto"/>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WS-C3560</w:t>
            </w:r>
          </w:p>
        </w:tc>
        <w:tc>
          <w:tcPr>
            <w:tcW w:w="708"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6</w:t>
            </w:r>
          </w:p>
        </w:tc>
        <w:tc>
          <w:tcPr>
            <w:tcW w:w="4395" w:type="dxa"/>
            <w:vMerge/>
            <w:vAlign w:val="center"/>
          </w:tcPr>
          <w:p w:rsidR="00F5113E" w:rsidRDefault="00F5113E">
            <w:pPr>
              <w:widowControl/>
              <w:jc w:val="left"/>
              <w:rPr>
                <w:rFonts w:ascii="等线" w:eastAsia="等线" w:hAnsi="等线" w:cs="宋体"/>
                <w:color w:val="000000"/>
                <w:kern w:val="0"/>
                <w:sz w:val="22"/>
              </w:rPr>
            </w:pPr>
          </w:p>
        </w:tc>
      </w:tr>
      <w:tr w:rsidR="00F5113E">
        <w:trPr>
          <w:trHeight w:val="600"/>
        </w:trPr>
        <w:tc>
          <w:tcPr>
            <w:tcW w:w="993"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北京</w:t>
            </w:r>
          </w:p>
        </w:tc>
        <w:tc>
          <w:tcPr>
            <w:tcW w:w="992"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思科</w:t>
            </w:r>
          </w:p>
        </w:tc>
        <w:tc>
          <w:tcPr>
            <w:tcW w:w="1276" w:type="dxa"/>
            <w:shd w:val="clear" w:color="auto" w:fill="auto"/>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WS-C3560G</w:t>
            </w:r>
          </w:p>
        </w:tc>
        <w:tc>
          <w:tcPr>
            <w:tcW w:w="708"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2</w:t>
            </w:r>
          </w:p>
        </w:tc>
        <w:tc>
          <w:tcPr>
            <w:tcW w:w="4395" w:type="dxa"/>
            <w:vMerge/>
            <w:vAlign w:val="center"/>
          </w:tcPr>
          <w:p w:rsidR="00F5113E" w:rsidRDefault="00F5113E">
            <w:pPr>
              <w:widowControl/>
              <w:jc w:val="left"/>
              <w:rPr>
                <w:rFonts w:ascii="等线" w:eastAsia="等线" w:hAnsi="等线" w:cs="宋体"/>
                <w:color w:val="000000"/>
                <w:kern w:val="0"/>
                <w:sz w:val="22"/>
              </w:rPr>
            </w:pPr>
          </w:p>
        </w:tc>
      </w:tr>
      <w:tr w:rsidR="00F5113E">
        <w:trPr>
          <w:trHeight w:val="600"/>
        </w:trPr>
        <w:tc>
          <w:tcPr>
            <w:tcW w:w="993"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北京</w:t>
            </w:r>
          </w:p>
        </w:tc>
        <w:tc>
          <w:tcPr>
            <w:tcW w:w="992"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思科</w:t>
            </w:r>
          </w:p>
        </w:tc>
        <w:tc>
          <w:tcPr>
            <w:tcW w:w="1276" w:type="dxa"/>
            <w:shd w:val="clear" w:color="auto" w:fill="auto"/>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WS-C3750G</w:t>
            </w:r>
          </w:p>
        </w:tc>
        <w:tc>
          <w:tcPr>
            <w:tcW w:w="708"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1</w:t>
            </w:r>
          </w:p>
        </w:tc>
        <w:tc>
          <w:tcPr>
            <w:tcW w:w="4395" w:type="dxa"/>
            <w:vMerge/>
            <w:vAlign w:val="center"/>
          </w:tcPr>
          <w:p w:rsidR="00F5113E" w:rsidRDefault="00F5113E">
            <w:pPr>
              <w:widowControl/>
              <w:jc w:val="left"/>
              <w:rPr>
                <w:rFonts w:ascii="等线" w:eastAsia="等线" w:hAnsi="等线" w:cs="宋体"/>
                <w:color w:val="000000"/>
                <w:kern w:val="0"/>
                <w:sz w:val="22"/>
              </w:rPr>
            </w:pPr>
          </w:p>
        </w:tc>
      </w:tr>
      <w:tr w:rsidR="00F5113E">
        <w:trPr>
          <w:trHeight w:val="480"/>
        </w:trPr>
        <w:tc>
          <w:tcPr>
            <w:tcW w:w="993"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北京</w:t>
            </w:r>
          </w:p>
        </w:tc>
        <w:tc>
          <w:tcPr>
            <w:tcW w:w="992"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思科</w:t>
            </w:r>
          </w:p>
        </w:tc>
        <w:tc>
          <w:tcPr>
            <w:tcW w:w="1276" w:type="dxa"/>
            <w:shd w:val="clear" w:color="auto" w:fill="auto"/>
            <w:vAlign w:val="center"/>
          </w:tcPr>
          <w:p w:rsidR="00F5113E" w:rsidRDefault="00C46A29">
            <w:pPr>
              <w:widowControl/>
              <w:rPr>
                <w:rFonts w:ascii="宋体" w:eastAsia="宋体" w:hAnsi="宋体" w:cs="宋体"/>
                <w:kern w:val="0"/>
                <w:szCs w:val="24"/>
              </w:rPr>
            </w:pPr>
            <w:r>
              <w:rPr>
                <w:rFonts w:ascii="宋体" w:eastAsia="宋体" w:hAnsi="宋体" w:cs="宋体"/>
                <w:kern w:val="0"/>
                <w:szCs w:val="24"/>
              </w:rPr>
              <w:t>WS-C4948</w:t>
            </w:r>
          </w:p>
        </w:tc>
        <w:tc>
          <w:tcPr>
            <w:tcW w:w="708"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2</w:t>
            </w:r>
          </w:p>
        </w:tc>
        <w:tc>
          <w:tcPr>
            <w:tcW w:w="4395" w:type="dxa"/>
            <w:vMerge/>
            <w:vAlign w:val="center"/>
          </w:tcPr>
          <w:p w:rsidR="00F5113E" w:rsidRDefault="00F5113E">
            <w:pPr>
              <w:widowControl/>
              <w:jc w:val="left"/>
              <w:rPr>
                <w:rFonts w:ascii="等线" w:eastAsia="等线" w:hAnsi="等线" w:cs="宋体"/>
                <w:color w:val="000000"/>
                <w:kern w:val="0"/>
                <w:sz w:val="22"/>
              </w:rPr>
            </w:pPr>
          </w:p>
        </w:tc>
      </w:tr>
      <w:tr w:rsidR="00F5113E">
        <w:trPr>
          <w:trHeight w:val="480"/>
        </w:trPr>
        <w:tc>
          <w:tcPr>
            <w:tcW w:w="993"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北京</w:t>
            </w:r>
          </w:p>
        </w:tc>
        <w:tc>
          <w:tcPr>
            <w:tcW w:w="992"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深信服</w:t>
            </w:r>
          </w:p>
        </w:tc>
        <w:tc>
          <w:tcPr>
            <w:tcW w:w="1276" w:type="dxa"/>
            <w:shd w:val="clear" w:color="auto" w:fill="auto"/>
            <w:noWrap/>
            <w:vAlign w:val="center"/>
          </w:tcPr>
          <w:p w:rsidR="00F5113E" w:rsidRDefault="00C46A29">
            <w:pPr>
              <w:widowControl/>
              <w:rPr>
                <w:rFonts w:ascii="宋体" w:eastAsia="宋体" w:hAnsi="宋体" w:cs="宋体"/>
                <w:kern w:val="0"/>
                <w:szCs w:val="24"/>
              </w:rPr>
            </w:pPr>
            <w:r>
              <w:rPr>
                <w:rFonts w:ascii="宋体" w:eastAsia="宋体" w:hAnsi="宋体" w:cs="宋体" w:hint="eastAsia"/>
                <w:kern w:val="0"/>
                <w:szCs w:val="24"/>
              </w:rPr>
              <w:t>A</w:t>
            </w:r>
            <w:r>
              <w:rPr>
                <w:rFonts w:ascii="宋体" w:eastAsia="宋体" w:hAnsi="宋体" w:cs="宋体"/>
                <w:kern w:val="0"/>
                <w:szCs w:val="24"/>
              </w:rPr>
              <w:t>C2200</w:t>
            </w:r>
          </w:p>
        </w:tc>
        <w:tc>
          <w:tcPr>
            <w:tcW w:w="708"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1</w:t>
            </w:r>
          </w:p>
        </w:tc>
        <w:tc>
          <w:tcPr>
            <w:tcW w:w="4395" w:type="dxa"/>
            <w:vMerge/>
            <w:vAlign w:val="center"/>
          </w:tcPr>
          <w:p w:rsidR="00F5113E" w:rsidRDefault="00F5113E">
            <w:pPr>
              <w:widowControl/>
              <w:jc w:val="left"/>
              <w:rPr>
                <w:rFonts w:ascii="等线" w:eastAsia="等线" w:hAnsi="等线" w:cs="宋体"/>
                <w:color w:val="000000"/>
                <w:kern w:val="0"/>
                <w:sz w:val="22"/>
              </w:rPr>
            </w:pPr>
          </w:p>
        </w:tc>
      </w:tr>
    </w:tbl>
    <w:p w:rsidR="00F5113E" w:rsidRDefault="00F5113E">
      <w:pPr>
        <w:spacing w:line="360" w:lineRule="auto"/>
        <w:ind w:firstLineChars="200" w:firstLine="420"/>
      </w:pPr>
    </w:p>
    <w:tbl>
      <w:tblPr>
        <w:tblW w:w="8364" w:type="dxa"/>
        <w:tblInd w:w="108" w:type="dxa"/>
        <w:tblLayout w:type="fixed"/>
        <w:tblLook w:val="04A0" w:firstRow="1" w:lastRow="0" w:firstColumn="1" w:lastColumn="0" w:noHBand="0" w:noVBand="1"/>
      </w:tblPr>
      <w:tblGrid>
        <w:gridCol w:w="993"/>
        <w:gridCol w:w="992"/>
        <w:gridCol w:w="2388"/>
        <w:gridCol w:w="730"/>
        <w:gridCol w:w="3261"/>
      </w:tblGrid>
      <w:tr w:rsidR="00F5113E">
        <w:trPr>
          <w:trHeight w:val="480"/>
        </w:trPr>
        <w:tc>
          <w:tcPr>
            <w:tcW w:w="993" w:type="dxa"/>
            <w:tcBorders>
              <w:top w:val="single" w:sz="4" w:space="0" w:color="auto"/>
              <w:left w:val="single" w:sz="4" w:space="0" w:color="auto"/>
              <w:bottom w:val="nil"/>
              <w:right w:val="single" w:sz="4" w:space="0" w:color="auto"/>
            </w:tcBorders>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所在城市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品牌</w:t>
            </w:r>
          </w:p>
        </w:tc>
        <w:tc>
          <w:tcPr>
            <w:tcW w:w="2388" w:type="dxa"/>
            <w:tcBorders>
              <w:top w:val="single" w:sz="4" w:space="0" w:color="auto"/>
              <w:left w:val="nil"/>
              <w:bottom w:val="single" w:sz="4" w:space="0" w:color="auto"/>
              <w:right w:val="single" w:sz="4" w:space="0" w:color="auto"/>
            </w:tcBorders>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型号</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数量</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服务期限和要求</w:t>
            </w:r>
          </w:p>
        </w:tc>
      </w:tr>
      <w:tr w:rsidR="00F5113E">
        <w:trPr>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上海</w:t>
            </w:r>
          </w:p>
        </w:tc>
        <w:tc>
          <w:tcPr>
            <w:tcW w:w="992" w:type="dxa"/>
            <w:tcBorders>
              <w:top w:val="nil"/>
              <w:left w:val="nil"/>
              <w:bottom w:val="single" w:sz="4" w:space="0" w:color="auto"/>
              <w:right w:val="single" w:sz="4" w:space="0" w:color="auto"/>
            </w:tcBorders>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华为</w:t>
            </w:r>
          </w:p>
        </w:tc>
        <w:tc>
          <w:tcPr>
            <w:tcW w:w="2388" w:type="dxa"/>
            <w:tcBorders>
              <w:top w:val="nil"/>
              <w:left w:val="nil"/>
              <w:bottom w:val="single" w:sz="4" w:space="0" w:color="auto"/>
              <w:right w:val="single" w:sz="4" w:space="0" w:color="auto"/>
            </w:tcBorders>
            <w:shd w:val="clear" w:color="auto" w:fill="auto"/>
            <w:noWrap/>
            <w:vAlign w:val="center"/>
          </w:tcPr>
          <w:p w:rsidR="00F5113E" w:rsidRDefault="00C46A29">
            <w:pPr>
              <w:widowControl/>
              <w:jc w:val="left"/>
              <w:rPr>
                <w:rFonts w:ascii="宋体" w:eastAsia="宋体" w:hAnsi="宋体" w:cs="宋体"/>
                <w:kern w:val="0"/>
                <w:szCs w:val="24"/>
              </w:rPr>
            </w:pPr>
            <w:r>
              <w:rPr>
                <w:rFonts w:ascii="宋体" w:eastAsia="宋体" w:hAnsi="宋体" w:cs="宋体"/>
                <w:kern w:val="0"/>
                <w:szCs w:val="24"/>
              </w:rPr>
              <w:t>S7703</w:t>
            </w:r>
          </w:p>
        </w:tc>
        <w:tc>
          <w:tcPr>
            <w:tcW w:w="730" w:type="dxa"/>
            <w:tcBorders>
              <w:top w:val="nil"/>
              <w:left w:val="nil"/>
              <w:bottom w:val="single" w:sz="4" w:space="0" w:color="auto"/>
              <w:right w:val="single" w:sz="4" w:space="0" w:color="auto"/>
            </w:tcBorders>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2</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服务商维保服务；</w:t>
            </w:r>
          </w:p>
        </w:tc>
      </w:tr>
      <w:tr w:rsidR="00F5113E">
        <w:trPr>
          <w:trHeight w:val="1035"/>
        </w:trPr>
        <w:tc>
          <w:tcPr>
            <w:tcW w:w="993" w:type="dxa"/>
            <w:tcBorders>
              <w:top w:val="nil"/>
              <w:left w:val="single" w:sz="4" w:space="0" w:color="auto"/>
              <w:bottom w:val="single" w:sz="4" w:space="0" w:color="auto"/>
              <w:right w:val="single" w:sz="4" w:space="0" w:color="auto"/>
            </w:tcBorders>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上海</w:t>
            </w:r>
          </w:p>
        </w:tc>
        <w:tc>
          <w:tcPr>
            <w:tcW w:w="992" w:type="dxa"/>
            <w:tcBorders>
              <w:top w:val="nil"/>
              <w:left w:val="nil"/>
              <w:bottom w:val="single" w:sz="4" w:space="0" w:color="auto"/>
              <w:right w:val="single" w:sz="4" w:space="0" w:color="auto"/>
            </w:tcBorders>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华为</w:t>
            </w:r>
          </w:p>
        </w:tc>
        <w:tc>
          <w:tcPr>
            <w:tcW w:w="2388" w:type="dxa"/>
            <w:tcBorders>
              <w:top w:val="nil"/>
              <w:left w:val="nil"/>
              <w:bottom w:val="single" w:sz="4" w:space="0" w:color="auto"/>
              <w:right w:val="single" w:sz="4" w:space="0" w:color="auto"/>
            </w:tcBorders>
            <w:shd w:val="clear" w:color="auto" w:fill="auto"/>
            <w:noWrap/>
            <w:vAlign w:val="center"/>
          </w:tcPr>
          <w:p w:rsidR="00F5113E" w:rsidRDefault="00C46A29">
            <w:pPr>
              <w:widowControl/>
              <w:jc w:val="left"/>
              <w:rPr>
                <w:rFonts w:ascii="宋体" w:eastAsia="宋体" w:hAnsi="宋体" w:cs="宋体"/>
                <w:kern w:val="0"/>
                <w:szCs w:val="24"/>
              </w:rPr>
            </w:pPr>
            <w:r>
              <w:rPr>
                <w:rFonts w:ascii="宋体" w:eastAsia="宋体" w:hAnsi="宋体" w:cs="宋体"/>
                <w:kern w:val="0"/>
                <w:szCs w:val="24"/>
              </w:rPr>
              <w:t>S5700-52C-PWR-SI</w:t>
            </w:r>
          </w:p>
        </w:tc>
        <w:tc>
          <w:tcPr>
            <w:tcW w:w="730" w:type="dxa"/>
            <w:tcBorders>
              <w:top w:val="nil"/>
              <w:left w:val="nil"/>
              <w:bottom w:val="single" w:sz="4" w:space="0" w:color="auto"/>
              <w:right w:val="single" w:sz="4" w:space="0" w:color="auto"/>
            </w:tcBorders>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11</w:t>
            </w:r>
          </w:p>
        </w:tc>
        <w:tc>
          <w:tcPr>
            <w:tcW w:w="3261" w:type="dxa"/>
            <w:vMerge/>
            <w:tcBorders>
              <w:top w:val="nil"/>
              <w:left w:val="single" w:sz="4" w:space="0" w:color="auto"/>
              <w:bottom w:val="single" w:sz="4" w:space="0" w:color="000000"/>
              <w:right w:val="single" w:sz="4" w:space="0" w:color="auto"/>
            </w:tcBorders>
            <w:vAlign w:val="center"/>
          </w:tcPr>
          <w:p w:rsidR="00F5113E" w:rsidRDefault="00F5113E">
            <w:pPr>
              <w:widowControl/>
              <w:jc w:val="center"/>
              <w:rPr>
                <w:rFonts w:ascii="宋体" w:eastAsia="宋体" w:hAnsi="宋体" w:cs="宋体"/>
                <w:kern w:val="0"/>
                <w:szCs w:val="24"/>
              </w:rPr>
            </w:pPr>
          </w:p>
        </w:tc>
      </w:tr>
      <w:tr w:rsidR="00F5113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上海</w:t>
            </w:r>
          </w:p>
        </w:tc>
        <w:tc>
          <w:tcPr>
            <w:tcW w:w="992" w:type="dxa"/>
            <w:tcBorders>
              <w:top w:val="nil"/>
              <w:left w:val="nil"/>
              <w:bottom w:val="single" w:sz="4" w:space="0" w:color="auto"/>
              <w:right w:val="single" w:sz="4" w:space="0" w:color="auto"/>
            </w:tcBorders>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深信服</w:t>
            </w:r>
          </w:p>
        </w:tc>
        <w:tc>
          <w:tcPr>
            <w:tcW w:w="2388" w:type="dxa"/>
            <w:tcBorders>
              <w:top w:val="nil"/>
              <w:left w:val="nil"/>
              <w:bottom w:val="single" w:sz="4" w:space="0" w:color="auto"/>
              <w:right w:val="single" w:sz="4" w:space="0" w:color="auto"/>
            </w:tcBorders>
            <w:shd w:val="clear" w:color="auto" w:fill="auto"/>
            <w:noWrap/>
            <w:vAlign w:val="center"/>
          </w:tcPr>
          <w:p w:rsidR="00F5113E" w:rsidRDefault="00C46A29">
            <w:pPr>
              <w:widowControl/>
              <w:jc w:val="left"/>
              <w:rPr>
                <w:rFonts w:ascii="宋体" w:eastAsia="宋体" w:hAnsi="宋体" w:cs="宋体"/>
                <w:kern w:val="0"/>
                <w:szCs w:val="24"/>
              </w:rPr>
            </w:pPr>
            <w:r>
              <w:rPr>
                <w:rFonts w:ascii="宋体" w:eastAsia="宋体" w:hAnsi="宋体" w:cs="宋体"/>
                <w:kern w:val="0"/>
                <w:szCs w:val="24"/>
              </w:rPr>
              <w:t>AC4350</w:t>
            </w:r>
          </w:p>
        </w:tc>
        <w:tc>
          <w:tcPr>
            <w:tcW w:w="730" w:type="dxa"/>
            <w:tcBorders>
              <w:top w:val="nil"/>
              <w:left w:val="nil"/>
              <w:bottom w:val="single" w:sz="4" w:space="0" w:color="auto"/>
              <w:right w:val="single" w:sz="4" w:space="0" w:color="auto"/>
            </w:tcBorders>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1</w:t>
            </w:r>
          </w:p>
        </w:tc>
        <w:tc>
          <w:tcPr>
            <w:tcW w:w="3261" w:type="dxa"/>
            <w:vMerge/>
            <w:tcBorders>
              <w:top w:val="nil"/>
              <w:left w:val="single" w:sz="4" w:space="0" w:color="auto"/>
              <w:bottom w:val="single" w:sz="4" w:space="0" w:color="000000"/>
              <w:right w:val="single" w:sz="4" w:space="0" w:color="auto"/>
            </w:tcBorders>
            <w:vAlign w:val="center"/>
          </w:tcPr>
          <w:p w:rsidR="00F5113E" w:rsidRDefault="00F5113E">
            <w:pPr>
              <w:widowControl/>
              <w:jc w:val="center"/>
              <w:rPr>
                <w:rFonts w:ascii="宋体" w:eastAsia="宋体" w:hAnsi="宋体" w:cs="宋体"/>
                <w:kern w:val="0"/>
                <w:szCs w:val="24"/>
              </w:rPr>
            </w:pPr>
          </w:p>
        </w:tc>
      </w:tr>
      <w:tr w:rsidR="00F5113E">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上海</w:t>
            </w:r>
          </w:p>
        </w:tc>
        <w:tc>
          <w:tcPr>
            <w:tcW w:w="992" w:type="dxa"/>
            <w:tcBorders>
              <w:top w:val="nil"/>
              <w:left w:val="nil"/>
              <w:bottom w:val="single" w:sz="4" w:space="0" w:color="auto"/>
              <w:right w:val="single" w:sz="4" w:space="0" w:color="auto"/>
            </w:tcBorders>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华为</w:t>
            </w:r>
          </w:p>
        </w:tc>
        <w:tc>
          <w:tcPr>
            <w:tcW w:w="2388" w:type="dxa"/>
            <w:tcBorders>
              <w:top w:val="nil"/>
              <w:left w:val="nil"/>
              <w:bottom w:val="single" w:sz="4" w:space="0" w:color="auto"/>
              <w:right w:val="single" w:sz="4" w:space="0" w:color="auto"/>
            </w:tcBorders>
            <w:shd w:val="clear" w:color="auto" w:fill="auto"/>
            <w:noWrap/>
            <w:vAlign w:val="center"/>
          </w:tcPr>
          <w:p w:rsidR="00F5113E" w:rsidRDefault="00C46A29">
            <w:pPr>
              <w:widowControl/>
              <w:jc w:val="left"/>
              <w:rPr>
                <w:rFonts w:ascii="宋体" w:eastAsia="宋体" w:hAnsi="宋体" w:cs="宋体"/>
                <w:kern w:val="0"/>
                <w:szCs w:val="24"/>
              </w:rPr>
            </w:pPr>
            <w:r>
              <w:rPr>
                <w:rFonts w:ascii="宋体" w:eastAsia="宋体" w:hAnsi="宋体" w:cs="宋体"/>
                <w:kern w:val="0"/>
                <w:szCs w:val="24"/>
              </w:rPr>
              <w:t>S5720-36C-EI-28S-AC</w:t>
            </w:r>
          </w:p>
        </w:tc>
        <w:tc>
          <w:tcPr>
            <w:tcW w:w="730" w:type="dxa"/>
            <w:tcBorders>
              <w:top w:val="nil"/>
              <w:left w:val="nil"/>
              <w:bottom w:val="single" w:sz="4" w:space="0" w:color="auto"/>
              <w:right w:val="single" w:sz="4" w:space="0" w:color="auto"/>
            </w:tcBorders>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2</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原厂维保服务；</w:t>
            </w:r>
          </w:p>
        </w:tc>
      </w:tr>
      <w:tr w:rsidR="00F5113E">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上海</w:t>
            </w:r>
          </w:p>
        </w:tc>
        <w:tc>
          <w:tcPr>
            <w:tcW w:w="992" w:type="dxa"/>
            <w:tcBorders>
              <w:top w:val="nil"/>
              <w:left w:val="nil"/>
              <w:bottom w:val="single" w:sz="4" w:space="0" w:color="auto"/>
              <w:right w:val="single" w:sz="4" w:space="0" w:color="auto"/>
            </w:tcBorders>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华为</w:t>
            </w:r>
          </w:p>
        </w:tc>
        <w:tc>
          <w:tcPr>
            <w:tcW w:w="2388" w:type="dxa"/>
            <w:tcBorders>
              <w:top w:val="nil"/>
              <w:left w:val="nil"/>
              <w:bottom w:val="single" w:sz="4" w:space="0" w:color="auto"/>
              <w:right w:val="single" w:sz="4" w:space="0" w:color="auto"/>
            </w:tcBorders>
            <w:shd w:val="clear" w:color="auto" w:fill="auto"/>
            <w:noWrap/>
            <w:vAlign w:val="center"/>
          </w:tcPr>
          <w:p w:rsidR="00F5113E" w:rsidRDefault="00C46A29">
            <w:pPr>
              <w:widowControl/>
              <w:jc w:val="left"/>
              <w:rPr>
                <w:rFonts w:ascii="宋体" w:eastAsia="宋体" w:hAnsi="宋体" w:cs="宋体"/>
                <w:kern w:val="0"/>
                <w:szCs w:val="24"/>
              </w:rPr>
            </w:pPr>
            <w:r>
              <w:rPr>
                <w:rFonts w:ascii="宋体" w:eastAsia="宋体" w:hAnsi="宋体" w:cs="宋体"/>
                <w:kern w:val="0"/>
                <w:szCs w:val="24"/>
              </w:rPr>
              <w:t>S5720-56PC-EI-AC</w:t>
            </w:r>
          </w:p>
        </w:tc>
        <w:tc>
          <w:tcPr>
            <w:tcW w:w="730" w:type="dxa"/>
            <w:tcBorders>
              <w:top w:val="nil"/>
              <w:left w:val="nil"/>
              <w:bottom w:val="single" w:sz="4" w:space="0" w:color="auto"/>
              <w:right w:val="single" w:sz="4" w:space="0" w:color="auto"/>
            </w:tcBorders>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4</w:t>
            </w:r>
          </w:p>
        </w:tc>
        <w:tc>
          <w:tcPr>
            <w:tcW w:w="3261" w:type="dxa"/>
            <w:vMerge/>
            <w:tcBorders>
              <w:top w:val="nil"/>
              <w:left w:val="single" w:sz="4" w:space="0" w:color="auto"/>
              <w:bottom w:val="single" w:sz="4" w:space="0" w:color="000000"/>
              <w:right w:val="single" w:sz="4" w:space="0" w:color="auto"/>
            </w:tcBorders>
            <w:vAlign w:val="center"/>
          </w:tcPr>
          <w:p w:rsidR="00F5113E" w:rsidRDefault="00F5113E">
            <w:pPr>
              <w:widowControl/>
              <w:jc w:val="left"/>
              <w:rPr>
                <w:rFonts w:ascii="等线" w:eastAsia="等线" w:hAnsi="等线" w:cs="宋体"/>
                <w:color w:val="000000"/>
                <w:kern w:val="0"/>
                <w:sz w:val="22"/>
              </w:rPr>
            </w:pPr>
          </w:p>
        </w:tc>
      </w:tr>
      <w:tr w:rsidR="00F5113E">
        <w:trPr>
          <w:trHeight w:val="660"/>
        </w:trPr>
        <w:tc>
          <w:tcPr>
            <w:tcW w:w="993" w:type="dxa"/>
            <w:tcBorders>
              <w:top w:val="nil"/>
              <w:left w:val="single" w:sz="4" w:space="0" w:color="auto"/>
              <w:bottom w:val="single" w:sz="4" w:space="0" w:color="auto"/>
              <w:right w:val="single" w:sz="4" w:space="0" w:color="auto"/>
            </w:tcBorders>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上海</w:t>
            </w:r>
          </w:p>
        </w:tc>
        <w:tc>
          <w:tcPr>
            <w:tcW w:w="992" w:type="dxa"/>
            <w:tcBorders>
              <w:top w:val="nil"/>
              <w:left w:val="nil"/>
              <w:bottom w:val="single" w:sz="4" w:space="0" w:color="auto"/>
              <w:right w:val="single" w:sz="4" w:space="0" w:color="auto"/>
            </w:tcBorders>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华为</w:t>
            </w:r>
          </w:p>
        </w:tc>
        <w:tc>
          <w:tcPr>
            <w:tcW w:w="2388" w:type="dxa"/>
            <w:tcBorders>
              <w:top w:val="nil"/>
              <w:left w:val="nil"/>
              <w:bottom w:val="single" w:sz="4" w:space="0" w:color="auto"/>
              <w:right w:val="single" w:sz="4" w:space="0" w:color="auto"/>
            </w:tcBorders>
            <w:shd w:val="clear" w:color="auto" w:fill="auto"/>
            <w:noWrap/>
            <w:vAlign w:val="center"/>
          </w:tcPr>
          <w:p w:rsidR="00F5113E" w:rsidRDefault="00C46A29">
            <w:pPr>
              <w:widowControl/>
              <w:jc w:val="left"/>
              <w:rPr>
                <w:rFonts w:ascii="宋体" w:eastAsia="宋体" w:hAnsi="宋体" w:cs="宋体"/>
                <w:kern w:val="0"/>
                <w:szCs w:val="24"/>
              </w:rPr>
            </w:pPr>
            <w:r>
              <w:rPr>
                <w:rFonts w:ascii="宋体" w:eastAsia="宋体" w:hAnsi="宋体" w:cs="宋体"/>
                <w:kern w:val="0"/>
                <w:szCs w:val="24"/>
              </w:rPr>
              <w:t>CE6850-48T6Q-HI</w:t>
            </w:r>
          </w:p>
        </w:tc>
        <w:tc>
          <w:tcPr>
            <w:tcW w:w="730" w:type="dxa"/>
            <w:tcBorders>
              <w:top w:val="nil"/>
              <w:left w:val="nil"/>
              <w:bottom w:val="single" w:sz="4" w:space="0" w:color="auto"/>
              <w:right w:val="single" w:sz="4" w:space="0" w:color="auto"/>
            </w:tcBorders>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1</w:t>
            </w:r>
          </w:p>
        </w:tc>
        <w:tc>
          <w:tcPr>
            <w:tcW w:w="3261" w:type="dxa"/>
            <w:vMerge/>
            <w:tcBorders>
              <w:top w:val="nil"/>
              <w:left w:val="single" w:sz="4" w:space="0" w:color="auto"/>
              <w:bottom w:val="single" w:sz="4" w:space="0" w:color="000000"/>
              <w:right w:val="single" w:sz="4" w:space="0" w:color="auto"/>
            </w:tcBorders>
            <w:vAlign w:val="center"/>
          </w:tcPr>
          <w:p w:rsidR="00F5113E" w:rsidRDefault="00F5113E">
            <w:pPr>
              <w:widowControl/>
              <w:jc w:val="left"/>
              <w:rPr>
                <w:rFonts w:ascii="等线" w:eastAsia="等线" w:hAnsi="等线" w:cs="宋体"/>
                <w:color w:val="000000"/>
                <w:kern w:val="0"/>
                <w:sz w:val="22"/>
              </w:rPr>
            </w:pPr>
          </w:p>
        </w:tc>
      </w:tr>
    </w:tbl>
    <w:p w:rsidR="00F5113E" w:rsidRDefault="00C46A29">
      <w:pPr>
        <w:spacing w:line="360" w:lineRule="auto"/>
        <w:ind w:firstLineChars="200" w:firstLine="420"/>
      </w:pPr>
      <w:r>
        <w:rPr>
          <w:rFonts w:hint="eastAsia"/>
        </w:rPr>
        <w:t>各省分公司（所在城市：北京、上海、天津、江苏、浙江、河北、山东、辽宁、四川、河南、福建、湖南、湖北、江西、黑龙江、安徽、陕西、山西、广西、内蒙、广东的省会城市；深圳、厦门、重庆、宁波、大连五个城市）</w:t>
      </w:r>
      <w:r>
        <w:rPr>
          <w:rFonts w:hint="eastAsia"/>
          <w:b/>
          <w:bCs/>
        </w:rPr>
        <w:t>详见附件一</w:t>
      </w:r>
      <w:r>
        <w:rPr>
          <w:rFonts w:hint="eastAsia"/>
        </w:rPr>
        <w:t>。</w:t>
      </w: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835"/>
        <w:gridCol w:w="992"/>
        <w:gridCol w:w="3232"/>
      </w:tblGrid>
      <w:tr w:rsidR="00F5113E">
        <w:trPr>
          <w:trHeight w:val="478"/>
        </w:trPr>
        <w:tc>
          <w:tcPr>
            <w:tcW w:w="1276"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品牌</w:t>
            </w:r>
          </w:p>
        </w:tc>
        <w:tc>
          <w:tcPr>
            <w:tcW w:w="2835" w:type="dxa"/>
            <w:shd w:val="clear" w:color="auto" w:fill="auto"/>
            <w:vAlign w:val="center"/>
          </w:tcPr>
          <w:p w:rsidR="00F5113E" w:rsidRDefault="00C46A29">
            <w:pPr>
              <w:widowControl/>
              <w:jc w:val="left"/>
              <w:rPr>
                <w:rFonts w:ascii="宋体" w:eastAsia="宋体" w:hAnsi="宋体" w:cs="宋体"/>
                <w:kern w:val="0"/>
                <w:szCs w:val="24"/>
              </w:rPr>
            </w:pPr>
            <w:r>
              <w:rPr>
                <w:rFonts w:ascii="宋体" w:eastAsia="宋体" w:hAnsi="宋体" w:cs="宋体" w:hint="eastAsia"/>
                <w:kern w:val="0"/>
                <w:szCs w:val="24"/>
              </w:rPr>
              <w:t>型号</w:t>
            </w:r>
          </w:p>
        </w:tc>
        <w:tc>
          <w:tcPr>
            <w:tcW w:w="992"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数量</w:t>
            </w:r>
          </w:p>
        </w:tc>
        <w:tc>
          <w:tcPr>
            <w:tcW w:w="3232"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服务期限和要求</w:t>
            </w:r>
          </w:p>
        </w:tc>
      </w:tr>
      <w:tr w:rsidR="00F5113E">
        <w:trPr>
          <w:trHeight w:val="478"/>
        </w:trPr>
        <w:tc>
          <w:tcPr>
            <w:tcW w:w="1276"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思科</w:t>
            </w:r>
          </w:p>
        </w:tc>
        <w:tc>
          <w:tcPr>
            <w:tcW w:w="2835" w:type="dxa"/>
            <w:shd w:val="clear" w:color="auto" w:fill="auto"/>
            <w:vAlign w:val="center"/>
          </w:tcPr>
          <w:p w:rsidR="00F5113E" w:rsidRDefault="00C46A29">
            <w:pPr>
              <w:widowControl/>
              <w:jc w:val="left"/>
              <w:rPr>
                <w:rFonts w:ascii="宋体" w:eastAsia="宋体" w:hAnsi="宋体" w:cs="宋体"/>
                <w:kern w:val="0"/>
                <w:szCs w:val="24"/>
              </w:rPr>
            </w:pPr>
            <w:r>
              <w:rPr>
                <w:rFonts w:ascii="宋体" w:eastAsia="宋体" w:hAnsi="宋体" w:cs="宋体"/>
                <w:kern w:val="0"/>
                <w:szCs w:val="24"/>
              </w:rPr>
              <w:t>4503</w:t>
            </w:r>
          </w:p>
        </w:tc>
        <w:tc>
          <w:tcPr>
            <w:tcW w:w="992"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30</w:t>
            </w:r>
          </w:p>
        </w:tc>
        <w:tc>
          <w:tcPr>
            <w:tcW w:w="3232" w:type="dxa"/>
            <w:vMerge w:val="restart"/>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服务商维保服务；</w:t>
            </w:r>
          </w:p>
        </w:tc>
      </w:tr>
      <w:tr w:rsidR="00F5113E">
        <w:trPr>
          <w:trHeight w:val="478"/>
        </w:trPr>
        <w:tc>
          <w:tcPr>
            <w:tcW w:w="1276"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思科</w:t>
            </w:r>
          </w:p>
        </w:tc>
        <w:tc>
          <w:tcPr>
            <w:tcW w:w="2835" w:type="dxa"/>
            <w:shd w:val="clear" w:color="auto" w:fill="auto"/>
            <w:vAlign w:val="center"/>
          </w:tcPr>
          <w:p w:rsidR="00F5113E" w:rsidRDefault="00C46A29">
            <w:pPr>
              <w:widowControl/>
              <w:jc w:val="left"/>
              <w:rPr>
                <w:rFonts w:ascii="宋体" w:eastAsia="宋体" w:hAnsi="宋体" w:cs="宋体"/>
                <w:kern w:val="0"/>
                <w:szCs w:val="24"/>
              </w:rPr>
            </w:pPr>
            <w:r>
              <w:rPr>
                <w:rFonts w:ascii="宋体" w:eastAsia="宋体" w:hAnsi="宋体" w:cs="宋体"/>
                <w:kern w:val="0"/>
                <w:szCs w:val="24"/>
              </w:rPr>
              <w:t>4948</w:t>
            </w:r>
          </w:p>
        </w:tc>
        <w:tc>
          <w:tcPr>
            <w:tcW w:w="992"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20</w:t>
            </w:r>
          </w:p>
        </w:tc>
        <w:tc>
          <w:tcPr>
            <w:tcW w:w="3232" w:type="dxa"/>
            <w:vMerge/>
            <w:vAlign w:val="center"/>
          </w:tcPr>
          <w:p w:rsidR="00F5113E" w:rsidRDefault="00F5113E">
            <w:pPr>
              <w:widowControl/>
              <w:jc w:val="left"/>
              <w:rPr>
                <w:rFonts w:ascii="等线" w:eastAsia="等线" w:hAnsi="等线" w:cs="宋体"/>
                <w:color w:val="000000"/>
                <w:kern w:val="0"/>
                <w:sz w:val="22"/>
              </w:rPr>
            </w:pPr>
          </w:p>
        </w:tc>
      </w:tr>
      <w:tr w:rsidR="00F5113E">
        <w:trPr>
          <w:trHeight w:val="478"/>
        </w:trPr>
        <w:tc>
          <w:tcPr>
            <w:tcW w:w="1276"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思科</w:t>
            </w:r>
          </w:p>
        </w:tc>
        <w:tc>
          <w:tcPr>
            <w:tcW w:w="2835" w:type="dxa"/>
            <w:shd w:val="clear" w:color="auto" w:fill="auto"/>
            <w:vAlign w:val="center"/>
          </w:tcPr>
          <w:p w:rsidR="00F5113E" w:rsidRDefault="00C46A29">
            <w:pPr>
              <w:widowControl/>
              <w:jc w:val="left"/>
              <w:rPr>
                <w:rFonts w:ascii="宋体" w:eastAsia="宋体" w:hAnsi="宋体" w:cs="宋体"/>
                <w:kern w:val="0"/>
                <w:szCs w:val="24"/>
              </w:rPr>
            </w:pPr>
            <w:r>
              <w:rPr>
                <w:rFonts w:ascii="宋体" w:eastAsia="宋体" w:hAnsi="宋体" w:cs="宋体"/>
                <w:kern w:val="0"/>
                <w:szCs w:val="24"/>
              </w:rPr>
              <w:t>3550</w:t>
            </w:r>
          </w:p>
        </w:tc>
        <w:tc>
          <w:tcPr>
            <w:tcW w:w="992"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33</w:t>
            </w:r>
          </w:p>
        </w:tc>
        <w:tc>
          <w:tcPr>
            <w:tcW w:w="3232" w:type="dxa"/>
            <w:vMerge/>
            <w:vAlign w:val="center"/>
          </w:tcPr>
          <w:p w:rsidR="00F5113E" w:rsidRDefault="00F5113E">
            <w:pPr>
              <w:widowControl/>
              <w:jc w:val="left"/>
              <w:rPr>
                <w:rFonts w:ascii="等线" w:eastAsia="等线" w:hAnsi="等线" w:cs="宋体"/>
                <w:color w:val="000000"/>
                <w:kern w:val="0"/>
                <w:sz w:val="22"/>
              </w:rPr>
            </w:pPr>
          </w:p>
        </w:tc>
      </w:tr>
      <w:tr w:rsidR="00F5113E">
        <w:trPr>
          <w:trHeight w:val="478"/>
        </w:trPr>
        <w:tc>
          <w:tcPr>
            <w:tcW w:w="1276"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思科</w:t>
            </w:r>
          </w:p>
        </w:tc>
        <w:tc>
          <w:tcPr>
            <w:tcW w:w="2835" w:type="dxa"/>
            <w:shd w:val="clear" w:color="auto" w:fill="auto"/>
            <w:vAlign w:val="center"/>
          </w:tcPr>
          <w:p w:rsidR="00F5113E" w:rsidRDefault="00C46A29">
            <w:pPr>
              <w:widowControl/>
              <w:jc w:val="left"/>
              <w:rPr>
                <w:rFonts w:ascii="宋体" w:eastAsia="宋体" w:hAnsi="宋体" w:cs="宋体"/>
                <w:kern w:val="0"/>
                <w:szCs w:val="24"/>
              </w:rPr>
            </w:pPr>
            <w:r>
              <w:rPr>
                <w:rFonts w:ascii="宋体" w:eastAsia="宋体" w:hAnsi="宋体" w:cs="宋体"/>
                <w:kern w:val="0"/>
                <w:szCs w:val="24"/>
              </w:rPr>
              <w:t>3560</w:t>
            </w:r>
          </w:p>
        </w:tc>
        <w:tc>
          <w:tcPr>
            <w:tcW w:w="992"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26</w:t>
            </w:r>
          </w:p>
        </w:tc>
        <w:tc>
          <w:tcPr>
            <w:tcW w:w="3232" w:type="dxa"/>
            <w:vMerge/>
            <w:vAlign w:val="center"/>
          </w:tcPr>
          <w:p w:rsidR="00F5113E" w:rsidRDefault="00F5113E">
            <w:pPr>
              <w:widowControl/>
              <w:jc w:val="left"/>
              <w:rPr>
                <w:rFonts w:ascii="等线" w:eastAsia="等线" w:hAnsi="等线" w:cs="宋体"/>
                <w:color w:val="000000"/>
                <w:kern w:val="0"/>
                <w:sz w:val="22"/>
              </w:rPr>
            </w:pPr>
          </w:p>
        </w:tc>
      </w:tr>
      <w:tr w:rsidR="00F5113E">
        <w:trPr>
          <w:trHeight w:val="478"/>
        </w:trPr>
        <w:tc>
          <w:tcPr>
            <w:tcW w:w="1276"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思科</w:t>
            </w:r>
          </w:p>
        </w:tc>
        <w:tc>
          <w:tcPr>
            <w:tcW w:w="2835" w:type="dxa"/>
            <w:shd w:val="clear" w:color="auto" w:fill="auto"/>
            <w:vAlign w:val="center"/>
          </w:tcPr>
          <w:p w:rsidR="00F5113E" w:rsidRDefault="00C46A29">
            <w:pPr>
              <w:widowControl/>
              <w:jc w:val="left"/>
              <w:rPr>
                <w:rFonts w:ascii="宋体" w:eastAsia="宋体" w:hAnsi="宋体" w:cs="宋体"/>
                <w:kern w:val="0"/>
                <w:szCs w:val="24"/>
              </w:rPr>
            </w:pPr>
            <w:r>
              <w:rPr>
                <w:rFonts w:ascii="宋体" w:eastAsia="宋体" w:hAnsi="宋体" w:cs="宋体"/>
                <w:kern w:val="0"/>
                <w:szCs w:val="24"/>
              </w:rPr>
              <w:t>2821</w:t>
            </w:r>
          </w:p>
        </w:tc>
        <w:tc>
          <w:tcPr>
            <w:tcW w:w="992"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12</w:t>
            </w:r>
          </w:p>
        </w:tc>
        <w:tc>
          <w:tcPr>
            <w:tcW w:w="3232" w:type="dxa"/>
            <w:vMerge/>
            <w:vAlign w:val="center"/>
          </w:tcPr>
          <w:p w:rsidR="00F5113E" w:rsidRDefault="00F5113E">
            <w:pPr>
              <w:widowControl/>
              <w:jc w:val="left"/>
              <w:rPr>
                <w:rFonts w:ascii="等线" w:eastAsia="等线" w:hAnsi="等线" w:cs="宋体"/>
                <w:color w:val="000000"/>
                <w:kern w:val="0"/>
                <w:sz w:val="22"/>
              </w:rPr>
            </w:pPr>
          </w:p>
        </w:tc>
      </w:tr>
      <w:tr w:rsidR="00F5113E">
        <w:trPr>
          <w:trHeight w:val="478"/>
        </w:trPr>
        <w:tc>
          <w:tcPr>
            <w:tcW w:w="1276"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华三</w:t>
            </w:r>
          </w:p>
        </w:tc>
        <w:tc>
          <w:tcPr>
            <w:tcW w:w="2835" w:type="dxa"/>
            <w:shd w:val="clear" w:color="auto" w:fill="auto"/>
            <w:vAlign w:val="center"/>
          </w:tcPr>
          <w:p w:rsidR="00F5113E" w:rsidRDefault="00C46A29">
            <w:pPr>
              <w:widowControl/>
              <w:jc w:val="left"/>
              <w:rPr>
                <w:rFonts w:ascii="宋体" w:eastAsia="宋体" w:hAnsi="宋体" w:cs="宋体"/>
                <w:kern w:val="0"/>
                <w:szCs w:val="24"/>
              </w:rPr>
            </w:pPr>
            <w:r>
              <w:rPr>
                <w:rFonts w:ascii="宋体" w:eastAsia="宋体" w:hAnsi="宋体" w:cs="宋体"/>
                <w:kern w:val="0"/>
                <w:szCs w:val="24"/>
              </w:rPr>
              <w:t>MSR 3010</w:t>
            </w:r>
          </w:p>
        </w:tc>
        <w:tc>
          <w:tcPr>
            <w:tcW w:w="992"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4</w:t>
            </w:r>
          </w:p>
        </w:tc>
        <w:tc>
          <w:tcPr>
            <w:tcW w:w="3232" w:type="dxa"/>
            <w:vMerge/>
            <w:vAlign w:val="center"/>
          </w:tcPr>
          <w:p w:rsidR="00F5113E" w:rsidRDefault="00F5113E">
            <w:pPr>
              <w:widowControl/>
              <w:jc w:val="left"/>
              <w:rPr>
                <w:rFonts w:ascii="等线" w:eastAsia="等线" w:hAnsi="等线" w:cs="宋体"/>
                <w:color w:val="000000"/>
                <w:kern w:val="0"/>
                <w:sz w:val="22"/>
              </w:rPr>
            </w:pPr>
          </w:p>
        </w:tc>
      </w:tr>
      <w:tr w:rsidR="00F5113E">
        <w:trPr>
          <w:trHeight w:val="478"/>
        </w:trPr>
        <w:tc>
          <w:tcPr>
            <w:tcW w:w="1276"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华三</w:t>
            </w:r>
          </w:p>
        </w:tc>
        <w:tc>
          <w:tcPr>
            <w:tcW w:w="2835" w:type="dxa"/>
            <w:shd w:val="clear" w:color="auto" w:fill="auto"/>
            <w:vAlign w:val="center"/>
          </w:tcPr>
          <w:p w:rsidR="00F5113E" w:rsidRDefault="00C46A29">
            <w:pPr>
              <w:widowControl/>
              <w:jc w:val="left"/>
              <w:rPr>
                <w:rFonts w:ascii="宋体" w:eastAsia="宋体" w:hAnsi="宋体" w:cs="宋体"/>
                <w:kern w:val="0"/>
                <w:szCs w:val="24"/>
              </w:rPr>
            </w:pPr>
            <w:r>
              <w:rPr>
                <w:rFonts w:ascii="宋体" w:eastAsia="宋体" w:hAnsi="宋体" w:cs="宋体"/>
                <w:kern w:val="0"/>
                <w:szCs w:val="24"/>
              </w:rPr>
              <w:t>S3600-28TP-SI</w:t>
            </w:r>
          </w:p>
        </w:tc>
        <w:tc>
          <w:tcPr>
            <w:tcW w:w="992"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4</w:t>
            </w:r>
          </w:p>
        </w:tc>
        <w:tc>
          <w:tcPr>
            <w:tcW w:w="3232" w:type="dxa"/>
            <w:vMerge/>
            <w:vAlign w:val="center"/>
          </w:tcPr>
          <w:p w:rsidR="00F5113E" w:rsidRDefault="00F5113E">
            <w:pPr>
              <w:widowControl/>
              <w:jc w:val="left"/>
              <w:rPr>
                <w:rFonts w:ascii="等线" w:eastAsia="等线" w:hAnsi="等线" w:cs="宋体"/>
                <w:color w:val="000000"/>
                <w:kern w:val="0"/>
                <w:sz w:val="22"/>
              </w:rPr>
            </w:pPr>
          </w:p>
        </w:tc>
      </w:tr>
      <w:tr w:rsidR="00F5113E">
        <w:trPr>
          <w:trHeight w:val="478"/>
        </w:trPr>
        <w:tc>
          <w:tcPr>
            <w:tcW w:w="1276"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华三</w:t>
            </w:r>
          </w:p>
        </w:tc>
        <w:tc>
          <w:tcPr>
            <w:tcW w:w="2835" w:type="dxa"/>
            <w:shd w:val="clear" w:color="auto" w:fill="auto"/>
            <w:vAlign w:val="center"/>
          </w:tcPr>
          <w:p w:rsidR="00F5113E" w:rsidRDefault="00C46A29">
            <w:pPr>
              <w:widowControl/>
              <w:jc w:val="left"/>
              <w:rPr>
                <w:rFonts w:ascii="宋体" w:eastAsia="宋体" w:hAnsi="宋体" w:cs="宋体"/>
                <w:kern w:val="0"/>
                <w:szCs w:val="24"/>
              </w:rPr>
            </w:pPr>
            <w:r>
              <w:rPr>
                <w:rFonts w:ascii="宋体" w:eastAsia="宋体" w:hAnsi="宋体" w:cs="宋体"/>
                <w:kern w:val="0"/>
                <w:szCs w:val="24"/>
              </w:rPr>
              <w:t>S3600-52P-SI</w:t>
            </w:r>
          </w:p>
        </w:tc>
        <w:tc>
          <w:tcPr>
            <w:tcW w:w="992"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8</w:t>
            </w:r>
          </w:p>
        </w:tc>
        <w:tc>
          <w:tcPr>
            <w:tcW w:w="3232" w:type="dxa"/>
            <w:vMerge/>
            <w:vAlign w:val="center"/>
          </w:tcPr>
          <w:p w:rsidR="00F5113E" w:rsidRDefault="00F5113E">
            <w:pPr>
              <w:widowControl/>
              <w:jc w:val="left"/>
              <w:rPr>
                <w:rFonts w:ascii="等线" w:eastAsia="等线" w:hAnsi="等线" w:cs="宋体"/>
                <w:color w:val="000000"/>
                <w:kern w:val="0"/>
                <w:sz w:val="22"/>
              </w:rPr>
            </w:pPr>
          </w:p>
        </w:tc>
      </w:tr>
      <w:tr w:rsidR="00F5113E">
        <w:trPr>
          <w:trHeight w:val="478"/>
        </w:trPr>
        <w:tc>
          <w:tcPr>
            <w:tcW w:w="1276" w:type="dxa"/>
            <w:shd w:val="clear" w:color="auto" w:fill="auto"/>
            <w:noWrap/>
            <w:vAlign w:val="center"/>
          </w:tcPr>
          <w:p w:rsidR="00F5113E" w:rsidRDefault="00C46A29">
            <w:pPr>
              <w:widowControl/>
              <w:jc w:val="center"/>
              <w:rPr>
                <w:rFonts w:ascii="宋体" w:eastAsia="宋体" w:hAnsi="宋体" w:cs="宋体"/>
                <w:kern w:val="0"/>
                <w:szCs w:val="24"/>
              </w:rPr>
            </w:pPr>
            <w:r>
              <w:rPr>
                <w:rFonts w:ascii="宋体" w:eastAsia="宋体" w:hAnsi="宋体" w:cs="宋体" w:hint="eastAsia"/>
                <w:kern w:val="0"/>
                <w:szCs w:val="24"/>
              </w:rPr>
              <w:t>华三</w:t>
            </w:r>
          </w:p>
        </w:tc>
        <w:tc>
          <w:tcPr>
            <w:tcW w:w="2835" w:type="dxa"/>
            <w:shd w:val="clear" w:color="auto" w:fill="auto"/>
            <w:vAlign w:val="center"/>
          </w:tcPr>
          <w:p w:rsidR="00F5113E" w:rsidRDefault="00C46A29">
            <w:pPr>
              <w:widowControl/>
              <w:jc w:val="left"/>
              <w:rPr>
                <w:rFonts w:ascii="宋体" w:eastAsia="宋体" w:hAnsi="宋体" w:cs="宋体"/>
                <w:kern w:val="0"/>
                <w:szCs w:val="24"/>
              </w:rPr>
            </w:pPr>
            <w:r>
              <w:rPr>
                <w:rFonts w:ascii="宋体" w:eastAsia="宋体" w:hAnsi="宋体" w:cs="宋体"/>
                <w:kern w:val="0"/>
                <w:szCs w:val="24"/>
              </w:rPr>
              <w:t>UTM200-M</w:t>
            </w:r>
          </w:p>
        </w:tc>
        <w:tc>
          <w:tcPr>
            <w:tcW w:w="992" w:type="dxa"/>
            <w:shd w:val="clear" w:color="auto" w:fill="auto"/>
            <w:vAlign w:val="center"/>
          </w:tcPr>
          <w:p w:rsidR="00F5113E" w:rsidRDefault="00C46A29">
            <w:pPr>
              <w:widowControl/>
              <w:jc w:val="center"/>
              <w:rPr>
                <w:rFonts w:ascii="宋体" w:eastAsia="宋体" w:hAnsi="宋体" w:cs="宋体"/>
                <w:kern w:val="0"/>
                <w:szCs w:val="24"/>
              </w:rPr>
            </w:pPr>
            <w:r>
              <w:rPr>
                <w:rFonts w:ascii="宋体" w:eastAsia="宋体" w:hAnsi="宋体" w:cs="宋体"/>
                <w:kern w:val="0"/>
                <w:szCs w:val="24"/>
              </w:rPr>
              <w:t>4</w:t>
            </w:r>
          </w:p>
        </w:tc>
        <w:tc>
          <w:tcPr>
            <w:tcW w:w="3232" w:type="dxa"/>
            <w:vMerge/>
            <w:vAlign w:val="center"/>
          </w:tcPr>
          <w:p w:rsidR="00F5113E" w:rsidRDefault="00F5113E">
            <w:pPr>
              <w:widowControl/>
              <w:jc w:val="left"/>
              <w:rPr>
                <w:rFonts w:ascii="等线" w:eastAsia="等线" w:hAnsi="等线" w:cs="宋体"/>
                <w:color w:val="000000"/>
                <w:kern w:val="0"/>
                <w:sz w:val="22"/>
              </w:rPr>
            </w:pPr>
          </w:p>
        </w:tc>
      </w:tr>
    </w:tbl>
    <w:p w:rsidR="00F5113E" w:rsidRDefault="00F5113E">
      <w:pPr>
        <w:numPr>
          <w:ilvl w:val="255"/>
          <w:numId w:val="0"/>
        </w:numPr>
        <w:spacing w:line="360" w:lineRule="auto"/>
        <w:ind w:firstLineChars="100" w:firstLine="210"/>
        <w:rPr>
          <w:rFonts w:ascii="宋体" w:hAnsi="宋体"/>
          <w:szCs w:val="21"/>
        </w:rPr>
      </w:pPr>
    </w:p>
    <w:p w:rsidR="00F5113E" w:rsidRDefault="00C46A29">
      <w:pPr>
        <w:numPr>
          <w:ilvl w:val="255"/>
          <w:numId w:val="0"/>
        </w:numPr>
        <w:spacing w:line="360" w:lineRule="auto"/>
        <w:ind w:firstLineChars="100" w:firstLine="210"/>
        <w:rPr>
          <w:rFonts w:ascii="宋体" w:hAnsi="宋体"/>
          <w:szCs w:val="21"/>
        </w:rPr>
      </w:pPr>
      <w:r>
        <w:rPr>
          <w:rFonts w:ascii="宋体" w:hAnsi="宋体"/>
          <w:szCs w:val="21"/>
        </w:rPr>
        <w:t>3</w:t>
      </w:r>
      <w:r>
        <w:rPr>
          <w:rFonts w:ascii="宋体" w:hAnsi="宋体" w:hint="eastAsia"/>
          <w:szCs w:val="21"/>
        </w:rPr>
        <w:t>）维保服务要求</w:t>
      </w:r>
    </w:p>
    <w:p w:rsidR="00F5113E" w:rsidRDefault="00C46A29">
      <w:pPr>
        <w:spacing w:line="360" w:lineRule="auto"/>
        <w:ind w:firstLineChars="200" w:firstLine="420"/>
      </w:pPr>
      <w:r>
        <w:rPr>
          <w:rFonts w:hint="eastAsia"/>
        </w:rPr>
        <w:t>维保清单中的设备（含配件）软硬件维保服务期一年，自合同签订之日起执行。</w:t>
      </w:r>
    </w:p>
    <w:p w:rsidR="00F5113E" w:rsidRDefault="00C46A29">
      <w:pPr>
        <w:pStyle w:val="21"/>
        <w:numPr>
          <w:ilvl w:val="0"/>
          <w:numId w:val="5"/>
        </w:numPr>
        <w:spacing w:line="360" w:lineRule="auto"/>
        <w:ind w:firstLineChars="0"/>
      </w:pPr>
      <w:r>
        <w:t>维保</w:t>
      </w:r>
      <w:r>
        <w:rPr>
          <w:rFonts w:hint="eastAsia"/>
        </w:rPr>
        <w:t>服务基本要求</w:t>
      </w:r>
    </w:p>
    <w:p w:rsidR="00F5113E" w:rsidRDefault="00C46A29">
      <w:pPr>
        <w:spacing w:line="360" w:lineRule="auto"/>
        <w:ind w:firstLineChars="200" w:firstLine="420"/>
      </w:pPr>
      <w:r>
        <w:rPr>
          <w:rFonts w:hint="eastAsia"/>
        </w:rPr>
        <w:t>7*24</w:t>
      </w:r>
      <w:r>
        <w:rPr>
          <w:rFonts w:hint="eastAsia"/>
        </w:rPr>
        <w:t>小时支持服务，包括但不限于配件更换、软件升级、故障现场支持、电话支持、邮件支持、网络支持、远程支持等维保标准服务；</w:t>
      </w:r>
    </w:p>
    <w:p w:rsidR="00F5113E" w:rsidRDefault="00C46A29">
      <w:pPr>
        <w:spacing w:line="360" w:lineRule="auto"/>
        <w:ind w:firstLineChars="200" w:firstLine="420"/>
      </w:pPr>
      <w:r>
        <w:rPr>
          <w:rFonts w:hint="eastAsia"/>
        </w:rPr>
        <w:t>须安排专职工程师可随时为用户提供相关技术咨询服务，对设备的使用和维护提供合理的管理意见和建议；</w:t>
      </w:r>
    </w:p>
    <w:p w:rsidR="00F5113E" w:rsidRDefault="00C46A29">
      <w:pPr>
        <w:pStyle w:val="21"/>
        <w:numPr>
          <w:ilvl w:val="0"/>
          <w:numId w:val="5"/>
        </w:numPr>
        <w:spacing w:line="360" w:lineRule="auto"/>
        <w:ind w:firstLineChars="0"/>
      </w:pPr>
      <w:r>
        <w:rPr>
          <w:rFonts w:hint="eastAsia"/>
        </w:rPr>
        <w:t>现场服务</w:t>
      </w:r>
    </w:p>
    <w:p w:rsidR="00F5113E" w:rsidRDefault="00C46A29">
      <w:pPr>
        <w:spacing w:line="360" w:lineRule="auto"/>
        <w:ind w:firstLineChars="200" w:firstLine="420"/>
      </w:pPr>
      <w:r>
        <w:rPr>
          <w:rFonts w:hint="eastAsia"/>
        </w:rPr>
        <w:t>接到报障之时起，</w:t>
      </w:r>
      <w:r>
        <w:rPr>
          <w:rFonts w:hint="eastAsia"/>
        </w:rPr>
        <w:t>0</w:t>
      </w:r>
      <w:r>
        <w:t>.5</w:t>
      </w:r>
      <w:r>
        <w:rPr>
          <w:rFonts w:hint="eastAsia"/>
        </w:rPr>
        <w:t>小时内做出实质性响应，</w:t>
      </w:r>
      <w:r>
        <w:t>2</w:t>
      </w:r>
      <w:r>
        <w:rPr>
          <w:rFonts w:hint="eastAsia"/>
        </w:rPr>
        <w:t>小时内专业工程师到达现场，</w:t>
      </w:r>
      <w:r>
        <w:t>4</w:t>
      </w:r>
      <w:r>
        <w:rPr>
          <w:rFonts w:hint="eastAsia"/>
        </w:rPr>
        <w:t>小时内完成故障解决或修复。</w:t>
      </w:r>
    </w:p>
    <w:p w:rsidR="00F5113E" w:rsidRDefault="00C46A29">
      <w:pPr>
        <w:spacing w:line="360" w:lineRule="auto"/>
        <w:ind w:firstLineChars="200" w:firstLine="420"/>
      </w:pPr>
      <w:r>
        <w:rPr>
          <w:rFonts w:hint="eastAsia"/>
        </w:rPr>
        <w:t>提供的所有设备及配件须为正规渠道产品，要求原厂服务的设备需提供原厂配件，要求服务商服务的设备需提供可用的同型号或高型号设备或配件，保修期内维修费及配件费全部免费，服务商免费提供上门故障排除及维修服务。</w:t>
      </w:r>
    </w:p>
    <w:p w:rsidR="00F5113E" w:rsidRDefault="00C46A29">
      <w:pPr>
        <w:pStyle w:val="21"/>
        <w:numPr>
          <w:ilvl w:val="0"/>
          <w:numId w:val="5"/>
        </w:numPr>
        <w:spacing w:line="360" w:lineRule="auto"/>
        <w:ind w:firstLineChars="0"/>
      </w:pPr>
      <w:r>
        <w:rPr>
          <w:rFonts w:hint="eastAsia"/>
        </w:rPr>
        <w:t>巡检服务</w:t>
      </w:r>
    </w:p>
    <w:p w:rsidR="00F5113E" w:rsidRDefault="00C46A29">
      <w:pPr>
        <w:spacing w:line="360" w:lineRule="auto"/>
        <w:ind w:firstLineChars="200" w:firstLine="420"/>
      </w:pPr>
      <w:r>
        <w:rPr>
          <w:rFonts w:hint="eastAsia"/>
        </w:rPr>
        <w:t>定期巡检和预防性维护网络和安全设备。包括但不限于：</w:t>
      </w:r>
    </w:p>
    <w:p w:rsidR="00F5113E" w:rsidRDefault="00C46A29">
      <w:pPr>
        <w:pStyle w:val="21"/>
        <w:numPr>
          <w:ilvl w:val="0"/>
          <w:numId w:val="6"/>
        </w:numPr>
        <w:spacing w:line="360" w:lineRule="auto"/>
        <w:ind w:firstLineChars="0"/>
      </w:pPr>
      <w:r>
        <w:rPr>
          <w:rFonts w:hint="eastAsia"/>
        </w:rPr>
        <w:t>每季度一次系统设备健康检查，提供电子版</w:t>
      </w:r>
      <w:r>
        <w:t>和</w:t>
      </w:r>
      <w:r>
        <w:rPr>
          <w:rFonts w:hint="eastAsia"/>
        </w:rPr>
        <w:t>纸质</w:t>
      </w:r>
      <w:r>
        <w:t>盖章版巡检报告</w:t>
      </w:r>
      <w:r>
        <w:rPr>
          <w:rFonts w:hint="eastAsia"/>
        </w:rPr>
        <w:t>；</w:t>
      </w:r>
    </w:p>
    <w:p w:rsidR="00F5113E" w:rsidRDefault="00C46A29">
      <w:pPr>
        <w:pStyle w:val="21"/>
        <w:numPr>
          <w:ilvl w:val="0"/>
          <w:numId w:val="6"/>
        </w:numPr>
        <w:spacing w:line="360" w:lineRule="auto"/>
        <w:ind w:firstLineChars="0"/>
      </w:pPr>
      <w:r>
        <w:rPr>
          <w:rFonts w:hint="eastAsia"/>
        </w:rPr>
        <w:t>依据巡检结果进行问题或故障设备的配件更换、硬件修复、软件系统补丁升级等服务；</w:t>
      </w:r>
    </w:p>
    <w:p w:rsidR="00F5113E" w:rsidRDefault="00C46A29">
      <w:pPr>
        <w:pStyle w:val="21"/>
        <w:numPr>
          <w:ilvl w:val="0"/>
          <w:numId w:val="6"/>
        </w:numPr>
        <w:spacing w:line="360" w:lineRule="auto"/>
        <w:ind w:firstLineChars="0"/>
      </w:pPr>
      <w:r>
        <w:rPr>
          <w:rFonts w:hint="eastAsia"/>
        </w:rPr>
        <w:t>提供设备运行状态、性能的分析、评估、调整服务，以提高系统的可靠性、可用性和整体性能。</w:t>
      </w:r>
    </w:p>
    <w:p w:rsidR="00F5113E" w:rsidRDefault="00C46A29">
      <w:pPr>
        <w:pStyle w:val="21"/>
        <w:numPr>
          <w:ilvl w:val="0"/>
          <w:numId w:val="6"/>
        </w:numPr>
        <w:spacing w:line="360" w:lineRule="auto"/>
        <w:ind w:firstLineChars="0"/>
      </w:pPr>
      <w:r>
        <w:rPr>
          <w:rFonts w:hint="eastAsia"/>
        </w:rPr>
        <w:t>提交详细的可用性、安全性、运行状况分析等预防性维护策略、报告和总结。</w:t>
      </w:r>
    </w:p>
    <w:p w:rsidR="00F5113E" w:rsidRDefault="00C46A29">
      <w:pPr>
        <w:pStyle w:val="21"/>
        <w:numPr>
          <w:ilvl w:val="0"/>
          <w:numId w:val="5"/>
        </w:numPr>
        <w:spacing w:line="360" w:lineRule="auto"/>
        <w:ind w:firstLineChars="0"/>
      </w:pPr>
      <w:r>
        <w:rPr>
          <w:rFonts w:hint="eastAsia"/>
        </w:rPr>
        <w:t>部分指定设备原厂服务要求</w:t>
      </w:r>
    </w:p>
    <w:p w:rsidR="00F5113E" w:rsidRDefault="00C46A29">
      <w:pPr>
        <w:spacing w:line="360" w:lineRule="auto"/>
        <w:ind w:firstLineChars="200" w:firstLine="420"/>
      </w:pPr>
      <w:r>
        <w:rPr>
          <w:rFonts w:hint="eastAsia"/>
        </w:rPr>
        <w:t>对于清单中要求提供原厂服务的设备，需提供原厂技术支持服务以及按实际所需不超过</w:t>
      </w:r>
      <w:r>
        <w:rPr>
          <w:rFonts w:hint="eastAsia"/>
        </w:rPr>
        <w:t>10</w:t>
      </w:r>
      <w:r>
        <w:rPr>
          <w:rFonts w:hint="eastAsia"/>
        </w:rPr>
        <w:t>人天的原厂现场支持服务，服务内容执行原厂商的相关规定；</w:t>
      </w:r>
    </w:p>
    <w:p w:rsidR="00F5113E" w:rsidRDefault="00C46A29">
      <w:pPr>
        <w:numPr>
          <w:ilvl w:val="0"/>
          <w:numId w:val="5"/>
        </w:numPr>
        <w:spacing w:line="360" w:lineRule="auto"/>
      </w:pPr>
      <w:r>
        <w:rPr>
          <w:rFonts w:hint="eastAsia"/>
        </w:rPr>
        <w:t>开门红和重大法定节假日值守服务</w:t>
      </w:r>
    </w:p>
    <w:p w:rsidR="00F5113E" w:rsidRDefault="00C46A29">
      <w:pPr>
        <w:numPr>
          <w:ilvl w:val="255"/>
          <w:numId w:val="0"/>
        </w:numPr>
        <w:spacing w:line="360" w:lineRule="auto"/>
        <w:ind w:left="420"/>
      </w:pPr>
      <w:r>
        <w:rPr>
          <w:rFonts w:hint="eastAsia"/>
        </w:rPr>
        <w:t>甲方开门红和重大法定节假日期间，提供工程师现场值守服务；</w:t>
      </w:r>
    </w:p>
    <w:p w:rsidR="00F5113E" w:rsidRDefault="00C46A29">
      <w:pPr>
        <w:numPr>
          <w:ilvl w:val="0"/>
          <w:numId w:val="5"/>
        </w:numPr>
        <w:spacing w:line="360" w:lineRule="auto"/>
      </w:pPr>
      <w:r>
        <w:rPr>
          <w:rFonts w:hint="eastAsia"/>
        </w:rPr>
        <w:t>备品备件服务</w:t>
      </w:r>
    </w:p>
    <w:p w:rsidR="00F5113E" w:rsidRDefault="00C46A29">
      <w:pPr>
        <w:numPr>
          <w:ilvl w:val="255"/>
          <w:numId w:val="0"/>
        </w:numPr>
        <w:spacing w:line="360" w:lineRule="auto"/>
        <w:ind w:left="420"/>
      </w:pPr>
      <w:r>
        <w:rPr>
          <w:rFonts w:hint="eastAsia"/>
        </w:rPr>
        <w:t>在全国多地有备品备件库；</w:t>
      </w:r>
    </w:p>
    <w:p w:rsidR="00F5113E" w:rsidRDefault="00F5113E">
      <w:pPr>
        <w:numPr>
          <w:ilvl w:val="255"/>
          <w:numId w:val="0"/>
        </w:numPr>
        <w:spacing w:line="360" w:lineRule="auto"/>
        <w:ind w:left="420"/>
      </w:pPr>
    </w:p>
    <w:p w:rsidR="00F5113E" w:rsidRDefault="00F5113E">
      <w:pPr>
        <w:spacing w:line="360" w:lineRule="auto"/>
        <w:ind w:firstLine="735"/>
        <w:rPr>
          <w:rFonts w:ascii="宋体" w:hAnsi="宋体"/>
          <w:vanish/>
          <w:szCs w:val="18"/>
        </w:rPr>
      </w:pPr>
    </w:p>
    <w:p w:rsidR="00F5113E" w:rsidRDefault="00C46A29">
      <w:pPr>
        <w:pStyle w:val="2"/>
        <w:spacing w:line="360" w:lineRule="auto"/>
      </w:pPr>
      <w:bookmarkStart w:id="8" w:name="_Toc71561667"/>
      <w:bookmarkStart w:id="9" w:name="_Toc535921086"/>
      <w:r>
        <w:rPr>
          <w:rFonts w:hint="eastAsia"/>
        </w:rPr>
        <w:t>二、投标时间、地点、联系方式</w:t>
      </w:r>
      <w:bookmarkEnd w:id="8"/>
      <w:bookmarkEnd w:id="9"/>
    </w:p>
    <w:p w:rsidR="00F5113E" w:rsidRDefault="00C46A29">
      <w:pPr>
        <w:numPr>
          <w:ilvl w:val="0"/>
          <w:numId w:val="7"/>
        </w:numPr>
        <w:spacing w:line="360" w:lineRule="auto"/>
        <w:rPr>
          <w:rFonts w:ascii="宋体" w:hAnsi="宋体"/>
          <w:szCs w:val="18"/>
          <w:u w:val="single"/>
        </w:rPr>
      </w:pPr>
      <w:r>
        <w:rPr>
          <w:rFonts w:ascii="宋体" w:hAnsi="宋体"/>
          <w:szCs w:val="18"/>
        </w:rPr>
        <w:t>投标书递交截止时间：</w:t>
      </w:r>
      <w:r>
        <w:rPr>
          <w:rFonts w:ascii="宋体" w:hAnsi="宋体"/>
          <w:szCs w:val="18"/>
          <w:u w:val="single"/>
        </w:rPr>
        <w:t xml:space="preserve"> </w:t>
      </w:r>
      <w:r>
        <w:rPr>
          <w:rFonts w:ascii="宋体" w:hAnsi="宋体" w:hint="eastAsia"/>
          <w:szCs w:val="18"/>
          <w:u w:val="single"/>
        </w:rPr>
        <w:t>2021</w:t>
      </w:r>
      <w:r>
        <w:rPr>
          <w:rFonts w:ascii="宋体" w:hAnsi="宋体"/>
          <w:szCs w:val="18"/>
          <w:u w:val="single"/>
        </w:rPr>
        <w:t xml:space="preserve"> 年  </w:t>
      </w:r>
      <w:r>
        <w:rPr>
          <w:rFonts w:ascii="宋体" w:hAnsi="宋体" w:hint="eastAsia"/>
          <w:szCs w:val="18"/>
          <w:u w:val="single"/>
        </w:rPr>
        <w:t>7</w:t>
      </w:r>
      <w:r>
        <w:rPr>
          <w:rFonts w:ascii="宋体" w:hAnsi="宋体"/>
          <w:szCs w:val="18"/>
          <w:u w:val="single"/>
        </w:rPr>
        <w:t xml:space="preserve">   月  </w:t>
      </w:r>
      <w:r>
        <w:rPr>
          <w:rFonts w:ascii="宋体" w:hAnsi="宋体" w:hint="eastAsia"/>
          <w:szCs w:val="18"/>
          <w:u w:val="single"/>
        </w:rPr>
        <w:t>9</w:t>
      </w:r>
      <w:r>
        <w:rPr>
          <w:rFonts w:ascii="宋体" w:hAnsi="宋体"/>
          <w:szCs w:val="18"/>
          <w:u w:val="single"/>
        </w:rPr>
        <w:t xml:space="preserve">   日</w:t>
      </w:r>
    </w:p>
    <w:p w:rsidR="00F5113E" w:rsidRDefault="00C46A29">
      <w:pPr>
        <w:numPr>
          <w:ilvl w:val="0"/>
          <w:numId w:val="7"/>
        </w:numPr>
        <w:spacing w:line="360" w:lineRule="auto"/>
        <w:rPr>
          <w:rFonts w:ascii="宋体" w:hAnsi="宋体"/>
          <w:szCs w:val="21"/>
        </w:rPr>
      </w:pPr>
      <w:r>
        <w:rPr>
          <w:rFonts w:ascii="宋体" w:hAnsi="宋体" w:hint="eastAsia"/>
          <w:szCs w:val="18"/>
        </w:rPr>
        <w:t>投标地点：</w:t>
      </w:r>
      <w:r>
        <w:rPr>
          <w:rFonts w:ascii="宋体" w:hAnsi="宋体" w:hint="eastAsia"/>
          <w:szCs w:val="18"/>
          <w:u w:val="single"/>
        </w:rPr>
        <w:t>上海市虹口区塘沽路</w:t>
      </w:r>
      <w:r>
        <w:rPr>
          <w:rFonts w:ascii="宋体" w:hAnsi="宋体"/>
          <w:szCs w:val="18"/>
          <w:u w:val="single"/>
        </w:rPr>
        <w:t xml:space="preserve">463号华虹国际大厦8层      </w:t>
      </w:r>
    </w:p>
    <w:p w:rsidR="00F5113E" w:rsidRDefault="00C46A29">
      <w:pPr>
        <w:numPr>
          <w:ilvl w:val="0"/>
          <w:numId w:val="7"/>
        </w:numPr>
        <w:spacing w:line="360" w:lineRule="auto"/>
        <w:rPr>
          <w:rFonts w:ascii="宋体" w:hAnsi="宋体"/>
          <w:szCs w:val="21"/>
        </w:rPr>
      </w:pPr>
      <w:r>
        <w:rPr>
          <w:rFonts w:ascii="宋体" w:hAnsi="宋体" w:hint="eastAsia"/>
          <w:szCs w:val="18"/>
        </w:rPr>
        <w:t>开标地点：</w:t>
      </w:r>
      <w:r>
        <w:rPr>
          <w:rFonts w:ascii="宋体" w:hAnsi="宋体" w:hint="eastAsia"/>
          <w:szCs w:val="18"/>
          <w:u w:val="single"/>
        </w:rPr>
        <w:t>上海市浦东新区陆家嘴西路</w:t>
      </w:r>
      <w:r>
        <w:rPr>
          <w:rFonts w:ascii="宋体" w:hAnsi="宋体"/>
          <w:szCs w:val="18"/>
          <w:u w:val="single"/>
        </w:rPr>
        <w:t xml:space="preserve">99号万向大厦18层    </w:t>
      </w:r>
    </w:p>
    <w:p w:rsidR="00F5113E" w:rsidRDefault="00C46A29">
      <w:pPr>
        <w:numPr>
          <w:ilvl w:val="0"/>
          <w:numId w:val="7"/>
        </w:numPr>
        <w:spacing w:line="360" w:lineRule="auto"/>
        <w:rPr>
          <w:rFonts w:ascii="宋体" w:hAnsi="宋体"/>
          <w:szCs w:val="21"/>
        </w:rPr>
      </w:pPr>
      <w:r>
        <w:rPr>
          <w:rFonts w:ascii="宋体" w:hAnsi="宋体" w:hint="eastAsia"/>
          <w:szCs w:val="21"/>
        </w:rPr>
        <w:t>联系方式：</w:t>
      </w:r>
    </w:p>
    <w:p w:rsidR="00F5113E" w:rsidRDefault="00C46A29">
      <w:pPr>
        <w:spacing w:line="360" w:lineRule="auto"/>
        <w:ind w:firstLineChars="200" w:firstLine="420"/>
        <w:rPr>
          <w:rFonts w:ascii="宋体" w:hAnsi="宋体"/>
          <w:szCs w:val="18"/>
        </w:rPr>
      </w:pPr>
      <w:r>
        <w:rPr>
          <w:rFonts w:ascii="宋体" w:hAnsi="宋体"/>
          <w:szCs w:val="18"/>
        </w:rPr>
        <w:t>联系单位：</w:t>
      </w:r>
      <w:r>
        <w:rPr>
          <w:rFonts w:ascii="Verdana" w:hAnsi="Verdana" w:hint="eastAsia"/>
          <w:szCs w:val="21"/>
          <w:u w:val="single"/>
        </w:rPr>
        <w:t>民生人寿保险股份有限公司</w:t>
      </w:r>
      <w:r>
        <w:rPr>
          <w:rFonts w:ascii="宋体" w:hAnsi="宋体"/>
          <w:szCs w:val="18"/>
          <w:u w:val="single"/>
        </w:rPr>
        <w:t xml:space="preserve">      </w:t>
      </w:r>
      <w:r>
        <w:rPr>
          <w:rFonts w:ascii="宋体" w:hAnsi="宋体"/>
          <w:szCs w:val="18"/>
        </w:rPr>
        <w:t xml:space="preserve"> （</w:t>
      </w:r>
      <w:r>
        <w:rPr>
          <w:rFonts w:ascii="宋体" w:hAnsi="宋体" w:hint="eastAsia"/>
          <w:szCs w:val="18"/>
        </w:rPr>
        <w:t>招</w:t>
      </w:r>
      <w:r>
        <w:rPr>
          <w:rFonts w:ascii="宋体" w:hAnsi="宋体"/>
          <w:szCs w:val="18"/>
        </w:rPr>
        <w:t>标</w:t>
      </w:r>
      <w:r>
        <w:rPr>
          <w:rFonts w:ascii="宋体" w:hAnsi="宋体" w:hint="eastAsia"/>
          <w:szCs w:val="18"/>
        </w:rPr>
        <w:t>人</w:t>
      </w:r>
      <w:r>
        <w:rPr>
          <w:rFonts w:ascii="宋体" w:hAnsi="宋体"/>
          <w:szCs w:val="18"/>
        </w:rPr>
        <w:t>）</w:t>
      </w:r>
    </w:p>
    <w:p w:rsidR="00F5113E" w:rsidRDefault="00C46A29">
      <w:pPr>
        <w:spacing w:line="360" w:lineRule="auto"/>
        <w:ind w:leftChars="200" w:left="420"/>
        <w:rPr>
          <w:rFonts w:ascii="宋体" w:hAnsi="宋体"/>
          <w:szCs w:val="18"/>
          <w:u w:val="single"/>
        </w:rPr>
      </w:pPr>
      <w:r>
        <w:rPr>
          <w:rFonts w:ascii="宋体" w:hAnsi="宋体"/>
          <w:szCs w:val="18"/>
        </w:rPr>
        <w:t>地址：</w:t>
      </w:r>
      <w:r>
        <w:rPr>
          <w:rFonts w:ascii="宋体" w:hAnsi="宋体"/>
          <w:szCs w:val="18"/>
          <w:u w:val="single"/>
        </w:rPr>
        <w:t xml:space="preserve"> </w:t>
      </w:r>
      <w:r>
        <w:rPr>
          <w:rFonts w:ascii="宋体" w:hAnsi="宋体" w:hint="eastAsia"/>
          <w:u w:val="single"/>
        </w:rPr>
        <w:t>上海市虹口区塘沽路463号</w:t>
      </w:r>
      <w:r>
        <w:rPr>
          <w:rFonts w:ascii="宋体" w:hAnsi="宋体" w:hint="eastAsia"/>
          <w:szCs w:val="18"/>
          <w:u w:val="single"/>
        </w:rPr>
        <w:t>华虹国际大厦</w:t>
      </w:r>
      <w:r>
        <w:rPr>
          <w:rFonts w:ascii="宋体" w:hAnsi="宋体" w:hint="eastAsia"/>
          <w:u w:val="single"/>
        </w:rPr>
        <w:t>8层</w:t>
      </w:r>
      <w:r>
        <w:rPr>
          <w:rFonts w:ascii="宋体" w:hAnsi="宋体"/>
          <w:szCs w:val="18"/>
          <w:u w:val="single"/>
        </w:rPr>
        <w:t xml:space="preserve">      </w:t>
      </w:r>
      <w:r>
        <w:rPr>
          <w:rFonts w:ascii="宋体" w:hAnsi="宋体"/>
          <w:szCs w:val="18"/>
        </w:rPr>
        <w:t xml:space="preserve"> （投标书递交地址）</w:t>
      </w:r>
      <w:r>
        <w:rPr>
          <w:rFonts w:ascii="宋体" w:hAnsi="宋体"/>
          <w:szCs w:val="18"/>
        </w:rPr>
        <w:br/>
        <w:t>联 系 人：</w:t>
      </w:r>
      <w:r>
        <w:rPr>
          <w:rFonts w:ascii="宋体" w:hAnsi="宋体"/>
          <w:szCs w:val="18"/>
          <w:u w:val="single"/>
        </w:rPr>
        <w:t xml:space="preserve">   </w:t>
      </w:r>
      <w:r>
        <w:rPr>
          <w:rFonts w:ascii="宋体" w:hAnsi="宋体" w:hint="eastAsia"/>
          <w:szCs w:val="18"/>
          <w:u w:val="single"/>
        </w:rPr>
        <w:t>任晓敏</w:t>
      </w:r>
      <w:r>
        <w:rPr>
          <w:rFonts w:ascii="宋体" w:hAnsi="宋体"/>
          <w:szCs w:val="18"/>
          <w:u w:val="single"/>
        </w:rPr>
        <w:t xml:space="preserve">          </w:t>
      </w:r>
    </w:p>
    <w:p w:rsidR="00F5113E" w:rsidRDefault="00C46A29">
      <w:pPr>
        <w:spacing w:line="360" w:lineRule="auto"/>
        <w:ind w:leftChars="200" w:left="420"/>
        <w:rPr>
          <w:rFonts w:ascii="宋体" w:hAnsi="宋体"/>
          <w:szCs w:val="18"/>
          <w:u w:val="single"/>
        </w:rPr>
      </w:pPr>
      <w:r>
        <w:rPr>
          <w:rFonts w:ascii="宋体" w:hAnsi="宋体"/>
          <w:szCs w:val="18"/>
        </w:rPr>
        <w:t>电　　话：</w:t>
      </w:r>
      <w:r>
        <w:rPr>
          <w:rFonts w:ascii="宋体" w:hAnsi="宋体"/>
          <w:szCs w:val="18"/>
          <w:u w:val="single"/>
        </w:rPr>
        <w:t xml:space="preserve"> </w:t>
      </w:r>
      <w:r>
        <w:rPr>
          <w:rFonts w:ascii="宋体" w:hAnsi="宋体" w:hint="eastAsia"/>
          <w:szCs w:val="18"/>
          <w:u w:val="single"/>
        </w:rPr>
        <w:t>18301703156</w:t>
      </w:r>
      <w:r>
        <w:rPr>
          <w:rFonts w:ascii="宋体" w:hAnsi="宋体"/>
          <w:szCs w:val="18"/>
          <w:u w:val="single"/>
        </w:rPr>
        <w:t xml:space="preserve">            </w:t>
      </w:r>
    </w:p>
    <w:p w:rsidR="00F5113E" w:rsidRDefault="00C46A29">
      <w:pPr>
        <w:spacing w:line="360" w:lineRule="auto"/>
        <w:ind w:leftChars="200" w:left="420"/>
        <w:rPr>
          <w:rFonts w:ascii="宋体" w:hAnsi="宋体"/>
          <w:szCs w:val="18"/>
          <w:u w:val="single"/>
        </w:rPr>
      </w:pPr>
      <w:r>
        <w:rPr>
          <w:rFonts w:ascii="宋体" w:hAnsi="宋体"/>
          <w:szCs w:val="18"/>
        </w:rPr>
        <w:t>电子邮件：</w:t>
      </w:r>
      <w:r>
        <w:rPr>
          <w:rFonts w:ascii="宋体" w:hAnsi="宋体"/>
          <w:szCs w:val="18"/>
          <w:u w:val="single"/>
        </w:rPr>
        <w:t xml:space="preserve"> </w:t>
      </w:r>
      <w:r>
        <w:rPr>
          <w:rFonts w:ascii="宋体" w:hAnsi="宋体" w:hint="eastAsia"/>
          <w:szCs w:val="18"/>
          <w:u w:val="single"/>
        </w:rPr>
        <w:t>renxiaomin@minshenglife.com</w:t>
      </w:r>
      <w:r>
        <w:rPr>
          <w:rFonts w:ascii="宋体" w:hAnsi="宋体"/>
          <w:szCs w:val="18"/>
          <w:u w:val="single"/>
        </w:rPr>
        <w:t xml:space="preserve">            </w:t>
      </w:r>
    </w:p>
    <w:p w:rsidR="00F5113E" w:rsidRDefault="00F5113E">
      <w:pPr>
        <w:spacing w:line="360" w:lineRule="auto"/>
        <w:rPr>
          <w:sz w:val="18"/>
          <w:szCs w:val="18"/>
        </w:rPr>
      </w:pPr>
    </w:p>
    <w:p w:rsidR="00F5113E" w:rsidRDefault="00F5113E">
      <w:pPr>
        <w:spacing w:line="360" w:lineRule="auto"/>
        <w:rPr>
          <w:vanish/>
          <w:sz w:val="18"/>
          <w:szCs w:val="18"/>
        </w:rPr>
      </w:pPr>
    </w:p>
    <w:p w:rsidR="00F5113E" w:rsidRDefault="00F5113E">
      <w:pPr>
        <w:spacing w:line="360" w:lineRule="auto"/>
        <w:jc w:val="right"/>
        <w:rPr>
          <w:rFonts w:ascii="宋体" w:hAnsi="宋体"/>
          <w:szCs w:val="21"/>
        </w:rPr>
      </w:pPr>
    </w:p>
    <w:p w:rsidR="00F5113E" w:rsidRDefault="00C46A29">
      <w:pPr>
        <w:pStyle w:val="1"/>
        <w:spacing w:line="360" w:lineRule="auto"/>
      </w:pPr>
      <w:bookmarkStart w:id="10" w:name="_Toc71561668"/>
      <w:bookmarkStart w:id="11" w:name="_Toc535921087"/>
      <w:r>
        <w:rPr>
          <w:rFonts w:hint="eastAsia"/>
        </w:rPr>
        <w:t>第三部分</w:t>
      </w:r>
      <w:r>
        <w:t xml:space="preserve"> </w:t>
      </w:r>
      <w:r>
        <w:rPr>
          <w:rFonts w:hint="eastAsia"/>
        </w:rPr>
        <w:t>投标人</w:t>
      </w:r>
      <w:bookmarkEnd w:id="10"/>
      <w:bookmarkEnd w:id="11"/>
    </w:p>
    <w:p w:rsidR="00F5113E" w:rsidRDefault="00F5113E"/>
    <w:p w:rsidR="00F5113E" w:rsidRDefault="00C46A29">
      <w:pPr>
        <w:spacing w:line="360" w:lineRule="auto"/>
        <w:ind w:firstLineChars="200" w:firstLine="420"/>
      </w:pPr>
      <w:r>
        <w:rPr>
          <w:rFonts w:hint="eastAsia"/>
        </w:rPr>
        <w:t>投标人须符合《招标公告》中投标申请人基本条件。投标人须按本招标书的要求参加投标，招标人有权利核实其提交的各项原始文件，如发现有虚假、不真实或拒绝提交原件的情形，将被取消入围资格、投标人资格、中标资格或相应的合作。</w:t>
      </w:r>
    </w:p>
    <w:p w:rsidR="00F5113E" w:rsidRDefault="00C46A29">
      <w:pPr>
        <w:pStyle w:val="21"/>
        <w:numPr>
          <w:ilvl w:val="0"/>
          <w:numId w:val="8"/>
        </w:numPr>
        <w:spacing w:line="360" w:lineRule="auto"/>
        <w:ind w:firstLineChars="0"/>
        <w:jc w:val="left"/>
      </w:pPr>
      <w:r>
        <w:rPr>
          <w:rFonts w:hint="eastAsia"/>
        </w:rPr>
        <w:t>投标人具有独立法人资格和独立承担民事责任的能力；</w:t>
      </w:r>
    </w:p>
    <w:p w:rsidR="00F5113E" w:rsidRDefault="00C46A29">
      <w:pPr>
        <w:pStyle w:val="21"/>
        <w:numPr>
          <w:ilvl w:val="0"/>
          <w:numId w:val="8"/>
        </w:numPr>
        <w:spacing w:line="360" w:lineRule="auto"/>
        <w:ind w:firstLineChars="0"/>
      </w:pPr>
      <w:r>
        <w:rPr>
          <w:rFonts w:hint="eastAsia"/>
        </w:rPr>
        <w:t>具有履行招标项目所必需的设备和专业技术能力；</w:t>
      </w:r>
    </w:p>
    <w:p w:rsidR="00F5113E" w:rsidRDefault="00C46A29">
      <w:pPr>
        <w:pStyle w:val="21"/>
        <w:numPr>
          <w:ilvl w:val="0"/>
          <w:numId w:val="8"/>
        </w:numPr>
        <w:spacing w:line="360" w:lineRule="auto"/>
        <w:ind w:firstLineChars="0"/>
      </w:pPr>
      <w:r>
        <w:rPr>
          <w:rFonts w:hint="eastAsia"/>
        </w:rPr>
        <w:t>具有良好执行合同的能力，并能提供长期、稳定的售后服务；</w:t>
      </w:r>
    </w:p>
    <w:p w:rsidR="00F5113E" w:rsidRDefault="00C46A29">
      <w:pPr>
        <w:pStyle w:val="21"/>
        <w:numPr>
          <w:ilvl w:val="0"/>
          <w:numId w:val="8"/>
        </w:numPr>
        <w:spacing w:line="360" w:lineRule="auto"/>
        <w:ind w:firstLineChars="0"/>
      </w:pPr>
      <w:r>
        <w:rPr>
          <w:rFonts w:hint="eastAsia"/>
        </w:rPr>
        <w:t>具有固定的工作场所，组织机构健全，内部管理和控制制度较为完善并且执行有效；</w:t>
      </w:r>
    </w:p>
    <w:p w:rsidR="00F5113E" w:rsidRDefault="00C46A29">
      <w:pPr>
        <w:pStyle w:val="21"/>
        <w:numPr>
          <w:ilvl w:val="0"/>
          <w:numId w:val="8"/>
        </w:numPr>
        <w:spacing w:line="360" w:lineRule="auto"/>
        <w:ind w:firstLineChars="0"/>
      </w:pPr>
      <w:r>
        <w:rPr>
          <w:rFonts w:hint="eastAsia"/>
        </w:rPr>
        <w:t>能够保守招标人及其关联方的商业秘密，维护国家金融信息安全；</w:t>
      </w:r>
    </w:p>
    <w:p w:rsidR="00F5113E" w:rsidRDefault="00C46A29">
      <w:pPr>
        <w:pStyle w:val="21"/>
        <w:numPr>
          <w:ilvl w:val="0"/>
          <w:numId w:val="8"/>
        </w:numPr>
        <w:spacing w:line="360" w:lineRule="auto"/>
        <w:ind w:firstLineChars="0"/>
      </w:pPr>
      <w:r>
        <w:rPr>
          <w:rFonts w:hint="eastAsia"/>
        </w:rPr>
        <w:t>具有良好的职业道德记录和社会声誉，过去三年内投标人及其法定代表人未受到证券、保险等金融监管机构、工商管理机构及其他行政主管部门的行政监管处罚或司法机关处罚；</w:t>
      </w:r>
    </w:p>
    <w:p w:rsidR="00F5113E" w:rsidRDefault="00C46A29">
      <w:pPr>
        <w:pStyle w:val="12"/>
        <w:numPr>
          <w:ilvl w:val="0"/>
          <w:numId w:val="8"/>
        </w:numPr>
        <w:spacing w:line="360" w:lineRule="auto"/>
        <w:ind w:firstLineChars="0"/>
      </w:pPr>
      <w:r>
        <w:rPr>
          <w:rFonts w:hint="eastAsia"/>
        </w:rPr>
        <w:t>投标人需具有思科金牌及以上认证代理资质，并提供有效的相关资质文件；</w:t>
      </w:r>
    </w:p>
    <w:p w:rsidR="00F5113E" w:rsidRDefault="00C46A29">
      <w:pPr>
        <w:pStyle w:val="12"/>
        <w:numPr>
          <w:ilvl w:val="0"/>
          <w:numId w:val="8"/>
        </w:numPr>
        <w:spacing w:line="360" w:lineRule="auto"/>
        <w:ind w:firstLineChars="0"/>
      </w:pPr>
      <w:r>
        <w:rPr>
          <w:rFonts w:hint="eastAsia"/>
        </w:rPr>
        <w:t>投标人需具有华为认证代理资质，并提供有效的相关资质文件；</w:t>
      </w:r>
    </w:p>
    <w:p w:rsidR="00F5113E" w:rsidRDefault="00C46A29">
      <w:pPr>
        <w:pStyle w:val="12"/>
        <w:numPr>
          <w:ilvl w:val="0"/>
          <w:numId w:val="8"/>
        </w:numPr>
        <w:spacing w:line="360" w:lineRule="auto"/>
        <w:ind w:firstLineChars="0"/>
      </w:pPr>
      <w:r>
        <w:rPr>
          <w:rFonts w:hint="eastAsia"/>
        </w:rPr>
        <w:lastRenderedPageBreak/>
        <w:t>投标人需两年内具有三家及以上金融公司</w:t>
      </w:r>
      <w:r>
        <w:t>(</w:t>
      </w:r>
      <w:r>
        <w:rPr>
          <w:rFonts w:hint="eastAsia"/>
        </w:rPr>
        <w:t>银行、证券、保险</w:t>
      </w:r>
      <w:r>
        <w:t>)</w:t>
      </w:r>
      <w:r>
        <w:rPr>
          <w:rFonts w:hint="eastAsia"/>
        </w:rPr>
        <w:t>数据中心网络维保项目经验；</w:t>
      </w:r>
    </w:p>
    <w:p w:rsidR="00F5113E" w:rsidRDefault="00C46A29">
      <w:pPr>
        <w:pStyle w:val="12"/>
        <w:numPr>
          <w:ilvl w:val="0"/>
          <w:numId w:val="8"/>
        </w:numPr>
        <w:spacing w:line="360" w:lineRule="auto"/>
        <w:ind w:firstLineChars="0"/>
      </w:pPr>
      <w:r>
        <w:rPr>
          <w:rFonts w:hint="eastAsia"/>
        </w:rPr>
        <w:t>投标人须在上海、北京设立总公司或分公司，并在全国多地有备品备件库；</w:t>
      </w:r>
    </w:p>
    <w:p w:rsidR="00F5113E" w:rsidRDefault="00C46A29">
      <w:pPr>
        <w:pStyle w:val="12"/>
        <w:numPr>
          <w:ilvl w:val="0"/>
          <w:numId w:val="8"/>
        </w:numPr>
        <w:spacing w:line="360" w:lineRule="auto"/>
        <w:ind w:firstLineChars="0"/>
      </w:pPr>
      <w:r>
        <w:rPr>
          <w:rFonts w:hint="eastAsia"/>
        </w:rPr>
        <w:t>投标人实收资本金额不能低于</w:t>
      </w:r>
      <w:r>
        <w:rPr>
          <w:rFonts w:hint="eastAsia"/>
        </w:rPr>
        <w:t>5</w:t>
      </w:r>
      <w:r>
        <w:t>00</w:t>
      </w:r>
      <w:r>
        <w:rPr>
          <w:rFonts w:hint="eastAsia"/>
        </w:rPr>
        <w:t>万元人民币；</w:t>
      </w:r>
    </w:p>
    <w:p w:rsidR="00F5113E" w:rsidRDefault="00C46A29">
      <w:pPr>
        <w:pStyle w:val="12"/>
        <w:numPr>
          <w:ilvl w:val="0"/>
          <w:numId w:val="8"/>
        </w:numPr>
        <w:spacing w:line="360" w:lineRule="auto"/>
        <w:ind w:firstLineChars="0"/>
      </w:pPr>
      <w:r>
        <w:rPr>
          <w:rFonts w:ascii="Verdana" w:hAnsi="Verdana" w:hint="eastAsia"/>
          <w:bCs/>
          <w:szCs w:val="21"/>
        </w:rPr>
        <w:t>技术偏离表，不接受负偏离；</w:t>
      </w:r>
    </w:p>
    <w:p w:rsidR="00F5113E" w:rsidRDefault="00C46A29">
      <w:pPr>
        <w:pStyle w:val="1"/>
        <w:spacing w:line="360" w:lineRule="auto"/>
      </w:pPr>
      <w:bookmarkStart w:id="12" w:name="_Toc71561669"/>
      <w:bookmarkStart w:id="13" w:name="_Toc535921088"/>
      <w:r>
        <w:rPr>
          <w:rFonts w:hint="eastAsia"/>
        </w:rPr>
        <w:t>第四部分</w:t>
      </w:r>
      <w:r>
        <w:t xml:space="preserve"> </w:t>
      </w:r>
      <w:r>
        <w:rPr>
          <w:rFonts w:hint="eastAsia"/>
        </w:rPr>
        <w:t>投标书</w:t>
      </w:r>
      <w:bookmarkEnd w:id="12"/>
      <w:bookmarkEnd w:id="13"/>
    </w:p>
    <w:p w:rsidR="00F5113E" w:rsidRDefault="00F5113E">
      <w:pPr>
        <w:spacing w:line="360" w:lineRule="auto"/>
        <w:rPr>
          <w:rFonts w:ascii="Verdana" w:hAnsi="Verdana"/>
          <w:b/>
          <w:szCs w:val="21"/>
        </w:rPr>
      </w:pPr>
    </w:p>
    <w:p w:rsidR="00F5113E" w:rsidRDefault="00C46A29">
      <w:pPr>
        <w:pStyle w:val="2"/>
        <w:spacing w:line="360" w:lineRule="auto"/>
        <w:rPr>
          <w:b w:val="0"/>
        </w:rPr>
      </w:pPr>
      <w:bookmarkStart w:id="14" w:name="_Toc71561670"/>
      <w:bookmarkStart w:id="15" w:name="_Toc535921089"/>
      <w:r>
        <w:rPr>
          <w:rFonts w:hint="eastAsia"/>
        </w:rPr>
        <w:t>一、投标报价（重要）</w:t>
      </w:r>
      <w:bookmarkEnd w:id="14"/>
      <w:bookmarkEnd w:id="15"/>
    </w:p>
    <w:p w:rsidR="00F5113E" w:rsidRDefault="00C46A29">
      <w:pPr>
        <w:ind w:firstLineChars="200" w:firstLine="420"/>
      </w:pPr>
      <w:r>
        <w:rPr>
          <w:rFonts w:hint="eastAsia"/>
        </w:rPr>
        <w:t>投标人按照招标人要求的内容，分别核算并报价，此报价应包含税金、成本费、包装费、保险费、运输费和伴随服务费及有可能产生的一切费用，为招标人最终向投标人支付的金额。</w:t>
      </w:r>
    </w:p>
    <w:p w:rsidR="00F5113E" w:rsidRDefault="00F5113E">
      <w:pPr>
        <w:spacing w:line="360" w:lineRule="auto"/>
        <w:rPr>
          <w:rFonts w:ascii="Verdana" w:hAnsi="Verdana"/>
          <w:szCs w:val="21"/>
          <w:u w:val="single"/>
        </w:rPr>
      </w:pPr>
    </w:p>
    <w:p w:rsidR="00F5113E" w:rsidRDefault="00C46A29">
      <w:pPr>
        <w:pStyle w:val="2"/>
        <w:spacing w:line="360" w:lineRule="auto"/>
      </w:pPr>
      <w:bookmarkStart w:id="16" w:name="_Toc71561671"/>
      <w:bookmarkStart w:id="17" w:name="_Toc535921090"/>
      <w:r>
        <w:rPr>
          <w:rFonts w:hint="eastAsia"/>
        </w:rPr>
        <w:t>二、投标书编写说明</w:t>
      </w:r>
      <w:bookmarkEnd w:id="16"/>
      <w:bookmarkEnd w:id="17"/>
    </w:p>
    <w:p w:rsidR="00F5113E" w:rsidRDefault="00C46A29">
      <w:pPr>
        <w:pStyle w:val="ad"/>
        <w:numPr>
          <w:ilvl w:val="1"/>
          <w:numId w:val="9"/>
        </w:numPr>
        <w:tabs>
          <w:tab w:val="clear" w:pos="780"/>
          <w:tab w:val="left" w:pos="360"/>
        </w:tabs>
        <w:spacing w:before="0" w:beforeAutospacing="0" w:after="0" w:afterAutospacing="0" w:line="360" w:lineRule="auto"/>
        <w:ind w:left="360"/>
        <w:rPr>
          <w:sz w:val="21"/>
          <w:szCs w:val="18"/>
        </w:rPr>
      </w:pPr>
      <w:r>
        <w:rPr>
          <w:rFonts w:hint="eastAsia"/>
          <w:sz w:val="21"/>
          <w:szCs w:val="18"/>
        </w:rPr>
        <w:t>投标书的编写：投标人应仔细阅读招标书，了解招标书的要求。在完全了解要求的条件后，</w:t>
      </w:r>
      <w:r>
        <w:rPr>
          <w:rFonts w:hint="eastAsia"/>
          <w:b/>
          <w:bCs/>
          <w:sz w:val="21"/>
          <w:szCs w:val="18"/>
        </w:rPr>
        <w:t>按投标书样式统一格式、顺序编制投标书，装订成册，并加盖公章。</w:t>
      </w:r>
    </w:p>
    <w:p w:rsidR="00F5113E" w:rsidRDefault="00C46A29">
      <w:pPr>
        <w:pStyle w:val="ad"/>
        <w:numPr>
          <w:ilvl w:val="1"/>
          <w:numId w:val="9"/>
        </w:numPr>
        <w:tabs>
          <w:tab w:val="clear" w:pos="780"/>
          <w:tab w:val="left" w:pos="360"/>
        </w:tabs>
        <w:spacing w:before="0" w:beforeAutospacing="0" w:after="0" w:afterAutospacing="0" w:line="360" w:lineRule="auto"/>
        <w:ind w:left="360"/>
        <w:rPr>
          <w:sz w:val="21"/>
          <w:szCs w:val="18"/>
        </w:rPr>
      </w:pPr>
      <w:r>
        <w:rPr>
          <w:rFonts w:hint="eastAsia"/>
          <w:sz w:val="21"/>
          <w:szCs w:val="18"/>
        </w:rPr>
        <w:t>投标书包括下述内容（详见“三、投标书内容”部分）：</w:t>
      </w:r>
    </w:p>
    <w:p w:rsidR="00F5113E" w:rsidRDefault="00C46A29">
      <w:pPr>
        <w:pStyle w:val="ad"/>
        <w:numPr>
          <w:ilvl w:val="2"/>
          <w:numId w:val="9"/>
        </w:numPr>
        <w:tabs>
          <w:tab w:val="clear" w:pos="1560"/>
          <w:tab w:val="left" w:pos="1080"/>
        </w:tabs>
        <w:spacing w:before="0" w:beforeAutospacing="0" w:after="0" w:afterAutospacing="0" w:line="360" w:lineRule="auto"/>
        <w:ind w:left="1080"/>
        <w:rPr>
          <w:sz w:val="21"/>
          <w:szCs w:val="18"/>
        </w:rPr>
      </w:pPr>
      <w:r>
        <w:rPr>
          <w:rFonts w:hint="eastAsia"/>
          <w:sz w:val="21"/>
          <w:szCs w:val="18"/>
        </w:rPr>
        <w:t>投标函；</w:t>
      </w:r>
    </w:p>
    <w:p w:rsidR="00F5113E" w:rsidRDefault="00C46A29">
      <w:pPr>
        <w:pStyle w:val="ad"/>
        <w:numPr>
          <w:ilvl w:val="2"/>
          <w:numId w:val="9"/>
        </w:numPr>
        <w:tabs>
          <w:tab w:val="clear" w:pos="1560"/>
          <w:tab w:val="left" w:pos="1080"/>
        </w:tabs>
        <w:spacing w:before="0" w:beforeAutospacing="0" w:after="0" w:afterAutospacing="0" w:line="360" w:lineRule="auto"/>
        <w:ind w:left="1080"/>
        <w:rPr>
          <w:sz w:val="21"/>
          <w:szCs w:val="18"/>
        </w:rPr>
      </w:pPr>
      <w:r>
        <w:rPr>
          <w:rFonts w:hint="eastAsia"/>
          <w:sz w:val="21"/>
          <w:szCs w:val="18"/>
        </w:rPr>
        <w:t>开标一览表（用于唱标）；</w:t>
      </w:r>
    </w:p>
    <w:p w:rsidR="00F5113E" w:rsidRDefault="00C46A29">
      <w:pPr>
        <w:pStyle w:val="ad"/>
        <w:numPr>
          <w:ilvl w:val="2"/>
          <w:numId w:val="9"/>
        </w:numPr>
        <w:tabs>
          <w:tab w:val="clear" w:pos="1560"/>
          <w:tab w:val="left" w:pos="1080"/>
        </w:tabs>
        <w:spacing w:before="0" w:beforeAutospacing="0" w:after="0" w:afterAutospacing="0" w:line="360" w:lineRule="auto"/>
        <w:ind w:left="1080"/>
        <w:rPr>
          <w:sz w:val="21"/>
          <w:szCs w:val="18"/>
        </w:rPr>
      </w:pPr>
      <w:r>
        <w:rPr>
          <w:rFonts w:hint="eastAsia"/>
          <w:sz w:val="21"/>
          <w:szCs w:val="18"/>
        </w:rPr>
        <w:t>规格性能、技术、商务偏离表；</w:t>
      </w:r>
    </w:p>
    <w:p w:rsidR="00F5113E" w:rsidRDefault="00C46A29">
      <w:pPr>
        <w:pStyle w:val="ad"/>
        <w:numPr>
          <w:ilvl w:val="2"/>
          <w:numId w:val="9"/>
        </w:numPr>
        <w:tabs>
          <w:tab w:val="clear" w:pos="1560"/>
          <w:tab w:val="left" w:pos="1080"/>
        </w:tabs>
        <w:spacing w:before="0" w:beforeAutospacing="0" w:after="0" w:afterAutospacing="0" w:line="360" w:lineRule="auto"/>
        <w:ind w:left="1080"/>
        <w:rPr>
          <w:sz w:val="21"/>
          <w:szCs w:val="18"/>
        </w:rPr>
      </w:pPr>
      <w:r>
        <w:rPr>
          <w:rFonts w:hint="eastAsia"/>
          <w:sz w:val="21"/>
          <w:szCs w:val="18"/>
        </w:rPr>
        <w:t>资格文件；</w:t>
      </w:r>
    </w:p>
    <w:p w:rsidR="00F5113E" w:rsidRDefault="00C46A29">
      <w:pPr>
        <w:pStyle w:val="ad"/>
        <w:numPr>
          <w:ilvl w:val="2"/>
          <w:numId w:val="9"/>
        </w:numPr>
        <w:tabs>
          <w:tab w:val="clear" w:pos="1560"/>
          <w:tab w:val="left" w:pos="1080"/>
        </w:tabs>
        <w:spacing w:before="0" w:beforeAutospacing="0" w:after="0" w:afterAutospacing="0" w:line="360" w:lineRule="auto"/>
        <w:ind w:left="1080"/>
        <w:rPr>
          <w:sz w:val="21"/>
          <w:szCs w:val="18"/>
        </w:rPr>
      </w:pPr>
      <w:r>
        <w:rPr>
          <w:rFonts w:hint="eastAsia"/>
          <w:sz w:val="21"/>
          <w:szCs w:val="18"/>
        </w:rPr>
        <w:t>质量、商务及售后承诺；</w:t>
      </w:r>
    </w:p>
    <w:p w:rsidR="00F5113E" w:rsidRDefault="00C46A29">
      <w:pPr>
        <w:pStyle w:val="ad"/>
        <w:numPr>
          <w:ilvl w:val="2"/>
          <w:numId w:val="9"/>
        </w:numPr>
        <w:tabs>
          <w:tab w:val="clear" w:pos="1560"/>
          <w:tab w:val="left" w:pos="1080"/>
        </w:tabs>
        <w:spacing w:before="0" w:beforeAutospacing="0" w:after="0" w:afterAutospacing="0" w:line="360" w:lineRule="auto"/>
        <w:ind w:left="1080"/>
        <w:rPr>
          <w:sz w:val="21"/>
          <w:szCs w:val="18"/>
        </w:rPr>
      </w:pPr>
      <w:r>
        <w:rPr>
          <w:rFonts w:hint="eastAsia"/>
          <w:sz w:val="21"/>
          <w:szCs w:val="18"/>
        </w:rPr>
        <w:t>其他文件。</w:t>
      </w:r>
    </w:p>
    <w:p w:rsidR="00F5113E" w:rsidRDefault="00C46A29">
      <w:pPr>
        <w:pStyle w:val="ad"/>
        <w:numPr>
          <w:ilvl w:val="1"/>
          <w:numId w:val="9"/>
        </w:numPr>
        <w:tabs>
          <w:tab w:val="clear" w:pos="780"/>
          <w:tab w:val="left" w:pos="360"/>
        </w:tabs>
        <w:spacing w:before="0" w:beforeAutospacing="0" w:after="0" w:afterAutospacing="0" w:line="360" w:lineRule="auto"/>
        <w:ind w:left="360"/>
        <w:rPr>
          <w:sz w:val="21"/>
          <w:szCs w:val="18"/>
        </w:rPr>
      </w:pPr>
      <w:r>
        <w:rPr>
          <w:rFonts w:hint="eastAsia"/>
          <w:sz w:val="21"/>
          <w:szCs w:val="18"/>
        </w:rPr>
        <w:t>资格证明文件及相关说明：</w:t>
      </w:r>
    </w:p>
    <w:p w:rsidR="00F5113E" w:rsidRDefault="00C46A29">
      <w:pPr>
        <w:pStyle w:val="ad"/>
        <w:numPr>
          <w:ilvl w:val="2"/>
          <w:numId w:val="10"/>
        </w:numPr>
        <w:tabs>
          <w:tab w:val="left" w:pos="1080"/>
        </w:tabs>
        <w:spacing w:before="0" w:beforeAutospacing="0" w:after="0" w:afterAutospacing="0" w:line="360" w:lineRule="auto"/>
        <w:ind w:left="1080"/>
        <w:rPr>
          <w:sz w:val="21"/>
          <w:szCs w:val="18"/>
        </w:rPr>
      </w:pPr>
      <w:r>
        <w:rPr>
          <w:rFonts w:hint="eastAsia"/>
          <w:sz w:val="21"/>
          <w:szCs w:val="18"/>
        </w:rPr>
        <w:t>投标人应按照要求出具相关证明文件，以证明投标人是合格的，而且一旦其投标被接受，投标人有能力履行招标书中的每一项内容，并遵守投标书中的全部内容，保证履行合同。</w:t>
      </w:r>
    </w:p>
    <w:p w:rsidR="00F5113E" w:rsidRDefault="00C46A29">
      <w:pPr>
        <w:pStyle w:val="ad"/>
        <w:numPr>
          <w:ilvl w:val="2"/>
          <w:numId w:val="10"/>
        </w:numPr>
        <w:tabs>
          <w:tab w:val="left" w:pos="1080"/>
        </w:tabs>
        <w:spacing w:before="0" w:beforeAutospacing="0" w:after="0" w:afterAutospacing="0" w:line="360" w:lineRule="auto"/>
        <w:ind w:left="1080"/>
        <w:rPr>
          <w:sz w:val="21"/>
          <w:szCs w:val="18"/>
        </w:rPr>
      </w:pPr>
      <w:r>
        <w:rPr>
          <w:rFonts w:hint="eastAsia"/>
          <w:sz w:val="21"/>
          <w:szCs w:val="18"/>
        </w:rPr>
        <w:lastRenderedPageBreak/>
        <w:t>投标人提供的上述文件必须真实有效，否则应承担相关责任，一经发现，招标人有权取消其中标资格或终止相应的合作。</w:t>
      </w:r>
    </w:p>
    <w:p w:rsidR="00F5113E" w:rsidRDefault="00C46A29">
      <w:pPr>
        <w:pStyle w:val="ad"/>
        <w:numPr>
          <w:ilvl w:val="1"/>
          <w:numId w:val="9"/>
        </w:numPr>
        <w:tabs>
          <w:tab w:val="clear" w:pos="780"/>
          <w:tab w:val="left" w:pos="360"/>
        </w:tabs>
        <w:spacing w:before="0" w:beforeAutospacing="0" w:after="0" w:afterAutospacing="0" w:line="360" w:lineRule="auto"/>
        <w:ind w:left="360"/>
        <w:rPr>
          <w:sz w:val="21"/>
          <w:szCs w:val="18"/>
        </w:rPr>
      </w:pPr>
      <w:r>
        <w:rPr>
          <w:rFonts w:hint="eastAsia"/>
          <w:sz w:val="21"/>
          <w:szCs w:val="18"/>
        </w:rPr>
        <w:t>投标书报价</w:t>
      </w:r>
    </w:p>
    <w:p w:rsidR="00F5113E" w:rsidRDefault="00C46A29">
      <w:pPr>
        <w:pStyle w:val="ad"/>
        <w:numPr>
          <w:ilvl w:val="1"/>
          <w:numId w:val="9"/>
        </w:numPr>
        <w:tabs>
          <w:tab w:val="clear" w:pos="780"/>
          <w:tab w:val="left" w:pos="360"/>
        </w:tabs>
        <w:spacing w:before="0" w:beforeAutospacing="0" w:after="0" w:afterAutospacing="0" w:line="360" w:lineRule="auto"/>
        <w:ind w:left="360"/>
        <w:rPr>
          <w:sz w:val="21"/>
          <w:szCs w:val="18"/>
        </w:rPr>
      </w:pPr>
      <w:r>
        <w:rPr>
          <w:rFonts w:hint="eastAsia"/>
          <w:sz w:val="21"/>
          <w:szCs w:val="18"/>
        </w:rPr>
        <w:t>投标书有效期：投标书自开标之日起60天</w:t>
      </w:r>
      <w:r>
        <w:rPr>
          <w:sz w:val="21"/>
          <w:szCs w:val="18"/>
        </w:rPr>
        <w:t>内有效。</w:t>
      </w:r>
    </w:p>
    <w:p w:rsidR="00F5113E" w:rsidRDefault="00C46A29">
      <w:pPr>
        <w:pStyle w:val="ad"/>
        <w:numPr>
          <w:ilvl w:val="1"/>
          <w:numId w:val="9"/>
        </w:numPr>
        <w:tabs>
          <w:tab w:val="clear" w:pos="780"/>
          <w:tab w:val="left" w:pos="360"/>
        </w:tabs>
        <w:spacing w:before="0" w:beforeAutospacing="0" w:after="0" w:afterAutospacing="0" w:line="360" w:lineRule="auto"/>
        <w:ind w:left="360"/>
        <w:rPr>
          <w:sz w:val="21"/>
          <w:szCs w:val="18"/>
        </w:rPr>
      </w:pPr>
      <w:r>
        <w:rPr>
          <w:rFonts w:hint="eastAsia"/>
          <w:sz w:val="21"/>
          <w:szCs w:val="18"/>
        </w:rPr>
        <w:t>投标书的书写要求：</w:t>
      </w:r>
    </w:p>
    <w:p w:rsidR="00F5113E" w:rsidRDefault="00C46A29">
      <w:pPr>
        <w:pStyle w:val="ad"/>
        <w:spacing w:before="0" w:beforeAutospacing="0" w:after="0" w:afterAutospacing="0" w:line="360" w:lineRule="auto"/>
        <w:ind w:left="420"/>
        <w:rPr>
          <w:sz w:val="21"/>
          <w:szCs w:val="18"/>
        </w:rPr>
      </w:pPr>
      <w:r>
        <w:rPr>
          <w:rFonts w:hint="eastAsia"/>
          <w:sz w:val="21"/>
          <w:szCs w:val="18"/>
        </w:rPr>
        <w:t>（1）投标书正本和所有副本须用不褪色的墨水书写或打印，装订成册。</w:t>
      </w:r>
    </w:p>
    <w:p w:rsidR="00F5113E" w:rsidRDefault="00C46A29">
      <w:pPr>
        <w:pStyle w:val="ad"/>
        <w:spacing w:before="0" w:beforeAutospacing="0" w:after="0" w:afterAutospacing="0" w:line="360" w:lineRule="auto"/>
        <w:ind w:left="420"/>
        <w:rPr>
          <w:sz w:val="21"/>
          <w:szCs w:val="18"/>
        </w:rPr>
      </w:pPr>
      <w:r>
        <w:rPr>
          <w:rFonts w:hint="eastAsia"/>
          <w:sz w:val="21"/>
          <w:szCs w:val="18"/>
        </w:rPr>
        <w:t>（2）投标书的书写应清楚工整，凡修改处应由投标全权代表盖章。</w:t>
      </w:r>
    </w:p>
    <w:p w:rsidR="00F5113E" w:rsidRDefault="00C46A29">
      <w:pPr>
        <w:pStyle w:val="ad"/>
        <w:spacing w:before="0" w:beforeAutospacing="0" w:after="0" w:afterAutospacing="0" w:line="360" w:lineRule="auto"/>
        <w:ind w:left="420"/>
        <w:rPr>
          <w:sz w:val="21"/>
          <w:szCs w:val="18"/>
        </w:rPr>
      </w:pPr>
      <w:r>
        <w:rPr>
          <w:rFonts w:hint="eastAsia"/>
          <w:sz w:val="21"/>
          <w:szCs w:val="18"/>
        </w:rPr>
        <w:t>（3）字迹潦草、表达不清、未按要求填写或可能导致非唯一理解的内容可以被拒绝或视为废标。</w:t>
      </w:r>
    </w:p>
    <w:p w:rsidR="00F5113E" w:rsidRDefault="00C46A29">
      <w:pPr>
        <w:pStyle w:val="ad"/>
        <w:spacing w:before="0" w:beforeAutospacing="0" w:after="0" w:afterAutospacing="0" w:line="360" w:lineRule="auto"/>
        <w:ind w:left="420"/>
        <w:rPr>
          <w:sz w:val="21"/>
          <w:szCs w:val="18"/>
        </w:rPr>
      </w:pPr>
      <w:r>
        <w:rPr>
          <w:rFonts w:hint="eastAsia"/>
          <w:sz w:val="21"/>
          <w:szCs w:val="18"/>
        </w:rPr>
        <w:t>（4）投标书应按招标书中的具体要求由法定代表人、法人授权代表签字及投标人盖章。</w:t>
      </w:r>
    </w:p>
    <w:p w:rsidR="00F5113E" w:rsidRDefault="00C46A29">
      <w:pPr>
        <w:pStyle w:val="ad"/>
        <w:numPr>
          <w:ilvl w:val="1"/>
          <w:numId w:val="9"/>
        </w:numPr>
        <w:tabs>
          <w:tab w:val="clear" w:pos="780"/>
          <w:tab w:val="left" w:pos="360"/>
        </w:tabs>
        <w:spacing w:before="0" w:beforeAutospacing="0" w:after="0" w:afterAutospacing="0" w:line="360" w:lineRule="auto"/>
        <w:ind w:left="360"/>
        <w:rPr>
          <w:sz w:val="21"/>
          <w:szCs w:val="18"/>
        </w:rPr>
      </w:pPr>
      <w:r>
        <w:rPr>
          <w:rFonts w:hint="eastAsia"/>
          <w:sz w:val="21"/>
          <w:szCs w:val="18"/>
        </w:rPr>
        <w:t>下述任何一种情形，均可能被招标人视为无效的投标书：</w:t>
      </w:r>
    </w:p>
    <w:p w:rsidR="00F5113E" w:rsidRDefault="00C46A29">
      <w:pPr>
        <w:pStyle w:val="a8"/>
        <w:tabs>
          <w:tab w:val="left" w:pos="540"/>
          <w:tab w:val="left" w:pos="900"/>
          <w:tab w:val="left" w:pos="1080"/>
        </w:tabs>
        <w:spacing w:line="360" w:lineRule="auto"/>
        <w:ind w:left="420"/>
        <w:rPr>
          <w:rFonts w:hAnsi="宋体"/>
        </w:rPr>
      </w:pPr>
      <w:r>
        <w:rPr>
          <w:rFonts w:hAnsi="宋体" w:hint="eastAsia"/>
        </w:rPr>
        <w:t>（</w:t>
      </w:r>
      <w:r>
        <w:rPr>
          <w:rFonts w:hAnsi="宋体"/>
        </w:rPr>
        <w:t>1）投标人提供的投标书不完整；</w:t>
      </w:r>
    </w:p>
    <w:p w:rsidR="00F5113E" w:rsidRDefault="00C46A29">
      <w:pPr>
        <w:pStyle w:val="a8"/>
        <w:tabs>
          <w:tab w:val="left" w:pos="540"/>
          <w:tab w:val="left" w:pos="900"/>
          <w:tab w:val="left" w:pos="1080"/>
        </w:tabs>
        <w:spacing w:line="360" w:lineRule="auto"/>
        <w:ind w:left="420"/>
        <w:rPr>
          <w:rFonts w:hAnsi="宋体"/>
        </w:rPr>
      </w:pPr>
      <w:r>
        <w:rPr>
          <w:rFonts w:hAnsi="宋体" w:hint="eastAsia"/>
        </w:rPr>
        <w:t>（</w:t>
      </w:r>
      <w:r>
        <w:rPr>
          <w:rFonts w:hAnsi="宋体"/>
        </w:rPr>
        <w:t>2）投标书未按招标书的规定签署；</w:t>
      </w:r>
    </w:p>
    <w:p w:rsidR="00F5113E" w:rsidRDefault="00C46A29">
      <w:pPr>
        <w:pStyle w:val="a8"/>
        <w:tabs>
          <w:tab w:val="left" w:pos="540"/>
          <w:tab w:val="left" w:pos="900"/>
          <w:tab w:val="left" w:pos="1080"/>
        </w:tabs>
        <w:spacing w:line="360" w:lineRule="auto"/>
        <w:ind w:firstLine="420"/>
        <w:rPr>
          <w:rFonts w:hAnsi="宋体"/>
        </w:rPr>
      </w:pPr>
      <w:r>
        <w:rPr>
          <w:rFonts w:hAnsi="宋体" w:hint="eastAsia"/>
        </w:rPr>
        <w:t>（3</w:t>
      </w:r>
      <w:r>
        <w:rPr>
          <w:rFonts w:hAnsi="宋体"/>
        </w:rPr>
        <w:t xml:space="preserve">）未按规定报价； </w:t>
      </w:r>
    </w:p>
    <w:p w:rsidR="00F5113E" w:rsidRDefault="00C46A29">
      <w:pPr>
        <w:pStyle w:val="a8"/>
        <w:tabs>
          <w:tab w:val="left" w:pos="540"/>
          <w:tab w:val="left" w:pos="900"/>
          <w:tab w:val="left" w:pos="1080"/>
        </w:tabs>
        <w:spacing w:line="360" w:lineRule="auto"/>
        <w:ind w:left="420"/>
        <w:rPr>
          <w:rFonts w:hAnsi="宋体"/>
        </w:rPr>
      </w:pPr>
      <w:r>
        <w:rPr>
          <w:rFonts w:hAnsi="宋体" w:hint="eastAsia"/>
        </w:rPr>
        <w:t>（4</w:t>
      </w:r>
      <w:r>
        <w:rPr>
          <w:rFonts w:hAnsi="宋体"/>
        </w:rPr>
        <w:t>）投标人对招标书的要求未做出实质性响应；</w:t>
      </w:r>
    </w:p>
    <w:p w:rsidR="00F5113E" w:rsidRDefault="00C46A29">
      <w:pPr>
        <w:pStyle w:val="a8"/>
        <w:tabs>
          <w:tab w:val="left" w:pos="540"/>
          <w:tab w:val="left" w:pos="900"/>
          <w:tab w:val="left" w:pos="1080"/>
        </w:tabs>
        <w:spacing w:line="360" w:lineRule="auto"/>
        <w:ind w:left="420"/>
        <w:rPr>
          <w:rFonts w:hAnsi="宋体"/>
        </w:rPr>
      </w:pPr>
      <w:r>
        <w:rPr>
          <w:rFonts w:hAnsi="宋体" w:hint="eastAsia"/>
        </w:rPr>
        <w:t>（5</w:t>
      </w:r>
      <w:r>
        <w:rPr>
          <w:rFonts w:hAnsi="宋体"/>
        </w:rPr>
        <w:t>）投标人不</w:t>
      </w:r>
      <w:r>
        <w:rPr>
          <w:rFonts w:hAnsi="宋体" w:hint="eastAsia"/>
        </w:rPr>
        <w:t>按照招标人的通知要求</w:t>
      </w:r>
      <w:r>
        <w:rPr>
          <w:rFonts w:hAnsi="宋体"/>
        </w:rPr>
        <w:t>参加询标事宜；</w:t>
      </w:r>
    </w:p>
    <w:p w:rsidR="00F5113E" w:rsidRDefault="00C46A29">
      <w:pPr>
        <w:pStyle w:val="a8"/>
        <w:tabs>
          <w:tab w:val="left" w:pos="540"/>
          <w:tab w:val="left" w:pos="900"/>
          <w:tab w:val="left" w:pos="1080"/>
        </w:tabs>
        <w:spacing w:line="360" w:lineRule="auto"/>
        <w:ind w:left="420"/>
        <w:rPr>
          <w:rFonts w:hAnsi="宋体"/>
        </w:rPr>
      </w:pPr>
      <w:r>
        <w:rPr>
          <w:rFonts w:hAnsi="宋体" w:hint="eastAsia"/>
        </w:rPr>
        <w:t>（6</w:t>
      </w:r>
      <w:r>
        <w:rPr>
          <w:rFonts w:hAnsi="宋体"/>
        </w:rPr>
        <w:t>）以联合体</w:t>
      </w:r>
      <w:r>
        <w:rPr>
          <w:rFonts w:hAnsi="宋体" w:hint="eastAsia"/>
        </w:rPr>
        <w:t>形式</w:t>
      </w:r>
      <w:r>
        <w:rPr>
          <w:rFonts w:hAnsi="宋体"/>
        </w:rPr>
        <w:t>投标</w:t>
      </w:r>
      <w:r>
        <w:rPr>
          <w:rFonts w:hAnsi="宋体" w:hint="eastAsia"/>
        </w:rPr>
        <w:t>未说明及提供相应文件的</w:t>
      </w:r>
      <w:r>
        <w:rPr>
          <w:rFonts w:hAnsi="宋体"/>
        </w:rPr>
        <w:t>；</w:t>
      </w:r>
    </w:p>
    <w:p w:rsidR="00F5113E" w:rsidRDefault="00C46A29">
      <w:pPr>
        <w:pStyle w:val="a8"/>
        <w:tabs>
          <w:tab w:val="left" w:pos="540"/>
          <w:tab w:val="left" w:pos="900"/>
          <w:tab w:val="left" w:pos="1080"/>
        </w:tabs>
        <w:spacing w:line="360" w:lineRule="auto"/>
        <w:ind w:left="420"/>
        <w:rPr>
          <w:rFonts w:hAnsi="宋体"/>
        </w:rPr>
      </w:pPr>
      <w:r>
        <w:rPr>
          <w:rFonts w:hAnsi="宋体" w:hint="eastAsia"/>
        </w:rPr>
        <w:t>（7</w:t>
      </w:r>
      <w:r>
        <w:rPr>
          <w:rFonts w:hAnsi="宋体"/>
        </w:rPr>
        <w:t>）法律、法规规定的其他情况。</w:t>
      </w:r>
    </w:p>
    <w:p w:rsidR="00F5113E" w:rsidRDefault="00C46A29">
      <w:pPr>
        <w:pStyle w:val="a8"/>
        <w:tabs>
          <w:tab w:val="left" w:pos="360"/>
        </w:tabs>
        <w:spacing w:line="360" w:lineRule="auto"/>
        <w:ind w:left="359" w:hangingChars="171" w:hanging="359"/>
        <w:rPr>
          <w:rFonts w:hAnsi="宋体"/>
        </w:rPr>
      </w:pPr>
      <w:r>
        <w:rPr>
          <w:rFonts w:hAnsi="宋体" w:hint="eastAsia"/>
        </w:rPr>
        <w:t>8</w:t>
      </w:r>
      <w:r>
        <w:rPr>
          <w:rFonts w:hAnsi="宋体"/>
        </w:rPr>
        <w:t>、投标人有下列情况之一，其投标被视为废标</w:t>
      </w:r>
      <w:r>
        <w:rPr>
          <w:rFonts w:hAnsi="宋体" w:hint="eastAsia"/>
        </w:rPr>
        <w:t>，</w:t>
      </w:r>
      <w:r>
        <w:rPr>
          <w:rFonts w:hAnsi="宋体"/>
        </w:rPr>
        <w:t>投标人</w:t>
      </w:r>
      <w:r>
        <w:rPr>
          <w:rFonts w:hAnsi="宋体" w:hint="eastAsia"/>
        </w:rPr>
        <w:t>的投标资格或中标资格将被取消</w:t>
      </w:r>
      <w:r>
        <w:rPr>
          <w:rFonts w:hAnsi="宋体"/>
        </w:rPr>
        <w:t>。投标人给招标人造成损失的，招标人有索赔的权利</w:t>
      </w:r>
      <w:r>
        <w:rPr>
          <w:rFonts w:hAnsi="宋体" w:hint="eastAsia"/>
        </w:rPr>
        <w:t>。</w:t>
      </w:r>
    </w:p>
    <w:p w:rsidR="00F5113E" w:rsidRDefault="00C46A29">
      <w:pPr>
        <w:pStyle w:val="a8"/>
        <w:numPr>
          <w:ilvl w:val="0"/>
          <w:numId w:val="11"/>
        </w:numPr>
        <w:tabs>
          <w:tab w:val="clear" w:pos="1560"/>
          <w:tab w:val="left" w:pos="0"/>
          <w:tab w:val="left" w:pos="360"/>
          <w:tab w:val="left" w:pos="1080"/>
        </w:tabs>
        <w:spacing w:line="360" w:lineRule="auto"/>
        <w:ind w:left="1080"/>
        <w:rPr>
          <w:rFonts w:hAnsi="宋体"/>
        </w:rPr>
      </w:pPr>
      <w:r>
        <w:rPr>
          <w:rFonts w:hAnsi="宋体"/>
        </w:rPr>
        <w:t>投标人提供的有关资格、资质证明文件不真实或提供虚假资料；</w:t>
      </w:r>
    </w:p>
    <w:p w:rsidR="00F5113E" w:rsidRDefault="00C46A29">
      <w:pPr>
        <w:pStyle w:val="a8"/>
        <w:numPr>
          <w:ilvl w:val="0"/>
          <w:numId w:val="11"/>
        </w:numPr>
        <w:tabs>
          <w:tab w:val="clear" w:pos="1560"/>
          <w:tab w:val="left" w:pos="0"/>
          <w:tab w:val="left" w:pos="360"/>
          <w:tab w:val="left" w:pos="1080"/>
        </w:tabs>
        <w:spacing w:line="360" w:lineRule="auto"/>
        <w:ind w:left="1080"/>
        <w:rPr>
          <w:rFonts w:hAnsi="宋体"/>
        </w:rPr>
      </w:pPr>
      <w:r>
        <w:rPr>
          <w:rFonts w:hAnsi="宋体"/>
        </w:rPr>
        <w:t>投标人在有效投标期内撤回投标；</w:t>
      </w:r>
    </w:p>
    <w:p w:rsidR="00F5113E" w:rsidRDefault="00C46A29">
      <w:pPr>
        <w:pStyle w:val="a8"/>
        <w:numPr>
          <w:ilvl w:val="0"/>
          <w:numId w:val="11"/>
        </w:numPr>
        <w:tabs>
          <w:tab w:val="clear" w:pos="1560"/>
          <w:tab w:val="left" w:pos="0"/>
          <w:tab w:val="left" w:pos="360"/>
          <w:tab w:val="left" w:pos="1080"/>
        </w:tabs>
        <w:spacing w:line="360" w:lineRule="auto"/>
        <w:ind w:left="1080"/>
        <w:rPr>
          <w:rFonts w:hAnsi="宋体"/>
        </w:rPr>
      </w:pPr>
      <w:r>
        <w:rPr>
          <w:rFonts w:hAnsi="宋体"/>
        </w:rPr>
        <w:t>在整个投标过程中，投标人有企图影响招标结果的任何活动；</w:t>
      </w:r>
    </w:p>
    <w:p w:rsidR="00F5113E" w:rsidRDefault="00C46A29">
      <w:pPr>
        <w:pStyle w:val="a8"/>
        <w:numPr>
          <w:ilvl w:val="0"/>
          <w:numId w:val="11"/>
        </w:numPr>
        <w:tabs>
          <w:tab w:val="clear" w:pos="1560"/>
          <w:tab w:val="left" w:pos="0"/>
          <w:tab w:val="left" w:pos="360"/>
          <w:tab w:val="left" w:pos="1080"/>
        </w:tabs>
        <w:spacing w:line="360" w:lineRule="auto"/>
        <w:ind w:left="1080"/>
        <w:rPr>
          <w:rFonts w:hAnsi="宋体"/>
        </w:rPr>
      </w:pPr>
      <w:r>
        <w:rPr>
          <w:rFonts w:hAnsi="宋体"/>
        </w:rPr>
        <w:t>投标人以任何的方式诋毁其他投标人</w:t>
      </w:r>
      <w:r>
        <w:rPr>
          <w:rFonts w:hAnsi="宋体" w:hint="eastAsia"/>
        </w:rPr>
        <w:t>，排挤其他投标人的公平竞争</w:t>
      </w:r>
      <w:r>
        <w:rPr>
          <w:rFonts w:hAnsi="宋体"/>
        </w:rPr>
        <w:t>；</w:t>
      </w:r>
    </w:p>
    <w:p w:rsidR="00F5113E" w:rsidRDefault="00C46A29">
      <w:pPr>
        <w:pStyle w:val="a8"/>
        <w:numPr>
          <w:ilvl w:val="0"/>
          <w:numId w:val="11"/>
        </w:numPr>
        <w:tabs>
          <w:tab w:val="clear" w:pos="1560"/>
          <w:tab w:val="left" w:pos="0"/>
          <w:tab w:val="left" w:pos="360"/>
          <w:tab w:val="left" w:pos="1080"/>
        </w:tabs>
        <w:spacing w:line="360" w:lineRule="auto"/>
        <w:ind w:left="1080"/>
        <w:rPr>
          <w:rFonts w:hAnsi="宋体"/>
        </w:rPr>
      </w:pPr>
      <w:r>
        <w:rPr>
          <w:rFonts w:hAnsi="宋体"/>
        </w:rPr>
        <w:t>投标人串通投标，投标人向招标人、用户、评标小组成员提供不正当利益；</w:t>
      </w:r>
    </w:p>
    <w:p w:rsidR="00F5113E" w:rsidRDefault="00C46A29">
      <w:pPr>
        <w:pStyle w:val="a8"/>
        <w:numPr>
          <w:ilvl w:val="0"/>
          <w:numId w:val="11"/>
        </w:numPr>
        <w:tabs>
          <w:tab w:val="clear" w:pos="1560"/>
          <w:tab w:val="left" w:pos="0"/>
          <w:tab w:val="left" w:pos="360"/>
          <w:tab w:val="left" w:pos="1080"/>
        </w:tabs>
        <w:spacing w:line="360" w:lineRule="auto"/>
        <w:ind w:left="1080"/>
        <w:rPr>
          <w:rFonts w:hAnsi="宋体"/>
        </w:rPr>
      </w:pPr>
      <w:r>
        <w:rPr>
          <w:rFonts w:hint="eastAsia"/>
          <w:szCs w:val="18"/>
        </w:rPr>
        <w:t>投标人以他人名义投标或者以其他方式弄虚作假；</w:t>
      </w:r>
    </w:p>
    <w:p w:rsidR="00F5113E" w:rsidRDefault="00C46A29">
      <w:pPr>
        <w:pStyle w:val="a8"/>
        <w:numPr>
          <w:ilvl w:val="0"/>
          <w:numId w:val="11"/>
        </w:numPr>
        <w:tabs>
          <w:tab w:val="clear" w:pos="1560"/>
          <w:tab w:val="left" w:pos="0"/>
          <w:tab w:val="left" w:pos="360"/>
          <w:tab w:val="left" w:pos="1080"/>
        </w:tabs>
        <w:spacing w:line="360" w:lineRule="auto"/>
        <w:ind w:left="1080"/>
        <w:rPr>
          <w:rFonts w:hAnsi="宋体"/>
        </w:rPr>
      </w:pPr>
      <w:r>
        <w:rPr>
          <w:rFonts w:hAnsi="宋体"/>
        </w:rPr>
        <w:t>中标人不按规定签订合同；</w:t>
      </w:r>
    </w:p>
    <w:p w:rsidR="00F5113E" w:rsidRDefault="00C46A29">
      <w:pPr>
        <w:pStyle w:val="a8"/>
        <w:numPr>
          <w:ilvl w:val="0"/>
          <w:numId w:val="11"/>
        </w:numPr>
        <w:tabs>
          <w:tab w:val="clear" w:pos="1560"/>
          <w:tab w:val="left" w:pos="0"/>
          <w:tab w:val="left" w:pos="360"/>
          <w:tab w:val="left" w:pos="1080"/>
        </w:tabs>
        <w:spacing w:line="360" w:lineRule="auto"/>
        <w:ind w:left="1080"/>
      </w:pPr>
      <w:r>
        <w:rPr>
          <w:rFonts w:hAnsi="宋体" w:hint="eastAsia"/>
        </w:rPr>
        <w:t>违反</w:t>
      </w:r>
      <w:r>
        <w:rPr>
          <w:rFonts w:hAnsi="宋体"/>
        </w:rPr>
        <w:t>法律、法规规定的其他情况。</w:t>
      </w:r>
    </w:p>
    <w:p w:rsidR="00F5113E" w:rsidRDefault="00F5113E">
      <w:pPr>
        <w:pStyle w:val="a8"/>
        <w:tabs>
          <w:tab w:val="left" w:pos="0"/>
          <w:tab w:val="left" w:pos="360"/>
        </w:tabs>
        <w:spacing w:line="360" w:lineRule="auto"/>
        <w:rPr>
          <w:rFonts w:hAnsi="宋体"/>
        </w:rPr>
      </w:pPr>
    </w:p>
    <w:p w:rsidR="00F5113E" w:rsidRDefault="00F5113E">
      <w:pPr>
        <w:pStyle w:val="a8"/>
        <w:tabs>
          <w:tab w:val="left" w:pos="0"/>
          <w:tab w:val="left" w:pos="360"/>
        </w:tabs>
        <w:spacing w:line="360" w:lineRule="auto"/>
        <w:rPr>
          <w:rFonts w:hAnsi="宋体"/>
        </w:rPr>
      </w:pPr>
    </w:p>
    <w:p w:rsidR="00F5113E" w:rsidRDefault="00F5113E">
      <w:pPr>
        <w:pStyle w:val="a8"/>
        <w:tabs>
          <w:tab w:val="left" w:pos="0"/>
          <w:tab w:val="left" w:pos="360"/>
        </w:tabs>
        <w:spacing w:line="360" w:lineRule="auto"/>
        <w:rPr>
          <w:rFonts w:hAnsi="宋体"/>
        </w:rPr>
      </w:pPr>
    </w:p>
    <w:p w:rsidR="00F5113E" w:rsidRDefault="00F5113E">
      <w:pPr>
        <w:pStyle w:val="a8"/>
        <w:tabs>
          <w:tab w:val="left" w:pos="0"/>
          <w:tab w:val="left" w:pos="360"/>
        </w:tabs>
        <w:spacing w:line="360" w:lineRule="auto"/>
        <w:rPr>
          <w:rFonts w:hAnsi="宋体"/>
        </w:rPr>
      </w:pPr>
    </w:p>
    <w:p w:rsidR="00F5113E" w:rsidRDefault="00F5113E">
      <w:pPr>
        <w:pStyle w:val="a8"/>
        <w:tabs>
          <w:tab w:val="left" w:pos="0"/>
          <w:tab w:val="left" w:pos="360"/>
        </w:tabs>
        <w:spacing w:line="360" w:lineRule="auto"/>
      </w:pPr>
    </w:p>
    <w:p w:rsidR="00F5113E" w:rsidRDefault="00C46A29">
      <w:pPr>
        <w:pStyle w:val="2"/>
        <w:spacing w:line="360" w:lineRule="auto"/>
      </w:pPr>
      <w:bookmarkStart w:id="18" w:name="_Toc71561672"/>
      <w:bookmarkStart w:id="19" w:name="_Toc535921091"/>
      <w:r>
        <w:rPr>
          <w:rFonts w:hint="eastAsia"/>
        </w:rPr>
        <w:t>三、投标书内容</w:t>
      </w:r>
      <w:bookmarkEnd w:id="18"/>
      <w:bookmarkEnd w:id="19"/>
    </w:p>
    <w:p w:rsidR="00F5113E" w:rsidRDefault="00C46A29">
      <w:pPr>
        <w:pStyle w:val="ad"/>
        <w:spacing w:before="0" w:beforeAutospacing="0" w:after="0" w:afterAutospacing="0" w:line="360" w:lineRule="auto"/>
        <w:ind w:firstLineChars="200" w:firstLine="422"/>
        <w:rPr>
          <w:rFonts w:ascii="楷体_GB2312" w:eastAsia="楷体_GB2312"/>
          <w:b/>
          <w:bCs/>
          <w:sz w:val="21"/>
          <w:szCs w:val="21"/>
        </w:rPr>
      </w:pPr>
      <w:r>
        <w:rPr>
          <w:rFonts w:ascii="楷体_GB2312" w:eastAsia="楷体_GB2312" w:hint="eastAsia"/>
          <w:b/>
          <w:bCs/>
          <w:sz w:val="21"/>
          <w:szCs w:val="21"/>
        </w:rPr>
        <w:t>注：需按下列顺序装订投标书</w:t>
      </w:r>
    </w:p>
    <w:p w:rsidR="00F5113E" w:rsidRDefault="00C46A29">
      <w:pPr>
        <w:pStyle w:val="2"/>
        <w:spacing w:line="360" w:lineRule="auto"/>
      </w:pPr>
      <w:bookmarkStart w:id="20" w:name="_Toc71561673"/>
      <w:bookmarkStart w:id="21" w:name="_Toc535921092"/>
      <w:r>
        <w:rPr>
          <w:rFonts w:hint="eastAsia"/>
        </w:rPr>
        <w:t>（一）投标书封面（格式）</w:t>
      </w:r>
      <w:bookmarkEnd w:id="20"/>
      <w:bookmarkEnd w:id="21"/>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5113E">
        <w:tc>
          <w:tcPr>
            <w:tcW w:w="8522" w:type="dxa"/>
          </w:tcPr>
          <w:p w:rsidR="00F5113E" w:rsidRDefault="00F5113E">
            <w:pPr>
              <w:pStyle w:val="ad"/>
              <w:spacing w:before="0" w:beforeAutospacing="0" w:after="0" w:afterAutospacing="0" w:line="360" w:lineRule="auto"/>
              <w:jc w:val="center"/>
              <w:rPr>
                <w:b/>
                <w:bCs/>
                <w:sz w:val="21"/>
                <w:szCs w:val="48"/>
              </w:rPr>
            </w:pPr>
          </w:p>
          <w:p w:rsidR="00F5113E" w:rsidRDefault="00C46A29">
            <w:pPr>
              <w:pStyle w:val="ad"/>
              <w:spacing w:before="0" w:beforeAutospacing="0" w:after="0" w:afterAutospacing="0" w:line="360" w:lineRule="auto"/>
              <w:jc w:val="center"/>
              <w:rPr>
                <w:sz w:val="28"/>
                <w:szCs w:val="18"/>
              </w:rPr>
            </w:pPr>
            <w:r>
              <w:rPr>
                <w:rFonts w:hint="eastAsia"/>
                <w:b/>
                <w:bCs/>
                <w:sz w:val="28"/>
                <w:szCs w:val="48"/>
              </w:rPr>
              <w:t>投</w:t>
            </w:r>
            <w:r>
              <w:rPr>
                <w:b/>
                <w:bCs/>
                <w:sz w:val="28"/>
                <w:szCs w:val="48"/>
              </w:rPr>
              <w:t xml:space="preserve"> </w:t>
            </w:r>
            <w:r>
              <w:rPr>
                <w:rFonts w:hint="eastAsia"/>
                <w:b/>
                <w:bCs/>
                <w:sz w:val="28"/>
                <w:szCs w:val="48"/>
              </w:rPr>
              <w:t>标</w:t>
            </w:r>
            <w:r>
              <w:rPr>
                <w:b/>
                <w:bCs/>
                <w:sz w:val="28"/>
                <w:szCs w:val="48"/>
              </w:rPr>
              <w:t xml:space="preserve"> </w:t>
            </w:r>
            <w:r>
              <w:rPr>
                <w:rFonts w:hint="eastAsia"/>
                <w:b/>
                <w:bCs/>
                <w:sz w:val="28"/>
                <w:szCs w:val="48"/>
              </w:rPr>
              <w:t>书</w:t>
            </w:r>
            <w:r>
              <w:rPr>
                <w:sz w:val="28"/>
                <w:szCs w:val="18"/>
              </w:rPr>
              <w:t>  </w:t>
            </w:r>
          </w:p>
          <w:p w:rsidR="00F5113E" w:rsidRDefault="00C46A29">
            <w:pPr>
              <w:pStyle w:val="ad"/>
              <w:spacing w:before="0" w:beforeAutospacing="0" w:after="0" w:afterAutospacing="0" w:line="360" w:lineRule="auto"/>
              <w:rPr>
                <w:sz w:val="21"/>
                <w:szCs w:val="18"/>
              </w:rPr>
            </w:pPr>
            <w:r>
              <w:rPr>
                <w:rFonts w:hint="eastAsia"/>
                <w:sz w:val="21"/>
              </w:rPr>
              <w:t xml:space="preserve">　项 目 名 称：</w:t>
            </w:r>
            <w:r>
              <w:rPr>
                <w:sz w:val="21"/>
              </w:rPr>
              <w:br/>
            </w:r>
            <w:r>
              <w:rPr>
                <w:sz w:val="21"/>
              </w:rPr>
              <w:br/>
            </w:r>
            <w:r>
              <w:rPr>
                <w:rFonts w:hint="eastAsia"/>
                <w:sz w:val="21"/>
              </w:rPr>
              <w:t xml:space="preserve">　投 标 单 位：</w:t>
            </w:r>
            <w:r>
              <w:rPr>
                <w:sz w:val="21"/>
              </w:rPr>
              <w:br/>
            </w:r>
            <w:r>
              <w:rPr>
                <w:sz w:val="21"/>
              </w:rPr>
              <w:br/>
            </w:r>
            <w:r>
              <w:rPr>
                <w:rFonts w:hint="eastAsia"/>
                <w:sz w:val="21"/>
              </w:rPr>
              <w:t xml:space="preserve">　投标人全权代表：</w:t>
            </w:r>
          </w:p>
          <w:p w:rsidR="00F5113E" w:rsidRDefault="00C46A29">
            <w:pPr>
              <w:pStyle w:val="ad"/>
              <w:spacing w:before="0" w:beforeAutospacing="0" w:after="0" w:afterAutospacing="0" w:line="360" w:lineRule="auto"/>
              <w:rPr>
                <w:sz w:val="21"/>
                <w:szCs w:val="18"/>
              </w:rPr>
            </w:pPr>
            <w:r>
              <w:rPr>
                <w:sz w:val="21"/>
                <w:szCs w:val="18"/>
              </w:rPr>
              <w:t> </w:t>
            </w:r>
          </w:p>
          <w:p w:rsidR="00F5113E" w:rsidRDefault="00C46A29">
            <w:pPr>
              <w:pStyle w:val="ad"/>
              <w:spacing w:before="0" w:beforeAutospacing="0" w:after="0" w:afterAutospacing="0" w:line="360" w:lineRule="auto"/>
              <w:ind w:firstLineChars="100" w:firstLine="210"/>
              <w:rPr>
                <w:sz w:val="21"/>
              </w:rPr>
            </w:pPr>
            <w:r>
              <w:rPr>
                <w:rFonts w:hint="eastAsia"/>
                <w:sz w:val="21"/>
                <w:szCs w:val="18"/>
              </w:rPr>
              <w:t>联系方式(手机)</w:t>
            </w:r>
            <w:r>
              <w:rPr>
                <w:rFonts w:hint="eastAsia"/>
                <w:sz w:val="21"/>
              </w:rPr>
              <w:t>：</w:t>
            </w:r>
          </w:p>
          <w:p w:rsidR="00F5113E" w:rsidRDefault="00C46A29">
            <w:pPr>
              <w:pStyle w:val="ad"/>
              <w:spacing w:before="0" w:beforeAutospacing="0" w:after="0" w:afterAutospacing="0" w:line="360" w:lineRule="auto"/>
              <w:ind w:firstLineChars="500" w:firstLine="1050"/>
              <w:rPr>
                <w:sz w:val="21"/>
                <w:szCs w:val="18"/>
              </w:rPr>
            </w:pPr>
            <w:r>
              <w:rPr>
                <w:rFonts w:hint="eastAsia"/>
                <w:sz w:val="21"/>
                <w:szCs w:val="18"/>
              </w:rPr>
              <w:t>(座机)</w:t>
            </w:r>
            <w:r>
              <w:rPr>
                <w:rFonts w:hint="eastAsia"/>
                <w:sz w:val="21"/>
              </w:rPr>
              <w:t>：</w:t>
            </w:r>
          </w:p>
          <w:p w:rsidR="00F5113E" w:rsidRDefault="00C46A29">
            <w:pPr>
              <w:pStyle w:val="ad"/>
              <w:spacing w:before="0" w:beforeAutospacing="0" w:after="0" w:afterAutospacing="0" w:line="360" w:lineRule="auto"/>
              <w:ind w:firstLineChars="500" w:firstLine="1050"/>
              <w:rPr>
                <w:sz w:val="21"/>
                <w:szCs w:val="18"/>
              </w:rPr>
            </w:pPr>
            <w:r>
              <w:rPr>
                <w:rFonts w:hint="eastAsia"/>
                <w:sz w:val="21"/>
                <w:szCs w:val="18"/>
              </w:rPr>
              <w:t>(邮箱)</w:t>
            </w:r>
            <w:r>
              <w:rPr>
                <w:rFonts w:hint="eastAsia"/>
                <w:sz w:val="21"/>
              </w:rPr>
              <w:t>：</w:t>
            </w:r>
          </w:p>
          <w:p w:rsidR="00F5113E" w:rsidRDefault="00F5113E">
            <w:pPr>
              <w:pStyle w:val="ad"/>
              <w:spacing w:before="0" w:beforeAutospacing="0" w:after="0" w:afterAutospacing="0" w:line="360" w:lineRule="auto"/>
              <w:ind w:firstLineChars="100" w:firstLine="210"/>
              <w:rPr>
                <w:sz w:val="21"/>
                <w:szCs w:val="18"/>
              </w:rPr>
            </w:pPr>
          </w:p>
          <w:p w:rsidR="00F5113E" w:rsidRDefault="00F5113E">
            <w:pPr>
              <w:pStyle w:val="ad"/>
              <w:spacing w:before="0" w:beforeAutospacing="0" w:after="0" w:afterAutospacing="0" w:line="360" w:lineRule="auto"/>
              <w:ind w:firstLineChars="100" w:firstLine="210"/>
              <w:rPr>
                <w:sz w:val="21"/>
                <w:szCs w:val="18"/>
              </w:rPr>
            </w:pPr>
          </w:p>
          <w:p w:rsidR="00F5113E" w:rsidRDefault="00C46A29">
            <w:pPr>
              <w:pStyle w:val="ad"/>
              <w:spacing w:before="0" w:beforeAutospacing="0" w:after="0" w:afterAutospacing="0" w:line="360" w:lineRule="auto"/>
              <w:ind w:firstLineChars="2100" w:firstLine="4410"/>
              <w:rPr>
                <w:sz w:val="21"/>
                <w:szCs w:val="18"/>
              </w:rPr>
            </w:pPr>
            <w:r>
              <w:rPr>
                <w:rStyle w:val="p121"/>
                <w:rFonts w:hint="eastAsia"/>
                <w:sz w:val="21"/>
              </w:rPr>
              <w:t>投标人：　　　　　　　　　　（公章）</w:t>
            </w:r>
          </w:p>
          <w:p w:rsidR="00F5113E" w:rsidRDefault="00C46A29">
            <w:pPr>
              <w:pStyle w:val="ad"/>
              <w:spacing w:before="0" w:beforeAutospacing="0" w:after="0" w:afterAutospacing="0" w:line="360" w:lineRule="auto"/>
              <w:jc w:val="center"/>
              <w:rPr>
                <w:sz w:val="21"/>
                <w:szCs w:val="18"/>
              </w:rPr>
            </w:pPr>
            <w:r>
              <w:rPr>
                <w:sz w:val="21"/>
                <w:szCs w:val="18"/>
              </w:rPr>
              <w:t xml:space="preserve"> </w:t>
            </w:r>
          </w:p>
          <w:p w:rsidR="00F5113E" w:rsidRDefault="00C46A29">
            <w:pPr>
              <w:pStyle w:val="a3"/>
              <w:spacing w:line="360" w:lineRule="auto"/>
              <w:ind w:firstLineChars="2800" w:firstLine="5600"/>
            </w:pPr>
            <w:r>
              <w:rPr>
                <w:rFonts w:hint="eastAsia"/>
              </w:rPr>
              <w:t>年</w:t>
            </w:r>
            <w:r>
              <w:t xml:space="preserve"> </w:t>
            </w:r>
            <w:r>
              <w:rPr>
                <w:rFonts w:hint="eastAsia"/>
              </w:rPr>
              <w:t xml:space="preserve">　　月　　日</w:t>
            </w:r>
          </w:p>
        </w:tc>
      </w:tr>
    </w:tbl>
    <w:p w:rsidR="00F5113E" w:rsidRDefault="00C46A29">
      <w:pPr>
        <w:pStyle w:val="2"/>
        <w:spacing w:line="360" w:lineRule="auto"/>
      </w:pPr>
      <w:bookmarkStart w:id="22" w:name="_Toc535921093"/>
      <w:bookmarkStart w:id="23" w:name="_Toc71561674"/>
      <w:r>
        <w:rPr>
          <w:rFonts w:hint="eastAsia"/>
        </w:rPr>
        <w:t>（二）目录</w:t>
      </w:r>
      <w:bookmarkEnd w:id="22"/>
      <w:bookmarkEnd w:id="23"/>
    </w:p>
    <w:p w:rsidR="00F5113E" w:rsidRDefault="00C46A29">
      <w:pPr>
        <w:pStyle w:val="a3"/>
        <w:spacing w:line="360" w:lineRule="auto"/>
        <w:ind w:firstLine="0"/>
        <w:rPr>
          <w:rFonts w:eastAsia="楷体_GB2312"/>
          <w:b/>
          <w:bCs/>
          <w:sz w:val="21"/>
          <w:szCs w:val="21"/>
        </w:rPr>
      </w:pPr>
      <w:r>
        <w:rPr>
          <w:rFonts w:eastAsia="楷体_GB2312"/>
          <w:b/>
          <w:bCs/>
          <w:sz w:val="21"/>
          <w:szCs w:val="21"/>
        </w:rPr>
        <w:t xml:space="preserve">   </w:t>
      </w:r>
      <w:r>
        <w:rPr>
          <w:rFonts w:eastAsia="楷体_GB2312" w:hint="eastAsia"/>
          <w:b/>
          <w:bCs/>
          <w:sz w:val="21"/>
          <w:szCs w:val="21"/>
        </w:rPr>
        <w:t>说明：请根据标书实际内容编制目录</w:t>
      </w:r>
    </w:p>
    <w:p w:rsidR="00F5113E" w:rsidRDefault="00C46A29">
      <w:pPr>
        <w:pStyle w:val="2"/>
        <w:spacing w:line="360" w:lineRule="auto"/>
      </w:pPr>
      <w:bookmarkStart w:id="24" w:name="_Toc71561675"/>
      <w:bookmarkStart w:id="25" w:name="_Toc535921094"/>
      <w:r>
        <w:rPr>
          <w:rFonts w:hint="eastAsia"/>
        </w:rPr>
        <w:lastRenderedPageBreak/>
        <w:t>（三）正文</w:t>
      </w:r>
      <w:bookmarkEnd w:id="24"/>
      <w:bookmarkEnd w:id="25"/>
    </w:p>
    <w:p w:rsidR="00F5113E" w:rsidRDefault="00C46A29">
      <w:pPr>
        <w:pStyle w:val="3"/>
        <w:spacing w:line="360" w:lineRule="auto"/>
      </w:pPr>
      <w:bookmarkStart w:id="26" w:name="_Toc535921095"/>
      <w:bookmarkStart w:id="27" w:name="_Toc71561676"/>
      <w:r>
        <w:t>1</w:t>
      </w:r>
      <w:r>
        <w:rPr>
          <w:rFonts w:hint="eastAsia"/>
        </w:rPr>
        <w:t>、投标书（格式）</w:t>
      </w:r>
      <w:bookmarkEnd w:id="26"/>
      <w:bookmarkEnd w:id="27"/>
    </w:p>
    <w:p w:rsidR="00F5113E" w:rsidRDefault="00F5113E"/>
    <w:p w:rsidR="00F5113E" w:rsidRDefault="00C46A29">
      <w:pPr>
        <w:pStyle w:val="ad"/>
        <w:spacing w:before="0" w:beforeAutospacing="0" w:after="0" w:afterAutospacing="0" w:line="360" w:lineRule="auto"/>
        <w:jc w:val="center"/>
        <w:rPr>
          <w:b/>
          <w:bCs/>
          <w:sz w:val="28"/>
          <w:szCs w:val="18"/>
        </w:rPr>
      </w:pPr>
      <w:r>
        <w:rPr>
          <w:rFonts w:hint="eastAsia"/>
          <w:b/>
          <w:bCs/>
          <w:sz w:val="28"/>
          <w:szCs w:val="18"/>
        </w:rPr>
        <w:t>投　标　函</w:t>
      </w:r>
    </w:p>
    <w:p w:rsidR="00F5113E" w:rsidRDefault="00C46A29">
      <w:pPr>
        <w:pStyle w:val="ad"/>
        <w:spacing w:before="0" w:beforeAutospacing="0" w:after="0" w:afterAutospacing="0" w:line="360" w:lineRule="auto"/>
        <w:rPr>
          <w:sz w:val="21"/>
          <w:szCs w:val="18"/>
        </w:rPr>
      </w:pPr>
      <w:r>
        <w:rPr>
          <w:rFonts w:hint="eastAsia"/>
          <w:sz w:val="21"/>
          <w:szCs w:val="18"/>
        </w:rPr>
        <w:t>致：</w:t>
      </w:r>
      <w:r>
        <w:rPr>
          <w:sz w:val="21"/>
          <w:szCs w:val="18"/>
          <w:u w:val="single"/>
        </w:rPr>
        <w:t xml:space="preserve">                            </w:t>
      </w:r>
      <w:r>
        <w:rPr>
          <w:rFonts w:hint="eastAsia"/>
          <w:sz w:val="21"/>
          <w:szCs w:val="18"/>
        </w:rPr>
        <w:t>（招标人）</w:t>
      </w:r>
    </w:p>
    <w:p w:rsidR="00F5113E" w:rsidRDefault="00C46A29">
      <w:pPr>
        <w:pStyle w:val="ad"/>
        <w:spacing w:before="0" w:beforeAutospacing="0" w:after="0" w:afterAutospacing="0" w:line="360" w:lineRule="auto"/>
        <w:ind w:firstLineChars="200" w:firstLine="420"/>
        <w:rPr>
          <w:sz w:val="21"/>
          <w:szCs w:val="18"/>
        </w:rPr>
      </w:pPr>
      <w:r>
        <w:rPr>
          <w:rFonts w:hint="eastAsia"/>
          <w:sz w:val="21"/>
          <w:szCs w:val="18"/>
        </w:rPr>
        <w:t>根据贵方为_________________项目招标采购货物及服务的投标书_________________（招标编号），全权代表_______________（全名）</w:t>
      </w:r>
      <w:r>
        <w:rPr>
          <w:rFonts w:hint="eastAsia"/>
          <w:sz w:val="21"/>
          <w:szCs w:val="18"/>
          <w:u w:val="single"/>
        </w:rPr>
        <w:t xml:space="preserve">             （</w:t>
      </w:r>
      <w:r>
        <w:rPr>
          <w:rFonts w:hint="eastAsia"/>
          <w:sz w:val="21"/>
          <w:szCs w:val="18"/>
        </w:rPr>
        <w:t>职务）经投标人正式授权并代表依据中华人民共和国法律在</w:t>
      </w:r>
      <w:r>
        <w:rPr>
          <w:sz w:val="21"/>
          <w:szCs w:val="18"/>
          <w:u w:val="single"/>
        </w:rPr>
        <w:t xml:space="preserve">                                 </w:t>
      </w:r>
      <w:r>
        <w:rPr>
          <w:rFonts w:hint="eastAsia"/>
          <w:sz w:val="21"/>
          <w:szCs w:val="18"/>
        </w:rPr>
        <w:t>（注册地址）注册的投标人_______________（投标人名称）提交下述文件正本一份和副本一式__五____份。</w:t>
      </w:r>
    </w:p>
    <w:p w:rsidR="00F5113E" w:rsidRDefault="00C46A29">
      <w:pPr>
        <w:pStyle w:val="ad"/>
        <w:spacing w:before="0" w:beforeAutospacing="0" w:after="0" w:afterAutospacing="0" w:line="360" w:lineRule="auto"/>
        <w:ind w:firstLineChars="100" w:firstLine="210"/>
        <w:rPr>
          <w:sz w:val="21"/>
          <w:szCs w:val="18"/>
        </w:rPr>
      </w:pPr>
      <w:r>
        <w:rPr>
          <w:rFonts w:hint="eastAsia"/>
          <w:sz w:val="21"/>
          <w:szCs w:val="18"/>
        </w:rPr>
        <w:t>（1）</w:t>
      </w:r>
      <w:r>
        <w:rPr>
          <w:sz w:val="21"/>
          <w:szCs w:val="18"/>
        </w:rPr>
        <w:t xml:space="preserve"> </w:t>
      </w:r>
      <w:r>
        <w:rPr>
          <w:rFonts w:hint="eastAsia"/>
          <w:sz w:val="21"/>
          <w:szCs w:val="18"/>
        </w:rPr>
        <w:t>开标一览表</w:t>
      </w:r>
    </w:p>
    <w:p w:rsidR="00F5113E" w:rsidRDefault="00C46A29">
      <w:pPr>
        <w:pStyle w:val="ad"/>
        <w:spacing w:before="0" w:beforeAutospacing="0" w:after="0" w:afterAutospacing="0" w:line="360" w:lineRule="auto"/>
        <w:rPr>
          <w:sz w:val="21"/>
          <w:szCs w:val="18"/>
        </w:rPr>
      </w:pPr>
      <w:r>
        <w:rPr>
          <w:sz w:val="21"/>
          <w:szCs w:val="18"/>
        </w:rPr>
        <w:t xml:space="preserve">  </w:t>
      </w:r>
      <w:r>
        <w:rPr>
          <w:rFonts w:hint="eastAsia"/>
          <w:sz w:val="21"/>
          <w:szCs w:val="18"/>
        </w:rPr>
        <w:t>（2）</w:t>
      </w:r>
      <w:r>
        <w:rPr>
          <w:sz w:val="21"/>
          <w:szCs w:val="18"/>
        </w:rPr>
        <w:t xml:space="preserve"> </w:t>
      </w:r>
      <w:r>
        <w:rPr>
          <w:rFonts w:hint="eastAsia"/>
          <w:sz w:val="21"/>
          <w:szCs w:val="18"/>
        </w:rPr>
        <w:t>投标价格表</w:t>
      </w:r>
    </w:p>
    <w:p w:rsidR="00F5113E" w:rsidRDefault="00C46A29">
      <w:pPr>
        <w:pStyle w:val="ad"/>
        <w:spacing w:before="0" w:beforeAutospacing="0" w:after="0" w:afterAutospacing="0" w:line="360" w:lineRule="auto"/>
        <w:rPr>
          <w:sz w:val="21"/>
          <w:szCs w:val="18"/>
        </w:rPr>
      </w:pPr>
      <w:r>
        <w:rPr>
          <w:sz w:val="21"/>
          <w:szCs w:val="18"/>
        </w:rPr>
        <w:t xml:space="preserve">  </w:t>
      </w:r>
      <w:r>
        <w:rPr>
          <w:rFonts w:hint="eastAsia"/>
          <w:sz w:val="21"/>
          <w:szCs w:val="18"/>
        </w:rPr>
        <w:t>（3）</w:t>
      </w:r>
      <w:r>
        <w:rPr>
          <w:sz w:val="21"/>
          <w:szCs w:val="18"/>
        </w:rPr>
        <w:t xml:space="preserve"> </w:t>
      </w:r>
      <w:r>
        <w:rPr>
          <w:rFonts w:hint="eastAsia"/>
          <w:sz w:val="21"/>
          <w:szCs w:val="18"/>
        </w:rPr>
        <w:t>产品/服务简要说明一览表</w:t>
      </w:r>
    </w:p>
    <w:p w:rsidR="00F5113E" w:rsidRDefault="00C46A29">
      <w:pPr>
        <w:pStyle w:val="ad"/>
        <w:spacing w:before="0" w:beforeAutospacing="0" w:after="0" w:afterAutospacing="0" w:line="360" w:lineRule="auto"/>
        <w:rPr>
          <w:sz w:val="21"/>
          <w:szCs w:val="18"/>
        </w:rPr>
      </w:pPr>
      <w:r>
        <w:rPr>
          <w:sz w:val="21"/>
          <w:szCs w:val="18"/>
        </w:rPr>
        <w:t xml:space="preserve">  </w:t>
      </w:r>
      <w:r>
        <w:rPr>
          <w:rFonts w:hint="eastAsia"/>
          <w:sz w:val="21"/>
          <w:szCs w:val="18"/>
        </w:rPr>
        <w:t>（4）</w:t>
      </w:r>
      <w:r>
        <w:rPr>
          <w:sz w:val="21"/>
          <w:szCs w:val="18"/>
        </w:rPr>
        <w:t xml:space="preserve"> </w:t>
      </w:r>
      <w:r>
        <w:rPr>
          <w:rFonts w:hint="eastAsia"/>
          <w:sz w:val="21"/>
          <w:szCs w:val="18"/>
        </w:rPr>
        <w:t>按投标须知要求提供的全部文件</w:t>
      </w:r>
    </w:p>
    <w:p w:rsidR="00F5113E" w:rsidRDefault="00C46A29">
      <w:pPr>
        <w:pStyle w:val="ad"/>
        <w:spacing w:before="0" w:beforeAutospacing="0" w:after="0" w:afterAutospacing="0" w:line="360" w:lineRule="auto"/>
        <w:rPr>
          <w:sz w:val="21"/>
          <w:szCs w:val="18"/>
        </w:rPr>
      </w:pPr>
      <w:r>
        <w:rPr>
          <w:sz w:val="21"/>
          <w:szCs w:val="18"/>
        </w:rPr>
        <w:t xml:space="preserve">  </w:t>
      </w:r>
      <w:r>
        <w:rPr>
          <w:rFonts w:hint="eastAsia"/>
          <w:sz w:val="21"/>
          <w:szCs w:val="18"/>
        </w:rPr>
        <w:t>（5）</w:t>
      </w:r>
      <w:r>
        <w:rPr>
          <w:sz w:val="21"/>
          <w:szCs w:val="18"/>
        </w:rPr>
        <w:t xml:space="preserve"> </w:t>
      </w:r>
      <w:r>
        <w:rPr>
          <w:rFonts w:hint="eastAsia"/>
          <w:sz w:val="21"/>
          <w:szCs w:val="18"/>
        </w:rPr>
        <w:t>资格证明文件</w:t>
      </w:r>
    </w:p>
    <w:p w:rsidR="00F5113E" w:rsidRDefault="00C46A29">
      <w:pPr>
        <w:pStyle w:val="ad"/>
        <w:spacing w:before="0" w:beforeAutospacing="0" w:after="0" w:afterAutospacing="0" w:line="360" w:lineRule="auto"/>
        <w:rPr>
          <w:sz w:val="21"/>
          <w:szCs w:val="18"/>
          <w:u w:val="single"/>
        </w:rPr>
      </w:pPr>
      <w:r>
        <w:rPr>
          <w:rFonts w:hint="eastAsia"/>
          <w:sz w:val="21"/>
          <w:szCs w:val="18"/>
        </w:rPr>
        <w:t xml:space="preserve">  （6） 其它：</w:t>
      </w:r>
      <w:r>
        <w:rPr>
          <w:sz w:val="21"/>
          <w:szCs w:val="18"/>
          <w:u w:val="single"/>
        </w:rPr>
        <w:t xml:space="preserve">                              </w:t>
      </w:r>
    </w:p>
    <w:p w:rsidR="00F5113E" w:rsidRDefault="00C46A29">
      <w:pPr>
        <w:pStyle w:val="ad"/>
        <w:spacing w:before="0" w:beforeAutospacing="0" w:after="0" w:afterAutospacing="0" w:line="360" w:lineRule="auto"/>
        <w:rPr>
          <w:sz w:val="21"/>
          <w:szCs w:val="18"/>
        </w:rPr>
      </w:pPr>
      <w:r>
        <w:rPr>
          <w:rFonts w:hint="eastAsia"/>
          <w:sz w:val="21"/>
          <w:szCs w:val="18"/>
        </w:rPr>
        <w:t xml:space="preserve">  投标人、全权代表宣布同意如下：</w:t>
      </w:r>
    </w:p>
    <w:p w:rsidR="00F5113E" w:rsidRDefault="00C46A29">
      <w:pPr>
        <w:pStyle w:val="ad"/>
        <w:spacing w:before="0" w:beforeAutospacing="0" w:after="0" w:afterAutospacing="0" w:line="360" w:lineRule="auto"/>
        <w:rPr>
          <w:sz w:val="21"/>
          <w:szCs w:val="18"/>
        </w:rPr>
      </w:pPr>
      <w:r>
        <w:rPr>
          <w:sz w:val="21"/>
          <w:szCs w:val="18"/>
        </w:rPr>
        <w:t xml:space="preserve">  </w:t>
      </w:r>
      <w:r>
        <w:rPr>
          <w:rFonts w:hint="eastAsia"/>
          <w:sz w:val="21"/>
          <w:szCs w:val="18"/>
        </w:rPr>
        <w:t>（1）按照招标书中的一切内容，提供符合要求的产品/服务。</w:t>
      </w:r>
    </w:p>
    <w:p w:rsidR="00F5113E" w:rsidRDefault="00C46A29">
      <w:pPr>
        <w:pStyle w:val="ad"/>
        <w:spacing w:before="0" w:beforeAutospacing="0" w:after="0" w:afterAutospacing="0" w:line="360" w:lineRule="auto"/>
        <w:rPr>
          <w:sz w:val="21"/>
          <w:szCs w:val="18"/>
        </w:rPr>
      </w:pPr>
      <w:r>
        <w:rPr>
          <w:rFonts w:hint="eastAsia"/>
          <w:sz w:val="21"/>
          <w:szCs w:val="18"/>
        </w:rPr>
        <w:t xml:space="preserve">  （2）投标人将按招标书的规定、要求及投标人文件的每一项要求或承诺，按期、按质、按量履行合同责任和义务。</w:t>
      </w:r>
    </w:p>
    <w:p w:rsidR="00F5113E" w:rsidRDefault="00C46A29">
      <w:pPr>
        <w:pStyle w:val="ad"/>
        <w:spacing w:before="0" w:beforeAutospacing="0" w:after="0" w:afterAutospacing="0" w:line="360" w:lineRule="auto"/>
        <w:ind w:firstLineChars="100" w:firstLine="210"/>
        <w:rPr>
          <w:sz w:val="21"/>
          <w:szCs w:val="18"/>
        </w:rPr>
      </w:pPr>
      <w:r>
        <w:rPr>
          <w:rFonts w:hint="eastAsia"/>
          <w:sz w:val="21"/>
          <w:szCs w:val="18"/>
        </w:rPr>
        <w:t>（3）投标人已详细审查全部招标书，包括修改文件（如需要修改）以及全部参考资料和有关附件，我们完全理解并同意这些内容。投标人同意提供按照贵方可能要求的与其投标有关的一切数据或资料，并保证提供的投标书均真实、完整，不存在任何虚假事项，投标人完全理解招标人不一定要接受最低价格的投标或收到的任何投标。并自行承担与投标及相关过程中涉及的全部费用、风险、损失。</w:t>
      </w:r>
    </w:p>
    <w:p w:rsidR="00F5113E" w:rsidRDefault="00C46A29">
      <w:pPr>
        <w:pStyle w:val="ad"/>
        <w:spacing w:before="0" w:beforeAutospacing="0" w:after="0" w:afterAutospacing="0" w:line="360" w:lineRule="auto"/>
        <w:ind w:firstLineChars="100" w:firstLine="210"/>
        <w:rPr>
          <w:sz w:val="21"/>
          <w:szCs w:val="18"/>
        </w:rPr>
      </w:pPr>
      <w:r>
        <w:rPr>
          <w:rFonts w:hint="eastAsia"/>
          <w:sz w:val="21"/>
          <w:szCs w:val="18"/>
        </w:rPr>
        <w:t>（4）投标自开标日起有效期为六十个自然日。</w:t>
      </w:r>
    </w:p>
    <w:p w:rsidR="00F5113E" w:rsidRDefault="00C46A29">
      <w:pPr>
        <w:pStyle w:val="ad"/>
        <w:spacing w:before="0" w:beforeAutospacing="0" w:after="0" w:afterAutospacing="0" w:line="360" w:lineRule="auto"/>
        <w:ind w:firstLineChars="100" w:firstLine="210"/>
        <w:rPr>
          <w:sz w:val="21"/>
          <w:szCs w:val="18"/>
        </w:rPr>
      </w:pPr>
      <w:r>
        <w:rPr>
          <w:rFonts w:hint="eastAsia"/>
          <w:sz w:val="21"/>
          <w:szCs w:val="18"/>
        </w:rPr>
        <w:t>（5）与本投标有关的一切正式往来通讯请寄：</w:t>
      </w:r>
    </w:p>
    <w:p w:rsidR="00F5113E" w:rsidRDefault="00C46A29">
      <w:pPr>
        <w:pStyle w:val="ad"/>
        <w:spacing w:before="0" w:beforeAutospacing="0" w:after="0" w:afterAutospacing="0" w:line="360" w:lineRule="auto"/>
        <w:ind w:firstLineChars="100" w:firstLine="210"/>
        <w:rPr>
          <w:sz w:val="21"/>
          <w:szCs w:val="18"/>
        </w:rPr>
      </w:pPr>
      <w:r>
        <w:rPr>
          <w:sz w:val="21"/>
          <w:szCs w:val="18"/>
        </w:rPr>
        <w:t xml:space="preserve">     </w:t>
      </w:r>
      <w:r>
        <w:rPr>
          <w:rFonts w:hint="eastAsia"/>
          <w:sz w:val="21"/>
          <w:szCs w:val="18"/>
        </w:rPr>
        <w:t>地址：______________________________</w:t>
      </w:r>
      <w:r>
        <w:rPr>
          <w:rFonts w:hint="eastAsia"/>
          <w:sz w:val="21"/>
          <w:szCs w:val="18"/>
          <w:u w:val="single"/>
        </w:rPr>
        <w:t>_____               __</w:t>
      </w:r>
      <w:r>
        <w:rPr>
          <w:rFonts w:hint="eastAsia"/>
          <w:sz w:val="21"/>
          <w:szCs w:val="18"/>
        </w:rPr>
        <w:t>______</w:t>
      </w:r>
      <w:r>
        <w:rPr>
          <w:sz w:val="21"/>
          <w:szCs w:val="18"/>
        </w:rPr>
        <w:br/>
        <w:t xml:space="preserve">       </w:t>
      </w:r>
      <w:r>
        <w:rPr>
          <w:rFonts w:hint="eastAsia"/>
          <w:sz w:val="21"/>
          <w:szCs w:val="18"/>
        </w:rPr>
        <w:t>邮编：______________</w:t>
      </w:r>
      <w:r>
        <w:rPr>
          <w:rFonts w:hint="eastAsia"/>
          <w:sz w:val="21"/>
          <w:szCs w:val="18"/>
          <w:u w:val="single"/>
        </w:rPr>
        <w:t>___  __</w:t>
      </w:r>
      <w:r>
        <w:rPr>
          <w:rFonts w:hint="eastAsia"/>
          <w:sz w:val="21"/>
          <w:szCs w:val="18"/>
        </w:rPr>
        <w:t>___电话：_____</w:t>
      </w:r>
      <w:r>
        <w:rPr>
          <w:rFonts w:hint="eastAsia"/>
          <w:sz w:val="21"/>
          <w:szCs w:val="18"/>
          <w:u w:val="single"/>
        </w:rPr>
        <w:t xml:space="preserve">                ____</w:t>
      </w:r>
      <w:r>
        <w:rPr>
          <w:rFonts w:hint="eastAsia"/>
          <w:sz w:val="21"/>
          <w:szCs w:val="18"/>
        </w:rPr>
        <w:t>___</w:t>
      </w:r>
      <w:r>
        <w:rPr>
          <w:sz w:val="21"/>
          <w:szCs w:val="18"/>
        </w:rPr>
        <w:br/>
      </w:r>
      <w:r>
        <w:rPr>
          <w:sz w:val="21"/>
          <w:szCs w:val="18"/>
        </w:rPr>
        <w:lastRenderedPageBreak/>
        <w:t xml:space="preserve">       </w:t>
      </w:r>
      <w:r>
        <w:rPr>
          <w:rFonts w:hint="eastAsia"/>
          <w:sz w:val="21"/>
          <w:szCs w:val="18"/>
        </w:rPr>
        <w:t>投标人全权代表姓名、职务：___________________________________</w:t>
      </w:r>
      <w:r>
        <w:rPr>
          <w:sz w:val="21"/>
          <w:szCs w:val="18"/>
        </w:rPr>
        <w:br/>
        <w:t xml:space="preserve">      </w:t>
      </w:r>
    </w:p>
    <w:p w:rsidR="00F5113E" w:rsidRDefault="00C46A29">
      <w:pPr>
        <w:pStyle w:val="ad"/>
        <w:spacing w:before="0" w:beforeAutospacing="0" w:after="0" w:afterAutospacing="0" w:line="360" w:lineRule="auto"/>
        <w:ind w:leftChars="1900" w:left="3990"/>
        <w:rPr>
          <w:sz w:val="21"/>
          <w:szCs w:val="18"/>
        </w:rPr>
      </w:pPr>
      <w:r>
        <w:rPr>
          <w:rFonts w:hint="eastAsia"/>
          <w:sz w:val="21"/>
          <w:szCs w:val="18"/>
        </w:rPr>
        <w:t>投标人名称（公章）：_______________________________</w:t>
      </w:r>
      <w:r>
        <w:rPr>
          <w:sz w:val="21"/>
          <w:szCs w:val="18"/>
        </w:rPr>
        <w:t xml:space="preserve">      </w:t>
      </w:r>
    </w:p>
    <w:p w:rsidR="00F5113E" w:rsidRDefault="00C46A29">
      <w:pPr>
        <w:pStyle w:val="ad"/>
        <w:spacing w:before="0" w:beforeAutospacing="0" w:after="0" w:afterAutospacing="0" w:line="360" w:lineRule="auto"/>
        <w:ind w:leftChars="1900" w:left="3990"/>
        <w:rPr>
          <w:sz w:val="21"/>
          <w:szCs w:val="18"/>
        </w:rPr>
      </w:pPr>
      <w:r>
        <w:rPr>
          <w:rFonts w:hint="eastAsia"/>
          <w:sz w:val="21"/>
          <w:szCs w:val="18"/>
        </w:rPr>
        <w:t>法定代表人签字：</w:t>
      </w:r>
    </w:p>
    <w:p w:rsidR="00F5113E" w:rsidRDefault="00C46A29">
      <w:pPr>
        <w:pStyle w:val="ad"/>
        <w:spacing w:before="0" w:beforeAutospacing="0" w:after="0" w:afterAutospacing="0" w:line="360" w:lineRule="auto"/>
        <w:ind w:leftChars="1900" w:left="3990"/>
        <w:rPr>
          <w:sz w:val="21"/>
          <w:szCs w:val="18"/>
        </w:rPr>
      </w:pPr>
      <w:r>
        <w:rPr>
          <w:rFonts w:hint="eastAsia"/>
          <w:sz w:val="21"/>
          <w:szCs w:val="18"/>
        </w:rPr>
        <w:t>日期：______年___月___</w:t>
      </w:r>
      <w:r>
        <w:rPr>
          <w:sz w:val="21"/>
          <w:szCs w:val="18"/>
        </w:rPr>
        <w:t xml:space="preserve"> </w:t>
      </w:r>
      <w:r>
        <w:rPr>
          <w:rFonts w:hint="eastAsia"/>
          <w:sz w:val="21"/>
          <w:szCs w:val="18"/>
        </w:rPr>
        <w:t>日</w:t>
      </w:r>
    </w:p>
    <w:p w:rsidR="00F5113E" w:rsidRDefault="00C46A29">
      <w:pPr>
        <w:pStyle w:val="ad"/>
        <w:spacing w:before="0" w:beforeAutospacing="0" w:after="0" w:afterAutospacing="0" w:line="360" w:lineRule="auto"/>
        <w:ind w:firstLineChars="1900" w:firstLine="3990"/>
        <w:rPr>
          <w:sz w:val="21"/>
          <w:szCs w:val="18"/>
        </w:rPr>
      </w:pPr>
      <w:r>
        <w:rPr>
          <w:rFonts w:hint="eastAsia"/>
          <w:sz w:val="21"/>
          <w:szCs w:val="18"/>
        </w:rPr>
        <w:t>全权代表签字：_________________</w:t>
      </w:r>
    </w:p>
    <w:p w:rsidR="00F5113E" w:rsidRDefault="00F5113E">
      <w:pPr>
        <w:pStyle w:val="ad"/>
        <w:spacing w:before="0" w:beforeAutospacing="0" w:after="0" w:afterAutospacing="0" w:line="360" w:lineRule="auto"/>
        <w:rPr>
          <w:b/>
          <w:bCs/>
          <w:sz w:val="21"/>
          <w:szCs w:val="18"/>
        </w:rPr>
      </w:pPr>
    </w:p>
    <w:p w:rsidR="00F5113E" w:rsidRDefault="00C46A29">
      <w:pPr>
        <w:pStyle w:val="3"/>
        <w:spacing w:line="360" w:lineRule="auto"/>
      </w:pPr>
      <w:bookmarkStart w:id="28" w:name="_Toc535921096"/>
      <w:bookmarkStart w:id="29" w:name="_Toc71561677"/>
      <w:r>
        <w:rPr>
          <w:rFonts w:hint="eastAsia"/>
        </w:rPr>
        <w:t>2</w:t>
      </w:r>
      <w:r>
        <w:rPr>
          <w:rFonts w:hint="eastAsia"/>
        </w:rPr>
        <w:t>、开标一览表（格式）</w:t>
      </w:r>
      <w:bookmarkEnd w:id="28"/>
      <w:r>
        <w:rPr>
          <w:rFonts w:hint="eastAsia"/>
          <w:color w:val="FF0000"/>
          <w:sz w:val="24"/>
        </w:rPr>
        <w:t>须唯一且单独封装</w:t>
      </w:r>
      <w:bookmarkEnd w:id="29"/>
    </w:p>
    <w:p w:rsidR="00F5113E" w:rsidRDefault="00C46A29">
      <w:pPr>
        <w:pStyle w:val="a3"/>
        <w:spacing w:line="360" w:lineRule="auto"/>
        <w:ind w:firstLine="0"/>
        <w:jc w:val="center"/>
        <w:rPr>
          <w:b/>
          <w:bCs/>
          <w:sz w:val="28"/>
        </w:rPr>
      </w:pPr>
      <w:r>
        <w:rPr>
          <w:rFonts w:hint="eastAsia"/>
          <w:b/>
          <w:bCs/>
          <w:sz w:val="28"/>
        </w:rPr>
        <w:t>开标一览表</w:t>
      </w:r>
    </w:p>
    <w:p w:rsidR="00F5113E" w:rsidRDefault="00C46A29">
      <w:pPr>
        <w:pStyle w:val="a3"/>
        <w:spacing w:line="360" w:lineRule="auto"/>
        <w:ind w:firstLine="0"/>
        <w:rPr>
          <w:sz w:val="21"/>
          <w:szCs w:val="21"/>
          <w:u w:val="single"/>
        </w:rPr>
      </w:pPr>
      <w:r>
        <w:rPr>
          <w:rFonts w:hint="eastAsia"/>
          <w:sz w:val="21"/>
          <w:szCs w:val="21"/>
        </w:rPr>
        <w:t>招标项目名称：</w:t>
      </w:r>
      <w:r>
        <w:rPr>
          <w:sz w:val="21"/>
          <w:szCs w:val="21"/>
          <w:u w:val="single"/>
        </w:rPr>
        <w:t xml:space="preserve">                    </w:t>
      </w:r>
      <w:r>
        <w:rPr>
          <w:rFonts w:hint="eastAsia"/>
          <w:sz w:val="21"/>
          <w:szCs w:val="21"/>
        </w:rPr>
        <w:t xml:space="preserve">            </w:t>
      </w:r>
      <w:r>
        <w:rPr>
          <w:rFonts w:hint="eastAsia"/>
          <w:sz w:val="21"/>
          <w:szCs w:val="21"/>
        </w:rPr>
        <w:t>招标人：</w:t>
      </w:r>
      <w:r>
        <w:rPr>
          <w:sz w:val="21"/>
          <w:szCs w:val="21"/>
          <w:u w:val="single"/>
        </w:rPr>
        <w:t xml:space="preserve">                       </w:t>
      </w:r>
    </w:p>
    <w:p w:rsidR="00F5113E" w:rsidRDefault="00C46A29">
      <w:pPr>
        <w:pStyle w:val="a3"/>
        <w:spacing w:line="360" w:lineRule="auto"/>
        <w:ind w:firstLine="0"/>
        <w:rPr>
          <w:sz w:val="21"/>
          <w:szCs w:val="21"/>
          <w:u w:val="single"/>
        </w:rPr>
      </w:pPr>
      <w:r>
        <w:rPr>
          <w:rFonts w:hint="eastAsia"/>
          <w:sz w:val="21"/>
          <w:szCs w:val="21"/>
        </w:rPr>
        <w:t>投标人名称：</w:t>
      </w:r>
      <w:r>
        <w:rPr>
          <w:sz w:val="21"/>
          <w:szCs w:val="21"/>
          <w:u w:val="single"/>
        </w:rPr>
        <w:t xml:space="preserve">                      </w:t>
      </w:r>
    </w:p>
    <w:p w:rsidR="00F5113E" w:rsidRDefault="00F5113E">
      <w:pPr>
        <w:spacing w:line="360" w:lineRule="auto"/>
        <w:rPr>
          <w:b/>
          <w:bCs/>
          <w:szCs w:val="1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709"/>
        <w:gridCol w:w="850"/>
        <w:gridCol w:w="1418"/>
        <w:gridCol w:w="1326"/>
      </w:tblGrid>
      <w:tr w:rsidR="00F5113E">
        <w:tc>
          <w:tcPr>
            <w:tcW w:w="1668" w:type="dxa"/>
            <w:vAlign w:val="center"/>
          </w:tcPr>
          <w:p w:rsidR="00F5113E" w:rsidRDefault="00C46A29">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产品/服务名称</w:t>
            </w:r>
          </w:p>
        </w:tc>
        <w:tc>
          <w:tcPr>
            <w:tcW w:w="2551" w:type="dxa"/>
            <w:vAlign w:val="center"/>
          </w:tcPr>
          <w:p w:rsidR="00F5113E" w:rsidRDefault="00C46A29">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规格、详细配置和要求</w:t>
            </w:r>
          </w:p>
        </w:tc>
        <w:tc>
          <w:tcPr>
            <w:tcW w:w="709" w:type="dxa"/>
            <w:vAlign w:val="center"/>
          </w:tcPr>
          <w:p w:rsidR="00F5113E" w:rsidRDefault="00C46A29">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单位</w:t>
            </w:r>
          </w:p>
        </w:tc>
        <w:tc>
          <w:tcPr>
            <w:tcW w:w="850" w:type="dxa"/>
            <w:vAlign w:val="center"/>
          </w:tcPr>
          <w:p w:rsidR="00F5113E" w:rsidRDefault="00C46A29">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数量</w:t>
            </w:r>
          </w:p>
        </w:tc>
        <w:tc>
          <w:tcPr>
            <w:tcW w:w="1418" w:type="dxa"/>
            <w:vAlign w:val="center"/>
          </w:tcPr>
          <w:p w:rsidR="00F5113E" w:rsidRDefault="00C46A29">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价格（含税）</w:t>
            </w:r>
          </w:p>
        </w:tc>
        <w:tc>
          <w:tcPr>
            <w:tcW w:w="1326" w:type="dxa"/>
            <w:vAlign w:val="center"/>
          </w:tcPr>
          <w:p w:rsidR="00F5113E" w:rsidRDefault="00C46A29">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补充说明</w:t>
            </w:r>
          </w:p>
        </w:tc>
      </w:tr>
      <w:tr w:rsidR="00F5113E">
        <w:tc>
          <w:tcPr>
            <w:tcW w:w="1668" w:type="dxa"/>
          </w:tcPr>
          <w:p w:rsidR="00F5113E" w:rsidRDefault="00C46A29">
            <w:pPr>
              <w:spacing w:line="360" w:lineRule="auto"/>
              <w:rPr>
                <w:b/>
                <w:bCs/>
                <w:szCs w:val="18"/>
              </w:rPr>
            </w:pPr>
            <w:r>
              <w:rPr>
                <w:rFonts w:hint="eastAsia"/>
                <w:b/>
                <w:bCs/>
                <w:szCs w:val="18"/>
              </w:rPr>
              <w:t>1</w:t>
            </w:r>
            <w:r>
              <w:rPr>
                <w:rFonts w:hint="eastAsia"/>
                <w:b/>
                <w:bCs/>
                <w:szCs w:val="18"/>
              </w:rPr>
              <w:t>、</w:t>
            </w:r>
            <w:r>
              <w:rPr>
                <w:rFonts w:hint="eastAsia"/>
              </w:rPr>
              <w:t>网络及安全设备维保服务</w:t>
            </w:r>
          </w:p>
        </w:tc>
        <w:tc>
          <w:tcPr>
            <w:tcW w:w="2551" w:type="dxa"/>
          </w:tcPr>
          <w:p w:rsidR="00F5113E" w:rsidRDefault="00C46A29">
            <w:pPr>
              <w:spacing w:line="360" w:lineRule="auto"/>
              <w:rPr>
                <w:b/>
                <w:bCs/>
                <w:szCs w:val="18"/>
              </w:rPr>
            </w:pPr>
            <w:r>
              <w:rPr>
                <w:rFonts w:hint="eastAsia"/>
              </w:rPr>
              <w:t>见维保设备清单和维保服务内容</w:t>
            </w:r>
          </w:p>
        </w:tc>
        <w:tc>
          <w:tcPr>
            <w:tcW w:w="709" w:type="dxa"/>
          </w:tcPr>
          <w:p w:rsidR="00F5113E" w:rsidRDefault="00C46A29">
            <w:pPr>
              <w:spacing w:line="360" w:lineRule="auto"/>
              <w:rPr>
                <w:b/>
                <w:bCs/>
                <w:szCs w:val="18"/>
              </w:rPr>
            </w:pPr>
            <w:r>
              <w:rPr>
                <w:rFonts w:hint="eastAsia"/>
                <w:b/>
                <w:bCs/>
                <w:szCs w:val="18"/>
              </w:rPr>
              <w:t>年</w:t>
            </w:r>
          </w:p>
        </w:tc>
        <w:tc>
          <w:tcPr>
            <w:tcW w:w="850" w:type="dxa"/>
          </w:tcPr>
          <w:p w:rsidR="00F5113E" w:rsidRDefault="00C46A29">
            <w:pPr>
              <w:spacing w:line="360" w:lineRule="auto"/>
              <w:rPr>
                <w:b/>
                <w:bCs/>
                <w:szCs w:val="18"/>
              </w:rPr>
            </w:pPr>
            <w:r>
              <w:rPr>
                <w:rFonts w:hint="eastAsia"/>
                <w:b/>
                <w:bCs/>
                <w:szCs w:val="18"/>
              </w:rPr>
              <w:t>1</w:t>
            </w:r>
          </w:p>
        </w:tc>
        <w:tc>
          <w:tcPr>
            <w:tcW w:w="1418" w:type="dxa"/>
          </w:tcPr>
          <w:p w:rsidR="00F5113E" w:rsidRDefault="00F5113E">
            <w:pPr>
              <w:spacing w:line="360" w:lineRule="auto"/>
              <w:rPr>
                <w:b/>
                <w:bCs/>
                <w:szCs w:val="18"/>
              </w:rPr>
            </w:pPr>
          </w:p>
        </w:tc>
        <w:tc>
          <w:tcPr>
            <w:tcW w:w="1326" w:type="dxa"/>
          </w:tcPr>
          <w:p w:rsidR="00F5113E" w:rsidRDefault="00F5113E">
            <w:pPr>
              <w:spacing w:line="360" w:lineRule="auto"/>
              <w:rPr>
                <w:b/>
                <w:bCs/>
                <w:szCs w:val="18"/>
              </w:rPr>
            </w:pPr>
          </w:p>
        </w:tc>
      </w:tr>
      <w:tr w:rsidR="00F5113E">
        <w:tc>
          <w:tcPr>
            <w:tcW w:w="1668" w:type="dxa"/>
          </w:tcPr>
          <w:p w:rsidR="00F5113E" w:rsidRDefault="00C46A29">
            <w:pPr>
              <w:spacing w:line="360" w:lineRule="auto"/>
              <w:rPr>
                <w:b/>
                <w:bCs/>
                <w:szCs w:val="18"/>
              </w:rPr>
            </w:pPr>
            <w:r>
              <w:rPr>
                <w:rFonts w:hint="eastAsia"/>
                <w:b/>
                <w:bCs/>
                <w:szCs w:val="18"/>
              </w:rPr>
              <w:t>2</w:t>
            </w:r>
            <w:r>
              <w:rPr>
                <w:rFonts w:hint="eastAsia"/>
                <w:b/>
                <w:bCs/>
                <w:szCs w:val="18"/>
              </w:rPr>
              <w:t>、</w:t>
            </w:r>
            <w:r>
              <w:rPr>
                <w:rFonts w:hint="eastAsia"/>
                <w:b/>
                <w:bCs/>
                <w:szCs w:val="18"/>
                <w:lang w:eastAsia="zh-Hans"/>
              </w:rPr>
              <w:t>原厂</w:t>
            </w:r>
            <w:r>
              <w:rPr>
                <w:rFonts w:hint="eastAsia"/>
                <w:b/>
                <w:bCs/>
                <w:szCs w:val="18"/>
              </w:rPr>
              <w:t>人天服务</w:t>
            </w:r>
          </w:p>
        </w:tc>
        <w:tc>
          <w:tcPr>
            <w:tcW w:w="2551" w:type="dxa"/>
          </w:tcPr>
          <w:p w:rsidR="00F5113E" w:rsidRDefault="00C46A29">
            <w:pPr>
              <w:spacing w:line="360" w:lineRule="auto"/>
              <w:rPr>
                <w:b/>
                <w:bCs/>
                <w:szCs w:val="18"/>
              </w:rPr>
            </w:pPr>
            <w:r>
              <w:rPr>
                <w:rFonts w:hint="eastAsia"/>
              </w:rPr>
              <w:t>原厂现场支持服务</w:t>
            </w:r>
            <w:r>
              <w:rPr>
                <w:rFonts w:hint="eastAsia"/>
                <w:lang w:eastAsia="zh-Hans"/>
              </w:rPr>
              <w:t>（包含所有厂商），共</w:t>
            </w:r>
            <w:r>
              <w:rPr>
                <w:lang w:eastAsia="zh-Hans"/>
              </w:rPr>
              <w:t>10</w:t>
            </w:r>
            <w:r>
              <w:rPr>
                <w:rFonts w:hint="eastAsia"/>
                <w:lang w:eastAsia="zh-Hans"/>
              </w:rPr>
              <w:t>人天，按实际需求使用</w:t>
            </w:r>
          </w:p>
        </w:tc>
        <w:tc>
          <w:tcPr>
            <w:tcW w:w="709" w:type="dxa"/>
          </w:tcPr>
          <w:p w:rsidR="00F5113E" w:rsidRDefault="00C46A29">
            <w:pPr>
              <w:spacing w:line="360" w:lineRule="auto"/>
              <w:rPr>
                <w:b/>
                <w:bCs/>
                <w:szCs w:val="18"/>
              </w:rPr>
            </w:pPr>
            <w:r>
              <w:rPr>
                <w:rFonts w:hint="eastAsia"/>
                <w:b/>
                <w:bCs/>
                <w:szCs w:val="18"/>
                <w:lang w:eastAsia="zh-Hans"/>
              </w:rPr>
              <w:t>人</w:t>
            </w:r>
            <w:r>
              <w:rPr>
                <w:rFonts w:hint="eastAsia"/>
                <w:b/>
                <w:bCs/>
                <w:szCs w:val="18"/>
              </w:rPr>
              <w:t>天</w:t>
            </w:r>
          </w:p>
        </w:tc>
        <w:tc>
          <w:tcPr>
            <w:tcW w:w="850" w:type="dxa"/>
          </w:tcPr>
          <w:p w:rsidR="00F5113E" w:rsidRDefault="00C46A29">
            <w:pPr>
              <w:spacing w:line="360" w:lineRule="auto"/>
              <w:rPr>
                <w:b/>
                <w:bCs/>
                <w:szCs w:val="18"/>
              </w:rPr>
            </w:pPr>
            <w:r>
              <w:rPr>
                <w:rFonts w:hint="eastAsia"/>
                <w:b/>
                <w:bCs/>
                <w:szCs w:val="18"/>
              </w:rPr>
              <w:t>10</w:t>
            </w:r>
          </w:p>
        </w:tc>
        <w:tc>
          <w:tcPr>
            <w:tcW w:w="1418" w:type="dxa"/>
          </w:tcPr>
          <w:p w:rsidR="00F5113E" w:rsidRDefault="00F5113E">
            <w:pPr>
              <w:spacing w:line="360" w:lineRule="auto"/>
              <w:rPr>
                <w:b/>
                <w:bCs/>
                <w:szCs w:val="18"/>
              </w:rPr>
            </w:pPr>
          </w:p>
        </w:tc>
        <w:tc>
          <w:tcPr>
            <w:tcW w:w="1326" w:type="dxa"/>
          </w:tcPr>
          <w:p w:rsidR="00F5113E" w:rsidRDefault="00F5113E">
            <w:pPr>
              <w:spacing w:line="360" w:lineRule="auto"/>
              <w:rPr>
                <w:b/>
                <w:bCs/>
                <w:szCs w:val="18"/>
              </w:rPr>
            </w:pPr>
          </w:p>
        </w:tc>
      </w:tr>
      <w:tr w:rsidR="00F5113E">
        <w:tc>
          <w:tcPr>
            <w:tcW w:w="1668" w:type="dxa"/>
          </w:tcPr>
          <w:p w:rsidR="00F5113E" w:rsidRDefault="00F5113E">
            <w:pPr>
              <w:spacing w:line="360" w:lineRule="auto"/>
              <w:rPr>
                <w:b/>
                <w:bCs/>
                <w:szCs w:val="18"/>
              </w:rPr>
            </w:pPr>
          </w:p>
        </w:tc>
        <w:tc>
          <w:tcPr>
            <w:tcW w:w="2551" w:type="dxa"/>
          </w:tcPr>
          <w:p w:rsidR="00F5113E" w:rsidRDefault="00F5113E">
            <w:pPr>
              <w:spacing w:line="360" w:lineRule="auto"/>
              <w:rPr>
                <w:b/>
                <w:bCs/>
                <w:szCs w:val="18"/>
              </w:rPr>
            </w:pPr>
          </w:p>
        </w:tc>
        <w:tc>
          <w:tcPr>
            <w:tcW w:w="709" w:type="dxa"/>
          </w:tcPr>
          <w:p w:rsidR="00F5113E" w:rsidRDefault="00F5113E">
            <w:pPr>
              <w:spacing w:line="360" w:lineRule="auto"/>
              <w:rPr>
                <w:b/>
                <w:bCs/>
                <w:szCs w:val="18"/>
              </w:rPr>
            </w:pPr>
          </w:p>
        </w:tc>
        <w:tc>
          <w:tcPr>
            <w:tcW w:w="850" w:type="dxa"/>
          </w:tcPr>
          <w:p w:rsidR="00F5113E" w:rsidRDefault="00F5113E">
            <w:pPr>
              <w:spacing w:line="360" w:lineRule="auto"/>
              <w:rPr>
                <w:b/>
                <w:bCs/>
                <w:szCs w:val="18"/>
              </w:rPr>
            </w:pPr>
          </w:p>
        </w:tc>
        <w:tc>
          <w:tcPr>
            <w:tcW w:w="1418" w:type="dxa"/>
          </w:tcPr>
          <w:p w:rsidR="00F5113E" w:rsidRDefault="00F5113E">
            <w:pPr>
              <w:spacing w:line="360" w:lineRule="auto"/>
              <w:rPr>
                <w:b/>
                <w:bCs/>
                <w:szCs w:val="18"/>
              </w:rPr>
            </w:pPr>
          </w:p>
        </w:tc>
        <w:tc>
          <w:tcPr>
            <w:tcW w:w="1326" w:type="dxa"/>
          </w:tcPr>
          <w:p w:rsidR="00F5113E" w:rsidRDefault="00F5113E">
            <w:pPr>
              <w:spacing w:line="360" w:lineRule="auto"/>
              <w:rPr>
                <w:b/>
                <w:bCs/>
                <w:szCs w:val="18"/>
              </w:rPr>
            </w:pPr>
          </w:p>
        </w:tc>
      </w:tr>
      <w:tr w:rsidR="00F5113E">
        <w:tc>
          <w:tcPr>
            <w:tcW w:w="1668" w:type="dxa"/>
            <w:vAlign w:val="bottom"/>
          </w:tcPr>
          <w:p w:rsidR="00F5113E" w:rsidRDefault="00C46A29">
            <w:pPr>
              <w:widowControl/>
              <w:jc w:val="center"/>
              <w:rPr>
                <w:rFonts w:ascii="华文细黑" w:eastAsia="华文细黑" w:hAnsi="华文细黑" w:cs="宋体"/>
                <w:kern w:val="0"/>
              </w:rPr>
            </w:pPr>
            <w:r>
              <w:rPr>
                <w:rFonts w:ascii="华文细黑" w:eastAsia="华文细黑" w:hAnsi="华文细黑" w:cs="宋体" w:hint="eastAsia"/>
                <w:kern w:val="0"/>
              </w:rPr>
              <w:t>免费提供的</w:t>
            </w:r>
          </w:p>
          <w:p w:rsidR="00F5113E" w:rsidRDefault="00C46A29">
            <w:pPr>
              <w:widowControl/>
              <w:jc w:val="center"/>
              <w:rPr>
                <w:rFonts w:ascii="华文细黑" w:eastAsia="华文细黑" w:hAnsi="华文细黑" w:cs="宋体"/>
                <w:kern w:val="0"/>
                <w:szCs w:val="21"/>
              </w:rPr>
            </w:pPr>
            <w:r>
              <w:rPr>
                <w:rFonts w:ascii="华文细黑" w:eastAsia="华文细黑" w:hAnsi="华文细黑" w:cs="宋体" w:hint="eastAsia"/>
                <w:kern w:val="0"/>
              </w:rPr>
              <w:t>其他</w:t>
            </w:r>
            <w:r>
              <w:rPr>
                <w:rFonts w:ascii="华文细黑" w:eastAsia="华文细黑" w:hAnsi="华文细黑" w:cs="宋体" w:hint="eastAsia"/>
                <w:kern w:val="0"/>
                <w:lang w:eastAsia="zh-Hans"/>
              </w:rPr>
              <w:t>增值</w:t>
            </w:r>
            <w:r>
              <w:rPr>
                <w:rFonts w:ascii="华文细黑" w:eastAsia="华文细黑" w:hAnsi="华文细黑" w:cs="宋体" w:hint="eastAsia"/>
                <w:kern w:val="0"/>
              </w:rPr>
              <w:t>服务</w:t>
            </w:r>
          </w:p>
        </w:tc>
        <w:tc>
          <w:tcPr>
            <w:tcW w:w="6854" w:type="dxa"/>
            <w:gridSpan w:val="5"/>
          </w:tcPr>
          <w:p w:rsidR="00F5113E" w:rsidRDefault="00F5113E">
            <w:pPr>
              <w:spacing w:line="360" w:lineRule="auto"/>
              <w:rPr>
                <w:b/>
                <w:bCs/>
                <w:szCs w:val="18"/>
              </w:rPr>
            </w:pPr>
          </w:p>
        </w:tc>
      </w:tr>
      <w:tr w:rsidR="00F5113E">
        <w:tc>
          <w:tcPr>
            <w:tcW w:w="1668" w:type="dxa"/>
          </w:tcPr>
          <w:p w:rsidR="00F5113E" w:rsidRDefault="00C46A29">
            <w:pPr>
              <w:rPr>
                <w:rFonts w:ascii="华文细黑" w:eastAsia="华文细黑" w:hAnsi="华文细黑" w:cs="宋体"/>
                <w:b/>
                <w:bCs/>
                <w:kern w:val="0"/>
              </w:rPr>
            </w:pPr>
            <w:r>
              <w:rPr>
                <w:rFonts w:ascii="华文细黑" w:eastAsia="华文细黑" w:hAnsi="华文细黑" w:cs="宋体" w:hint="eastAsia"/>
                <w:b/>
                <w:bCs/>
                <w:kern w:val="0"/>
              </w:rPr>
              <w:t>项目总报价</w:t>
            </w:r>
          </w:p>
          <w:p w:rsidR="00F5113E" w:rsidRDefault="00C46A29">
            <w:pPr>
              <w:rPr>
                <w:bCs/>
                <w:szCs w:val="18"/>
              </w:rPr>
            </w:pPr>
            <w:r>
              <w:rPr>
                <w:rFonts w:ascii="华文细黑" w:eastAsia="华文细黑" w:hAnsi="华文细黑" w:cs="宋体" w:hint="eastAsia"/>
                <w:bCs/>
                <w:kern w:val="0"/>
              </w:rPr>
              <w:t>(</w:t>
            </w:r>
            <w:r>
              <w:rPr>
                <w:rFonts w:ascii="华文细黑" w:eastAsia="华文细黑" w:hAnsi="华文细黑" w:cs="宋体" w:hint="eastAsia"/>
                <w:kern w:val="0"/>
              </w:rPr>
              <w:t>含本招标项目所有产品、设备、服务的价款)</w:t>
            </w:r>
          </w:p>
        </w:tc>
        <w:tc>
          <w:tcPr>
            <w:tcW w:w="6854" w:type="dxa"/>
            <w:gridSpan w:val="5"/>
            <w:vAlign w:val="bottom"/>
          </w:tcPr>
          <w:p w:rsidR="00F5113E" w:rsidRDefault="00C46A29">
            <w:pPr>
              <w:widowControl/>
              <w:spacing w:line="360" w:lineRule="auto"/>
              <w:rPr>
                <w:rFonts w:ascii="华文细黑" w:eastAsia="华文细黑" w:hAnsi="华文细黑" w:cs="宋体"/>
                <w:b/>
                <w:bCs/>
                <w:kern w:val="0"/>
              </w:rPr>
            </w:pPr>
            <w:r>
              <w:rPr>
                <w:rFonts w:ascii="华文细黑" w:eastAsia="华文细黑" w:hAnsi="华文细黑" w:cs="宋体" w:hint="eastAsia"/>
                <w:b/>
                <w:bCs/>
                <w:kern w:val="0"/>
              </w:rPr>
              <w:t>大写：人民币</w:t>
            </w:r>
            <w:r>
              <w:rPr>
                <w:rFonts w:ascii="华文细黑" w:eastAsia="华文细黑" w:hAnsi="华文细黑" w:cs="宋体" w:hint="eastAsia"/>
                <w:b/>
                <w:bCs/>
                <w:kern w:val="0"/>
                <w:u w:val="single"/>
              </w:rPr>
              <w:t xml:space="preserve">                      </w:t>
            </w:r>
            <w:r>
              <w:rPr>
                <w:rFonts w:ascii="华文细黑" w:eastAsia="华文细黑" w:hAnsi="华文细黑" w:cs="宋体" w:hint="eastAsia"/>
                <w:b/>
                <w:bCs/>
                <w:kern w:val="0"/>
              </w:rPr>
              <w:t>（小写￥</w:t>
            </w:r>
            <w:r>
              <w:rPr>
                <w:rFonts w:ascii="华文细黑" w:eastAsia="华文细黑" w:hAnsi="华文细黑" w:cs="宋体" w:hint="eastAsia"/>
                <w:b/>
                <w:bCs/>
                <w:kern w:val="0"/>
                <w:u w:val="single"/>
              </w:rPr>
              <w:t xml:space="preserve">           </w:t>
            </w:r>
            <w:r>
              <w:rPr>
                <w:rFonts w:ascii="华文细黑" w:eastAsia="华文细黑" w:hAnsi="华文细黑" w:cs="宋体" w:hint="eastAsia"/>
                <w:b/>
                <w:bCs/>
                <w:kern w:val="0"/>
              </w:rPr>
              <w:t xml:space="preserve"> ）</w:t>
            </w:r>
          </w:p>
        </w:tc>
      </w:tr>
    </w:tbl>
    <w:p w:rsidR="00F5113E" w:rsidRDefault="00F5113E">
      <w:pPr>
        <w:spacing w:line="360" w:lineRule="auto"/>
        <w:rPr>
          <w:b/>
          <w:bCs/>
          <w:szCs w:val="18"/>
        </w:rPr>
      </w:pPr>
    </w:p>
    <w:p w:rsidR="00F5113E" w:rsidRDefault="00C46A29">
      <w:pPr>
        <w:spacing w:line="360" w:lineRule="auto"/>
        <w:rPr>
          <w:b/>
          <w:bCs/>
          <w:szCs w:val="18"/>
        </w:rPr>
      </w:pPr>
      <w:r>
        <w:rPr>
          <w:rFonts w:hint="eastAsia"/>
          <w:b/>
          <w:bCs/>
          <w:szCs w:val="18"/>
        </w:rPr>
        <w:t>注：除上述列明费用外，无其他任何再需要支出费用。</w:t>
      </w:r>
    </w:p>
    <w:p w:rsidR="00F5113E" w:rsidRDefault="00F5113E">
      <w:pPr>
        <w:spacing w:line="360" w:lineRule="auto"/>
        <w:rPr>
          <w:b/>
          <w:bCs/>
          <w:szCs w:val="18"/>
        </w:rPr>
      </w:pPr>
    </w:p>
    <w:p w:rsidR="00F5113E" w:rsidRDefault="00C46A29">
      <w:pPr>
        <w:spacing w:line="360" w:lineRule="auto"/>
        <w:rPr>
          <w:b/>
          <w:bCs/>
          <w:szCs w:val="18"/>
        </w:rPr>
      </w:pPr>
      <w:r>
        <w:rPr>
          <w:rFonts w:hint="eastAsia"/>
          <w:b/>
          <w:bCs/>
          <w:szCs w:val="18"/>
        </w:rPr>
        <w:t>本项目的付款方式为：</w:t>
      </w:r>
    </w:p>
    <w:p w:rsidR="00F5113E" w:rsidRDefault="00C46A29">
      <w:pPr>
        <w:widowControl/>
        <w:numPr>
          <w:ilvl w:val="0"/>
          <w:numId w:val="12"/>
        </w:numPr>
        <w:spacing w:line="360" w:lineRule="auto"/>
        <w:ind w:firstLine="440"/>
        <w:jc w:val="left"/>
        <w:rPr>
          <w:rFonts w:ascii="仿宋_GB2312" w:eastAsia="仿宋_GB2312" w:hAnsi="华文细黑"/>
          <w:kern w:val="0"/>
          <w:sz w:val="22"/>
        </w:rPr>
      </w:pPr>
      <w:r>
        <w:rPr>
          <w:rFonts w:ascii="仿宋_GB2312" w:eastAsia="仿宋_GB2312" w:hAnsi="华文细黑" w:hint="eastAsia"/>
          <w:kern w:val="0"/>
          <w:sz w:val="22"/>
        </w:rPr>
        <w:lastRenderedPageBreak/>
        <w:t>合同签订后，乙方提供维保费用的30%增值税</w:t>
      </w:r>
      <w:r>
        <w:rPr>
          <w:rFonts w:ascii="仿宋_GB2312" w:eastAsia="仿宋_GB2312" w:hAnsi="华文细黑" w:hint="eastAsia"/>
          <w:kern w:val="0"/>
          <w:sz w:val="22"/>
          <w:lang w:eastAsia="zh-Hans"/>
        </w:rPr>
        <w:t>专用</w:t>
      </w:r>
      <w:r>
        <w:rPr>
          <w:rFonts w:ascii="仿宋_GB2312" w:eastAsia="仿宋_GB2312" w:hAnsi="华文细黑" w:hint="eastAsia"/>
          <w:kern w:val="0"/>
          <w:sz w:val="22"/>
        </w:rPr>
        <w:t>发票，甲方在收到发票后的30个工作日内支付费用；</w:t>
      </w:r>
    </w:p>
    <w:p w:rsidR="00F5113E" w:rsidRDefault="00C46A29">
      <w:pPr>
        <w:widowControl/>
        <w:numPr>
          <w:ilvl w:val="0"/>
          <w:numId w:val="12"/>
        </w:numPr>
        <w:spacing w:line="360" w:lineRule="auto"/>
        <w:ind w:firstLine="440"/>
        <w:jc w:val="left"/>
        <w:rPr>
          <w:rFonts w:ascii="仿宋_GB2312" w:eastAsia="仿宋_GB2312" w:hAnsi="华文细黑"/>
          <w:kern w:val="0"/>
          <w:sz w:val="22"/>
        </w:rPr>
      </w:pPr>
      <w:r>
        <w:rPr>
          <w:rFonts w:ascii="仿宋_GB2312" w:eastAsia="仿宋_GB2312" w:hAnsi="华文细黑" w:hint="eastAsia"/>
          <w:kern w:val="0"/>
          <w:sz w:val="22"/>
        </w:rPr>
        <w:t>合同执行半年后，乙方提供维保费用的60%增值税</w:t>
      </w:r>
      <w:r>
        <w:rPr>
          <w:rFonts w:ascii="仿宋_GB2312" w:eastAsia="仿宋_GB2312" w:hAnsi="华文细黑" w:hint="eastAsia"/>
          <w:kern w:val="0"/>
          <w:sz w:val="22"/>
          <w:lang w:eastAsia="zh-Hans"/>
        </w:rPr>
        <w:t>专用</w:t>
      </w:r>
      <w:r>
        <w:rPr>
          <w:rFonts w:ascii="仿宋_GB2312" w:eastAsia="仿宋_GB2312" w:hAnsi="华文细黑" w:hint="eastAsia"/>
          <w:kern w:val="0"/>
          <w:sz w:val="22"/>
        </w:rPr>
        <w:t>发票，甲方在收到发票后的30个工作日内支付费用；</w:t>
      </w:r>
    </w:p>
    <w:p w:rsidR="00F5113E" w:rsidRDefault="00C46A29">
      <w:pPr>
        <w:widowControl/>
        <w:numPr>
          <w:ilvl w:val="0"/>
          <w:numId w:val="12"/>
        </w:numPr>
        <w:spacing w:line="360" w:lineRule="auto"/>
        <w:ind w:firstLine="440"/>
        <w:jc w:val="left"/>
        <w:rPr>
          <w:rFonts w:ascii="仿宋_GB2312" w:eastAsia="仿宋_GB2312" w:hAnsi="华文细黑"/>
          <w:kern w:val="0"/>
          <w:sz w:val="22"/>
        </w:rPr>
      </w:pPr>
      <w:r>
        <w:rPr>
          <w:rFonts w:ascii="仿宋_GB2312" w:eastAsia="仿宋_GB2312" w:hAnsi="华文细黑" w:hint="eastAsia"/>
          <w:kern w:val="0"/>
          <w:sz w:val="22"/>
        </w:rPr>
        <w:t>合同到期后，</w:t>
      </w:r>
      <w:r>
        <w:rPr>
          <w:rFonts w:ascii="仿宋_GB2312" w:eastAsia="仿宋_GB2312" w:hAnsi="华文细黑" w:hint="eastAsia"/>
          <w:kern w:val="0"/>
          <w:sz w:val="22"/>
          <w:lang w:eastAsia="zh-Hans"/>
        </w:rPr>
        <w:t>支付</w:t>
      </w:r>
      <w:r>
        <w:rPr>
          <w:rFonts w:ascii="仿宋_GB2312" w:eastAsia="仿宋_GB2312" w:hAnsi="华文细黑" w:hint="eastAsia"/>
          <w:kern w:val="0"/>
          <w:sz w:val="22"/>
        </w:rPr>
        <w:t>维保费用的10%</w:t>
      </w:r>
      <w:r>
        <w:rPr>
          <w:rFonts w:ascii="仿宋_GB2312" w:eastAsia="仿宋_GB2312" w:hAnsi="华文细黑" w:hint="eastAsia"/>
          <w:kern w:val="0"/>
          <w:sz w:val="22"/>
          <w:lang w:eastAsia="zh-Hans"/>
        </w:rPr>
        <w:t>以及</w:t>
      </w:r>
      <w:r>
        <w:rPr>
          <w:rFonts w:ascii="仿宋_GB2312" w:eastAsia="仿宋_GB2312" w:hAnsi="华文细黑" w:hint="eastAsia"/>
          <w:kern w:val="0"/>
          <w:sz w:val="22"/>
        </w:rPr>
        <w:t>实际使用</w:t>
      </w:r>
      <w:r>
        <w:rPr>
          <w:rFonts w:ascii="仿宋_GB2312" w:eastAsia="仿宋_GB2312" w:hAnsi="华文细黑" w:hint="eastAsia"/>
          <w:kern w:val="0"/>
          <w:sz w:val="22"/>
          <w:lang w:eastAsia="zh-Hans"/>
        </w:rPr>
        <w:t>的</w:t>
      </w:r>
      <w:r>
        <w:rPr>
          <w:rFonts w:ascii="仿宋_GB2312" w:eastAsia="仿宋_GB2312" w:hAnsi="华文细黑" w:hint="eastAsia"/>
          <w:kern w:val="0"/>
          <w:sz w:val="22"/>
        </w:rPr>
        <w:t>原厂人天</w:t>
      </w:r>
      <w:r>
        <w:rPr>
          <w:rFonts w:ascii="仿宋_GB2312" w:eastAsia="仿宋_GB2312" w:hAnsi="华文细黑" w:hint="eastAsia"/>
          <w:kern w:val="0"/>
          <w:sz w:val="22"/>
          <w:lang w:eastAsia="zh-Hans"/>
        </w:rPr>
        <w:t>服务</w:t>
      </w:r>
      <w:r>
        <w:rPr>
          <w:rFonts w:ascii="仿宋_GB2312" w:eastAsia="仿宋_GB2312" w:hAnsi="华文细黑" w:hint="eastAsia"/>
          <w:kern w:val="0"/>
          <w:sz w:val="22"/>
        </w:rPr>
        <w:t>费用，乙方提供</w:t>
      </w:r>
      <w:r>
        <w:rPr>
          <w:rFonts w:ascii="仿宋_GB2312" w:eastAsia="仿宋_GB2312" w:hAnsi="华文细黑" w:hint="eastAsia"/>
          <w:kern w:val="0"/>
          <w:sz w:val="22"/>
          <w:lang w:eastAsia="zh-Hans"/>
        </w:rPr>
        <w:t>相应金额的</w:t>
      </w:r>
      <w:r>
        <w:rPr>
          <w:rFonts w:ascii="仿宋_GB2312" w:eastAsia="仿宋_GB2312" w:hAnsi="华文细黑" w:hint="eastAsia"/>
          <w:kern w:val="0"/>
          <w:sz w:val="22"/>
        </w:rPr>
        <w:t>增值税</w:t>
      </w:r>
      <w:r>
        <w:rPr>
          <w:rFonts w:ascii="仿宋_GB2312" w:eastAsia="仿宋_GB2312" w:hAnsi="华文细黑" w:hint="eastAsia"/>
          <w:kern w:val="0"/>
          <w:sz w:val="22"/>
          <w:lang w:eastAsia="zh-Hans"/>
        </w:rPr>
        <w:t>专用</w:t>
      </w:r>
      <w:r>
        <w:rPr>
          <w:rFonts w:ascii="仿宋_GB2312" w:eastAsia="仿宋_GB2312" w:hAnsi="华文细黑" w:hint="eastAsia"/>
          <w:kern w:val="0"/>
          <w:sz w:val="22"/>
        </w:rPr>
        <w:t>发票，甲方在收到发票后的30个工作日内支付费用。</w:t>
      </w:r>
    </w:p>
    <w:p w:rsidR="00F5113E" w:rsidRDefault="00F5113E">
      <w:pPr>
        <w:ind w:firstLineChars="200" w:firstLine="420"/>
        <w:jc w:val="left"/>
        <w:rPr>
          <w:rFonts w:asciiTheme="minorEastAsia" w:hAnsiTheme="minorEastAsia"/>
          <w:color w:val="FF0000"/>
          <w:kern w:val="0"/>
        </w:rPr>
      </w:pPr>
    </w:p>
    <w:p w:rsidR="00F5113E" w:rsidRDefault="00F5113E">
      <w:pPr>
        <w:spacing w:line="360" w:lineRule="auto"/>
        <w:rPr>
          <w:b/>
          <w:bCs/>
          <w:szCs w:val="18"/>
        </w:rPr>
      </w:pPr>
    </w:p>
    <w:p w:rsidR="00F5113E" w:rsidRDefault="00C46A29">
      <w:pPr>
        <w:spacing w:line="360" w:lineRule="auto"/>
        <w:ind w:firstLine="4201"/>
        <w:rPr>
          <w:rFonts w:ascii="宋体" w:hAnsi="宋体"/>
        </w:rPr>
      </w:pPr>
      <w:r>
        <w:rPr>
          <w:rFonts w:ascii="宋体" w:hAnsi="宋体"/>
        </w:rPr>
        <w:t>投标人(盖章):</w:t>
      </w:r>
      <w:r>
        <w:rPr>
          <w:rFonts w:ascii="宋体" w:hAnsi="宋体"/>
          <w:u w:val="single"/>
        </w:rPr>
        <w:t xml:space="preserve">                     </w:t>
      </w:r>
      <w:r>
        <w:rPr>
          <w:rFonts w:ascii="宋体" w:hAnsi="宋体"/>
        </w:rPr>
        <w:t xml:space="preserve"> </w:t>
      </w:r>
    </w:p>
    <w:p w:rsidR="00F5113E" w:rsidRDefault="00C46A29">
      <w:pPr>
        <w:spacing w:line="360" w:lineRule="auto"/>
        <w:ind w:firstLine="4201"/>
        <w:rPr>
          <w:rFonts w:ascii="宋体" w:hAnsi="宋体"/>
          <w:sz w:val="28"/>
        </w:rPr>
      </w:pPr>
      <w:r>
        <w:rPr>
          <w:rFonts w:ascii="宋体" w:hAnsi="宋体"/>
        </w:rPr>
        <w:t xml:space="preserve">授权代表签字: </w:t>
      </w:r>
      <w:r>
        <w:rPr>
          <w:rFonts w:ascii="宋体" w:hAnsi="宋体"/>
          <w:u w:val="single"/>
        </w:rPr>
        <w:t xml:space="preserve">                     </w:t>
      </w:r>
      <w:r>
        <w:rPr>
          <w:rFonts w:ascii="宋体" w:hAnsi="宋体"/>
          <w:sz w:val="28"/>
          <w:u w:val="single"/>
        </w:rPr>
        <w:t xml:space="preserve">  </w:t>
      </w:r>
      <w:r>
        <w:rPr>
          <w:rFonts w:ascii="宋体" w:hAnsi="宋体"/>
          <w:sz w:val="28"/>
        </w:rPr>
        <w:t xml:space="preserve"> </w:t>
      </w:r>
    </w:p>
    <w:p w:rsidR="00F5113E" w:rsidRDefault="00C46A29">
      <w:pPr>
        <w:spacing w:line="360" w:lineRule="auto"/>
        <w:ind w:firstLineChars="2000" w:firstLine="4200"/>
        <w:rPr>
          <w:rFonts w:ascii="宋体" w:hAnsi="宋体"/>
          <w:u w:val="single"/>
        </w:rPr>
      </w:pPr>
      <w:r>
        <w:rPr>
          <w:rFonts w:ascii="宋体" w:hAnsi="宋体"/>
          <w:u w:val="single"/>
        </w:rPr>
        <w:t xml:space="preserve">     年   月 </w:t>
      </w:r>
      <w:r>
        <w:rPr>
          <w:rFonts w:ascii="宋体" w:hAnsi="宋体" w:hint="eastAsia"/>
          <w:u w:val="single"/>
        </w:rPr>
        <w:t xml:space="preserve">  </w:t>
      </w:r>
      <w:r>
        <w:rPr>
          <w:rFonts w:ascii="宋体" w:hAnsi="宋体"/>
          <w:u w:val="single"/>
        </w:rPr>
        <w:t xml:space="preserve"> 日</w:t>
      </w:r>
    </w:p>
    <w:p w:rsidR="00F5113E" w:rsidRDefault="00F5113E">
      <w:pPr>
        <w:pStyle w:val="ad"/>
        <w:spacing w:before="0" w:beforeAutospacing="0" w:after="0" w:afterAutospacing="0" w:line="360" w:lineRule="auto"/>
        <w:rPr>
          <w:rFonts w:ascii="楷体_GB2312" w:eastAsia="楷体_GB2312"/>
          <w:sz w:val="21"/>
          <w:szCs w:val="18"/>
        </w:rPr>
      </w:pPr>
    </w:p>
    <w:p w:rsidR="00F5113E" w:rsidRDefault="00C46A29">
      <w:pPr>
        <w:pStyle w:val="3"/>
        <w:spacing w:line="360" w:lineRule="auto"/>
      </w:pPr>
      <w:bookmarkStart w:id="30" w:name="_Toc71561678"/>
      <w:bookmarkStart w:id="31" w:name="_Toc535921097"/>
      <w:r>
        <w:t>3</w:t>
      </w:r>
      <w:r>
        <w:rPr>
          <w:rFonts w:hint="eastAsia"/>
        </w:rPr>
        <w:t>、投标人资格声明（格式）</w:t>
      </w:r>
      <w:bookmarkEnd w:id="30"/>
      <w:bookmarkEnd w:id="31"/>
    </w:p>
    <w:p w:rsidR="00F5113E" w:rsidRDefault="00F5113E">
      <w:pPr>
        <w:pStyle w:val="ad"/>
        <w:spacing w:before="0" w:beforeAutospacing="0" w:after="0" w:afterAutospacing="0" w:line="360" w:lineRule="auto"/>
        <w:jc w:val="center"/>
        <w:rPr>
          <w:b/>
          <w:bCs/>
          <w:sz w:val="21"/>
          <w:szCs w:val="18"/>
        </w:rPr>
      </w:pPr>
    </w:p>
    <w:p w:rsidR="00F5113E" w:rsidRDefault="00C46A29">
      <w:pPr>
        <w:pStyle w:val="ad"/>
        <w:spacing w:before="0" w:beforeAutospacing="0" w:after="0" w:afterAutospacing="0" w:line="360" w:lineRule="auto"/>
        <w:jc w:val="center"/>
        <w:rPr>
          <w:sz w:val="21"/>
          <w:szCs w:val="18"/>
        </w:rPr>
      </w:pPr>
      <w:r>
        <w:rPr>
          <w:rFonts w:hint="eastAsia"/>
          <w:b/>
          <w:bCs/>
          <w:sz w:val="21"/>
          <w:szCs w:val="18"/>
        </w:rPr>
        <w:t>投标人资格声明</w:t>
      </w:r>
    </w:p>
    <w:p w:rsidR="00F5113E" w:rsidRDefault="00C46A29">
      <w:pPr>
        <w:pStyle w:val="ad"/>
        <w:spacing w:before="0" w:beforeAutospacing="0" w:after="0" w:afterAutospacing="0" w:line="360" w:lineRule="auto"/>
        <w:ind w:firstLineChars="200" w:firstLine="420"/>
        <w:rPr>
          <w:sz w:val="21"/>
          <w:szCs w:val="18"/>
        </w:rPr>
      </w:pPr>
      <w:r>
        <w:rPr>
          <w:sz w:val="21"/>
          <w:szCs w:val="18"/>
        </w:rPr>
        <w:t>1</w:t>
      </w:r>
      <w:r>
        <w:rPr>
          <w:rFonts w:hint="eastAsia"/>
          <w:sz w:val="21"/>
          <w:szCs w:val="18"/>
        </w:rPr>
        <w:t>、名称及概况</w:t>
      </w:r>
      <w:r>
        <w:rPr>
          <w:sz w:val="21"/>
          <w:szCs w:val="18"/>
        </w:rPr>
        <w:br/>
      </w:r>
      <w:r>
        <w:rPr>
          <w:rFonts w:hint="eastAsia"/>
          <w:sz w:val="21"/>
          <w:szCs w:val="18"/>
        </w:rPr>
        <w:t xml:space="preserve">　　（1）公司名称：</w:t>
      </w:r>
      <w:r>
        <w:rPr>
          <w:sz w:val="21"/>
          <w:szCs w:val="18"/>
        </w:rPr>
        <w:t xml:space="preserve">   __________________________________________</w:t>
      </w:r>
    </w:p>
    <w:p w:rsidR="00F5113E" w:rsidRDefault="00C46A29">
      <w:pPr>
        <w:pStyle w:val="ad"/>
        <w:spacing w:before="0" w:beforeAutospacing="0" w:after="0" w:afterAutospacing="0" w:line="360" w:lineRule="auto"/>
        <w:ind w:firstLineChars="200" w:firstLine="420"/>
        <w:rPr>
          <w:sz w:val="21"/>
          <w:szCs w:val="18"/>
        </w:rPr>
      </w:pPr>
      <w:r>
        <w:rPr>
          <w:rFonts w:hint="eastAsia"/>
          <w:sz w:val="21"/>
          <w:szCs w:val="18"/>
        </w:rPr>
        <w:t>（2）公司注册地址：__________________________________________</w:t>
      </w:r>
    </w:p>
    <w:p w:rsidR="00F5113E" w:rsidRDefault="00C46A29">
      <w:pPr>
        <w:pStyle w:val="ad"/>
        <w:spacing w:before="0" w:beforeAutospacing="0" w:after="0" w:afterAutospacing="0" w:line="360" w:lineRule="auto"/>
        <w:ind w:firstLineChars="200" w:firstLine="420"/>
        <w:rPr>
          <w:sz w:val="21"/>
          <w:szCs w:val="18"/>
        </w:rPr>
      </w:pPr>
      <w:r>
        <w:rPr>
          <w:rFonts w:hint="eastAsia"/>
          <w:sz w:val="21"/>
          <w:szCs w:val="18"/>
        </w:rPr>
        <w:t>（3）注册日期：____________________________</w:t>
      </w:r>
      <w:r>
        <w:rPr>
          <w:rFonts w:hint="eastAsia"/>
          <w:sz w:val="21"/>
          <w:szCs w:val="18"/>
          <w:u w:val="single"/>
        </w:rPr>
        <w:t>__          _</w:t>
      </w:r>
      <w:r>
        <w:rPr>
          <w:rFonts w:hint="eastAsia"/>
          <w:sz w:val="21"/>
          <w:szCs w:val="18"/>
        </w:rPr>
        <w:t>_____</w:t>
      </w:r>
    </w:p>
    <w:p w:rsidR="00F5113E" w:rsidRDefault="00C46A29">
      <w:pPr>
        <w:pStyle w:val="ad"/>
        <w:spacing w:before="0" w:beforeAutospacing="0" w:after="0" w:afterAutospacing="0" w:line="360" w:lineRule="auto"/>
        <w:ind w:firstLineChars="200" w:firstLine="420"/>
        <w:rPr>
          <w:sz w:val="21"/>
          <w:szCs w:val="18"/>
        </w:rPr>
      </w:pPr>
      <w:r>
        <w:rPr>
          <w:rFonts w:hint="eastAsia"/>
          <w:sz w:val="21"/>
          <w:szCs w:val="18"/>
        </w:rPr>
        <w:t>（4）实收资本：__________________________</w:t>
      </w:r>
      <w:r>
        <w:rPr>
          <w:rFonts w:hint="eastAsia"/>
          <w:sz w:val="21"/>
          <w:szCs w:val="18"/>
          <w:u w:val="single"/>
        </w:rPr>
        <w:t xml:space="preserve">               ___</w:t>
      </w:r>
      <w:r>
        <w:rPr>
          <w:rFonts w:hint="eastAsia"/>
          <w:sz w:val="21"/>
          <w:szCs w:val="18"/>
        </w:rPr>
        <w:t>__</w:t>
      </w:r>
    </w:p>
    <w:p w:rsidR="00F5113E" w:rsidRDefault="00C46A29">
      <w:pPr>
        <w:pStyle w:val="ad"/>
        <w:spacing w:before="0" w:beforeAutospacing="0" w:after="0" w:afterAutospacing="0" w:line="360" w:lineRule="auto"/>
        <w:ind w:firstLineChars="200" w:firstLine="420"/>
        <w:rPr>
          <w:sz w:val="21"/>
          <w:szCs w:val="18"/>
        </w:rPr>
      </w:pPr>
      <w:r>
        <w:rPr>
          <w:rFonts w:hint="eastAsia"/>
          <w:sz w:val="21"/>
          <w:szCs w:val="18"/>
        </w:rPr>
        <w:t>（5）主要负责人姓名：______________</w:t>
      </w:r>
      <w:r>
        <w:rPr>
          <w:rFonts w:hint="eastAsia"/>
          <w:sz w:val="21"/>
          <w:szCs w:val="18"/>
          <w:u w:val="single"/>
        </w:rPr>
        <w:t>_____             __  _</w:t>
      </w:r>
      <w:r>
        <w:rPr>
          <w:rFonts w:hint="eastAsia"/>
          <w:sz w:val="21"/>
          <w:szCs w:val="18"/>
        </w:rPr>
        <w:t>___</w:t>
      </w:r>
    </w:p>
    <w:p w:rsidR="00F5113E" w:rsidRDefault="00C46A29">
      <w:pPr>
        <w:pStyle w:val="ad"/>
        <w:spacing w:before="0" w:beforeAutospacing="0" w:after="0" w:afterAutospacing="0" w:line="360" w:lineRule="auto"/>
        <w:ind w:leftChars="200" w:left="630" w:hangingChars="100" w:hanging="210"/>
        <w:rPr>
          <w:sz w:val="21"/>
          <w:szCs w:val="18"/>
        </w:rPr>
      </w:pPr>
      <w:r>
        <w:rPr>
          <w:sz w:val="21"/>
          <w:szCs w:val="18"/>
        </w:rPr>
        <w:t>2</w:t>
      </w:r>
      <w:r>
        <w:rPr>
          <w:rFonts w:hint="eastAsia"/>
          <w:sz w:val="21"/>
          <w:szCs w:val="18"/>
        </w:rPr>
        <w:t>、 产品/服务设施：</w:t>
      </w:r>
    </w:p>
    <w:p w:rsidR="00F5113E" w:rsidRDefault="00C46A29">
      <w:pPr>
        <w:pStyle w:val="ad"/>
        <w:spacing w:before="0" w:beforeAutospacing="0" w:after="0" w:afterAutospacing="0" w:line="360" w:lineRule="auto"/>
        <w:ind w:leftChars="200" w:left="630" w:hangingChars="100" w:hanging="210"/>
        <w:rPr>
          <w:sz w:val="21"/>
          <w:szCs w:val="18"/>
        </w:rPr>
      </w:pPr>
      <w:r>
        <w:rPr>
          <w:rFonts w:hint="eastAsia"/>
          <w:sz w:val="21"/>
          <w:szCs w:val="18"/>
        </w:rPr>
        <w:t xml:space="preserve"> _______________________________________</w:t>
      </w:r>
      <w:r>
        <w:rPr>
          <w:rFonts w:hint="eastAsia"/>
          <w:sz w:val="21"/>
          <w:szCs w:val="18"/>
          <w:u w:val="single"/>
        </w:rPr>
        <w:t xml:space="preserve">             _</w:t>
      </w:r>
      <w:r>
        <w:rPr>
          <w:rFonts w:hint="eastAsia"/>
          <w:sz w:val="21"/>
          <w:szCs w:val="18"/>
        </w:rPr>
        <w:t>___________</w:t>
      </w:r>
    </w:p>
    <w:p w:rsidR="00F5113E" w:rsidRDefault="00C46A29">
      <w:pPr>
        <w:pStyle w:val="ad"/>
        <w:spacing w:before="0" w:beforeAutospacing="0" w:after="0" w:afterAutospacing="0" w:line="360" w:lineRule="auto"/>
        <w:ind w:leftChars="200" w:left="630" w:hangingChars="100" w:hanging="210"/>
        <w:rPr>
          <w:sz w:val="21"/>
          <w:szCs w:val="18"/>
        </w:rPr>
      </w:pPr>
      <w:r>
        <w:rPr>
          <w:sz w:val="21"/>
          <w:szCs w:val="18"/>
        </w:rPr>
        <w:t>3</w:t>
      </w:r>
      <w:r>
        <w:rPr>
          <w:rFonts w:hint="eastAsia"/>
          <w:sz w:val="21"/>
          <w:szCs w:val="18"/>
        </w:rPr>
        <w:t xml:space="preserve">、产品/服务经验： </w:t>
      </w:r>
    </w:p>
    <w:p w:rsidR="00F5113E" w:rsidRDefault="00C46A29">
      <w:pPr>
        <w:pStyle w:val="ad"/>
        <w:spacing w:before="0" w:beforeAutospacing="0" w:after="0" w:afterAutospacing="0" w:line="360" w:lineRule="auto"/>
        <w:ind w:leftChars="202" w:left="424" w:firstLineChars="50" w:firstLine="105"/>
        <w:rPr>
          <w:sz w:val="21"/>
          <w:szCs w:val="18"/>
        </w:rPr>
      </w:pPr>
      <w:r>
        <w:rPr>
          <w:rFonts w:hint="eastAsia"/>
          <w:sz w:val="21"/>
          <w:szCs w:val="18"/>
        </w:rPr>
        <w:t xml:space="preserve"> ___________________________________________</w:t>
      </w:r>
      <w:r>
        <w:rPr>
          <w:rFonts w:hint="eastAsia"/>
          <w:sz w:val="21"/>
          <w:szCs w:val="18"/>
          <w:u w:val="single"/>
        </w:rPr>
        <w:t xml:space="preserve">__       ___         </w:t>
      </w:r>
    </w:p>
    <w:p w:rsidR="00F5113E" w:rsidRDefault="00C46A29">
      <w:pPr>
        <w:pStyle w:val="ad"/>
        <w:spacing w:before="0" w:beforeAutospacing="0" w:after="0" w:afterAutospacing="0" w:line="360" w:lineRule="auto"/>
        <w:ind w:leftChars="200" w:left="424" w:hangingChars="2" w:hanging="4"/>
        <w:rPr>
          <w:sz w:val="21"/>
          <w:szCs w:val="18"/>
          <w:u w:val="single"/>
        </w:rPr>
      </w:pPr>
      <w:r>
        <w:rPr>
          <w:sz w:val="21"/>
          <w:szCs w:val="18"/>
        </w:rPr>
        <w:t>4</w:t>
      </w:r>
      <w:r>
        <w:rPr>
          <w:rFonts w:hint="eastAsia"/>
          <w:sz w:val="21"/>
          <w:szCs w:val="18"/>
        </w:rPr>
        <w:t>、近三年主要客户的名称： _______________________________________________</w:t>
      </w:r>
      <w:r>
        <w:rPr>
          <w:rFonts w:hint="eastAsia"/>
          <w:sz w:val="21"/>
          <w:szCs w:val="18"/>
          <w:u w:val="single"/>
        </w:rPr>
        <w:t xml:space="preserve">________   _______ </w:t>
      </w:r>
    </w:p>
    <w:p w:rsidR="00F5113E" w:rsidRDefault="00C46A29">
      <w:pPr>
        <w:pStyle w:val="ad"/>
        <w:spacing w:before="0" w:beforeAutospacing="0" w:after="0" w:afterAutospacing="0" w:line="360" w:lineRule="auto"/>
        <w:ind w:leftChars="200" w:left="424" w:hangingChars="2" w:hanging="4"/>
        <w:rPr>
          <w:sz w:val="21"/>
          <w:szCs w:val="18"/>
        </w:rPr>
      </w:pPr>
      <w:r>
        <w:rPr>
          <w:sz w:val="21"/>
          <w:szCs w:val="18"/>
        </w:rPr>
        <w:t>5</w:t>
      </w:r>
      <w:r>
        <w:rPr>
          <w:rFonts w:hint="eastAsia"/>
          <w:sz w:val="21"/>
          <w:szCs w:val="18"/>
        </w:rPr>
        <w:t>、主要项目：</w:t>
      </w:r>
    </w:p>
    <w:p w:rsidR="00F5113E" w:rsidRDefault="00C46A29">
      <w:pPr>
        <w:pStyle w:val="ad"/>
        <w:spacing w:before="0" w:beforeAutospacing="0" w:after="0" w:afterAutospacing="0" w:line="360" w:lineRule="auto"/>
        <w:ind w:leftChars="200" w:left="424" w:hangingChars="2" w:hanging="4"/>
        <w:rPr>
          <w:sz w:val="21"/>
          <w:szCs w:val="18"/>
        </w:rPr>
      </w:pPr>
      <w:r>
        <w:rPr>
          <w:rFonts w:hint="eastAsia"/>
          <w:sz w:val="21"/>
          <w:szCs w:val="18"/>
        </w:rPr>
        <w:lastRenderedPageBreak/>
        <w:t>_____________________________</w:t>
      </w:r>
      <w:r>
        <w:rPr>
          <w:rFonts w:hint="eastAsia"/>
          <w:sz w:val="21"/>
          <w:szCs w:val="18"/>
          <w:u w:val="single"/>
        </w:rPr>
        <w:t>__    _______</w:t>
      </w:r>
      <w:r>
        <w:rPr>
          <w:rFonts w:hint="eastAsia"/>
          <w:sz w:val="21"/>
          <w:szCs w:val="18"/>
        </w:rPr>
        <w:t>________________________</w:t>
      </w:r>
    </w:p>
    <w:p w:rsidR="00F5113E" w:rsidRDefault="00C46A29">
      <w:pPr>
        <w:pStyle w:val="ad"/>
        <w:spacing w:before="0" w:beforeAutospacing="0" w:after="0" w:afterAutospacing="0" w:line="360" w:lineRule="auto"/>
        <w:ind w:leftChars="200" w:left="424" w:hangingChars="2" w:hanging="4"/>
        <w:rPr>
          <w:sz w:val="21"/>
          <w:szCs w:val="18"/>
        </w:rPr>
      </w:pPr>
      <w:r>
        <w:rPr>
          <w:rFonts w:hint="eastAsia"/>
          <w:sz w:val="21"/>
          <w:szCs w:val="18"/>
        </w:rPr>
        <w:t>6、其它情况：</w:t>
      </w:r>
    </w:p>
    <w:p w:rsidR="00F5113E" w:rsidRDefault="00C46A29">
      <w:pPr>
        <w:pStyle w:val="ad"/>
        <w:spacing w:before="0" w:beforeAutospacing="0" w:after="0" w:afterAutospacing="0" w:line="360" w:lineRule="auto"/>
        <w:ind w:firstLineChars="200" w:firstLine="420"/>
        <w:rPr>
          <w:sz w:val="21"/>
          <w:szCs w:val="18"/>
        </w:rPr>
      </w:pPr>
      <w:r>
        <w:rPr>
          <w:rFonts w:hint="eastAsia"/>
          <w:sz w:val="21"/>
          <w:szCs w:val="18"/>
        </w:rPr>
        <w:t>兹证明上述声明真实、正确的，并提供了全部能提供的材料和数据，我们同意遵照贵方要求出示有关证明文件。</w:t>
      </w:r>
      <w:r>
        <w:rPr>
          <w:sz w:val="21"/>
          <w:szCs w:val="18"/>
        </w:rPr>
        <w:br/>
        <w:t xml:space="preserve">  </w:t>
      </w:r>
      <w:r>
        <w:rPr>
          <w:rFonts w:hint="eastAsia"/>
          <w:sz w:val="21"/>
          <w:szCs w:val="18"/>
        </w:rPr>
        <w:t xml:space="preserve">  公司名称：_________________________________（盖章）</w:t>
      </w:r>
    </w:p>
    <w:p w:rsidR="00F5113E" w:rsidRDefault="00C46A29">
      <w:pPr>
        <w:pStyle w:val="ad"/>
        <w:spacing w:before="0" w:beforeAutospacing="0" w:after="0" w:afterAutospacing="0" w:line="360" w:lineRule="auto"/>
        <w:ind w:firstLineChars="200" w:firstLine="420"/>
        <w:rPr>
          <w:sz w:val="21"/>
          <w:szCs w:val="18"/>
        </w:rPr>
      </w:pPr>
      <w:r>
        <w:rPr>
          <w:rFonts w:hint="eastAsia"/>
          <w:sz w:val="21"/>
          <w:szCs w:val="18"/>
        </w:rPr>
        <w:t>电话：_______________________</w:t>
      </w:r>
      <w:r>
        <w:rPr>
          <w:rFonts w:hint="eastAsia"/>
          <w:sz w:val="21"/>
          <w:szCs w:val="18"/>
          <w:u w:val="single"/>
        </w:rPr>
        <w:t xml:space="preserve">_   </w:t>
      </w:r>
      <w:r>
        <w:rPr>
          <w:rFonts w:hint="eastAsia"/>
          <w:sz w:val="21"/>
          <w:szCs w:val="18"/>
        </w:rPr>
        <w:t>___________</w:t>
      </w:r>
    </w:p>
    <w:p w:rsidR="00F5113E" w:rsidRDefault="00C46A29">
      <w:pPr>
        <w:pStyle w:val="ad"/>
        <w:spacing w:before="0" w:beforeAutospacing="0" w:after="0" w:afterAutospacing="0" w:line="360" w:lineRule="auto"/>
        <w:ind w:firstLineChars="200" w:firstLine="420"/>
        <w:rPr>
          <w:sz w:val="21"/>
          <w:szCs w:val="18"/>
        </w:rPr>
      </w:pPr>
      <w:r>
        <w:rPr>
          <w:rFonts w:hint="eastAsia"/>
          <w:sz w:val="21"/>
          <w:szCs w:val="18"/>
        </w:rPr>
        <w:t>日期：_____________年___________月_________日</w:t>
      </w:r>
    </w:p>
    <w:p w:rsidR="00F5113E" w:rsidRDefault="00F5113E">
      <w:pPr>
        <w:pStyle w:val="ad"/>
        <w:spacing w:before="0" w:beforeAutospacing="0" w:after="0" w:afterAutospacing="0" w:line="360" w:lineRule="auto"/>
        <w:rPr>
          <w:b/>
          <w:bCs/>
          <w:sz w:val="21"/>
          <w:szCs w:val="18"/>
        </w:rPr>
      </w:pPr>
    </w:p>
    <w:p w:rsidR="00F5113E" w:rsidRDefault="00C46A29">
      <w:pPr>
        <w:pStyle w:val="3"/>
        <w:spacing w:line="360" w:lineRule="auto"/>
      </w:pPr>
      <w:bookmarkStart w:id="32" w:name="_Toc71561679"/>
      <w:bookmarkStart w:id="33" w:name="_Toc535921098"/>
      <w:r>
        <w:t>4</w:t>
      </w:r>
      <w:r>
        <w:rPr>
          <w:rFonts w:hint="eastAsia"/>
        </w:rPr>
        <w:t>、法定代表人授权书（格式）</w:t>
      </w:r>
      <w:bookmarkEnd w:id="32"/>
      <w:bookmarkEnd w:id="33"/>
    </w:p>
    <w:p w:rsidR="00F5113E" w:rsidRDefault="00C46A29">
      <w:pPr>
        <w:pStyle w:val="ad"/>
        <w:spacing w:before="0" w:beforeAutospacing="0" w:after="0" w:afterAutospacing="0" w:line="360" w:lineRule="auto"/>
        <w:jc w:val="center"/>
        <w:rPr>
          <w:sz w:val="21"/>
          <w:szCs w:val="18"/>
        </w:rPr>
      </w:pPr>
      <w:r>
        <w:rPr>
          <w:rFonts w:hint="eastAsia"/>
          <w:b/>
          <w:bCs/>
          <w:sz w:val="21"/>
          <w:szCs w:val="18"/>
        </w:rPr>
        <w:t xml:space="preserve">法定代表人授权书 </w:t>
      </w:r>
    </w:p>
    <w:p w:rsidR="00F5113E" w:rsidRDefault="00C46A29">
      <w:pPr>
        <w:pStyle w:val="ad"/>
        <w:spacing w:before="0" w:beforeAutospacing="0" w:after="0" w:afterAutospacing="0" w:line="360" w:lineRule="auto"/>
        <w:rPr>
          <w:sz w:val="21"/>
          <w:szCs w:val="18"/>
        </w:rPr>
      </w:pPr>
      <w:r>
        <w:rPr>
          <w:rFonts w:hint="eastAsia"/>
          <w:sz w:val="21"/>
          <w:szCs w:val="18"/>
        </w:rPr>
        <w:t>（招标人）_____________________：</w:t>
      </w:r>
    </w:p>
    <w:p w:rsidR="00F5113E" w:rsidRDefault="00C46A29">
      <w:pPr>
        <w:pStyle w:val="ad"/>
        <w:spacing w:before="0" w:beforeAutospacing="0" w:after="0" w:afterAutospacing="0" w:line="360" w:lineRule="auto"/>
        <w:ind w:firstLine="420"/>
        <w:rPr>
          <w:sz w:val="21"/>
          <w:szCs w:val="18"/>
        </w:rPr>
      </w:pPr>
      <w:r>
        <w:rPr>
          <w:rFonts w:hint="eastAsia"/>
          <w:sz w:val="21"/>
          <w:szCs w:val="18"/>
        </w:rPr>
        <w:t>现委派我公司</w:t>
      </w:r>
      <w:r>
        <w:rPr>
          <w:sz w:val="21"/>
          <w:szCs w:val="18"/>
        </w:rPr>
        <w:t>_______________</w:t>
      </w:r>
      <w:r>
        <w:rPr>
          <w:rFonts w:hint="eastAsia"/>
          <w:sz w:val="21"/>
          <w:szCs w:val="18"/>
        </w:rPr>
        <w:t>（姓名、职务）参加贵方组织的______________________招标活动，全权代表我单位处理投标、竞标、应标及后期的执行、完成和保修等事宜，以本公司名义全权处理一切与之有关的事务。</w:t>
      </w:r>
      <w:r>
        <w:rPr>
          <w:sz w:val="21"/>
          <w:szCs w:val="18"/>
        </w:rPr>
        <w:br/>
      </w:r>
      <w:r>
        <w:rPr>
          <w:rFonts w:hint="eastAsia"/>
          <w:sz w:val="21"/>
          <w:szCs w:val="18"/>
        </w:rPr>
        <w:t xml:space="preserve">　　附全权代表情况：</w:t>
      </w:r>
      <w:r>
        <w:rPr>
          <w:sz w:val="21"/>
          <w:szCs w:val="18"/>
        </w:rPr>
        <w:br/>
      </w:r>
      <w:r>
        <w:rPr>
          <w:rFonts w:hint="eastAsia"/>
          <w:sz w:val="21"/>
          <w:szCs w:val="18"/>
        </w:rPr>
        <w:t xml:space="preserve">　　姓　　名：_______________　　身份证号：________________________________</w:t>
      </w:r>
      <w:r>
        <w:rPr>
          <w:sz w:val="21"/>
          <w:szCs w:val="18"/>
        </w:rPr>
        <w:br/>
      </w:r>
      <w:r>
        <w:rPr>
          <w:rFonts w:hint="eastAsia"/>
          <w:sz w:val="21"/>
          <w:szCs w:val="18"/>
        </w:rPr>
        <w:t xml:space="preserve">　　职　　务：_______________    邮　编：__________________________________</w:t>
      </w:r>
      <w:r>
        <w:rPr>
          <w:sz w:val="21"/>
          <w:szCs w:val="18"/>
        </w:rPr>
        <w:br/>
      </w:r>
      <w:r>
        <w:rPr>
          <w:rFonts w:hint="eastAsia"/>
          <w:sz w:val="21"/>
          <w:szCs w:val="18"/>
        </w:rPr>
        <w:t xml:space="preserve">　　通讯地址：______________________________</w:t>
      </w:r>
      <w:r>
        <w:rPr>
          <w:rFonts w:hint="eastAsia"/>
          <w:sz w:val="21"/>
          <w:szCs w:val="18"/>
          <w:u w:val="single"/>
        </w:rPr>
        <w:t>_          __</w:t>
      </w:r>
      <w:r>
        <w:rPr>
          <w:rFonts w:hint="eastAsia"/>
          <w:sz w:val="21"/>
          <w:szCs w:val="18"/>
        </w:rPr>
        <w:t>__________________</w:t>
      </w:r>
      <w:r>
        <w:rPr>
          <w:sz w:val="21"/>
          <w:szCs w:val="18"/>
        </w:rPr>
        <w:br/>
      </w:r>
      <w:r>
        <w:rPr>
          <w:rFonts w:hint="eastAsia"/>
          <w:sz w:val="21"/>
          <w:szCs w:val="18"/>
        </w:rPr>
        <w:t xml:space="preserve">　　电　　话：_______________________</w:t>
      </w:r>
    </w:p>
    <w:p w:rsidR="00F5113E" w:rsidRDefault="00F5113E">
      <w:pPr>
        <w:pStyle w:val="ad"/>
        <w:spacing w:before="0" w:beforeAutospacing="0" w:after="0" w:afterAutospacing="0" w:line="360" w:lineRule="auto"/>
        <w:ind w:firstLineChars="400" w:firstLine="840"/>
        <w:rPr>
          <w:sz w:val="21"/>
          <w:szCs w:val="18"/>
        </w:rPr>
      </w:pPr>
    </w:p>
    <w:p w:rsidR="00F5113E" w:rsidRDefault="00C46A29">
      <w:pPr>
        <w:pStyle w:val="ad"/>
        <w:spacing w:before="0" w:beforeAutospacing="0" w:after="0" w:afterAutospacing="0" w:line="360" w:lineRule="auto"/>
        <w:ind w:firstLineChars="400" w:firstLine="840"/>
        <w:rPr>
          <w:sz w:val="21"/>
          <w:szCs w:val="18"/>
        </w:rPr>
      </w:pPr>
      <w:r>
        <w:rPr>
          <w:rFonts w:hint="eastAsia"/>
          <w:sz w:val="21"/>
          <w:szCs w:val="18"/>
        </w:rPr>
        <w:t xml:space="preserve">                             投标人（盖章）：</w:t>
      </w:r>
    </w:p>
    <w:p w:rsidR="00F5113E" w:rsidRDefault="00C46A29">
      <w:pPr>
        <w:pStyle w:val="ad"/>
        <w:spacing w:before="0" w:beforeAutospacing="0" w:after="0" w:afterAutospacing="0" w:line="360" w:lineRule="auto"/>
        <w:ind w:firstLineChars="300" w:firstLine="630"/>
        <w:rPr>
          <w:sz w:val="21"/>
          <w:szCs w:val="18"/>
        </w:rPr>
      </w:pPr>
      <w:r>
        <w:rPr>
          <w:rFonts w:hint="eastAsia"/>
          <w:sz w:val="21"/>
          <w:szCs w:val="18"/>
        </w:rPr>
        <w:t xml:space="preserve">                               法定代表人（签字）：</w:t>
      </w:r>
    </w:p>
    <w:p w:rsidR="00F5113E" w:rsidRDefault="00C46A29">
      <w:pPr>
        <w:pStyle w:val="a3"/>
        <w:spacing w:line="360" w:lineRule="auto"/>
        <w:ind w:firstLine="3900"/>
        <w:rPr>
          <w:szCs w:val="18"/>
        </w:rPr>
      </w:pPr>
      <w:r>
        <w:rPr>
          <w:rFonts w:hint="eastAsia"/>
          <w:szCs w:val="18"/>
        </w:rPr>
        <w:t>日期：</w:t>
      </w:r>
      <w:r>
        <w:rPr>
          <w:szCs w:val="18"/>
        </w:rPr>
        <w:t xml:space="preserve">   </w:t>
      </w:r>
      <w:r>
        <w:rPr>
          <w:rFonts w:hint="eastAsia"/>
          <w:szCs w:val="18"/>
        </w:rPr>
        <w:t>年</w:t>
      </w:r>
      <w:r>
        <w:rPr>
          <w:szCs w:val="18"/>
        </w:rPr>
        <w:t xml:space="preserve">   </w:t>
      </w:r>
      <w:r>
        <w:rPr>
          <w:rFonts w:hint="eastAsia"/>
          <w:szCs w:val="18"/>
        </w:rPr>
        <w:t>月</w:t>
      </w:r>
      <w:r>
        <w:rPr>
          <w:szCs w:val="18"/>
        </w:rPr>
        <w:t xml:space="preserve">  </w:t>
      </w:r>
      <w:r>
        <w:rPr>
          <w:rFonts w:hint="eastAsia"/>
          <w:szCs w:val="18"/>
        </w:rPr>
        <w:t>日</w:t>
      </w:r>
    </w:p>
    <w:p w:rsidR="00F5113E" w:rsidRDefault="00C46A29">
      <w:pPr>
        <w:pStyle w:val="3"/>
        <w:spacing w:line="360" w:lineRule="auto"/>
      </w:pPr>
      <w:bookmarkStart w:id="34" w:name="_Toc535921101"/>
      <w:bookmarkStart w:id="35" w:name="_Toc71561680"/>
      <w:r>
        <w:rPr>
          <w:rFonts w:hint="eastAsia"/>
        </w:rPr>
        <w:t>5</w:t>
      </w:r>
      <w:r>
        <w:rPr>
          <w:rFonts w:hint="eastAsia"/>
        </w:rPr>
        <w:t>、商务偏离表</w:t>
      </w:r>
      <w:bookmarkEnd w:id="34"/>
      <w:bookmarkEnd w:id="35"/>
    </w:p>
    <w:p w:rsidR="00F5113E" w:rsidRDefault="00C46A29">
      <w:pPr>
        <w:autoSpaceDE w:val="0"/>
        <w:autoSpaceDN w:val="0"/>
        <w:adjustRightInd w:val="0"/>
        <w:spacing w:line="500" w:lineRule="exact"/>
        <w:ind w:leftChars="343" w:left="720" w:firstLineChars="736" w:firstLine="1552"/>
        <w:rPr>
          <w:rFonts w:ascii="宋体" w:hAnsi="宋体"/>
          <w:b/>
          <w:bCs/>
          <w:szCs w:val="21"/>
        </w:rPr>
      </w:pPr>
      <w:r>
        <w:rPr>
          <w:rFonts w:ascii="宋体" w:hAnsi="宋体"/>
          <w:b/>
          <w:bCs/>
          <w:szCs w:val="21"/>
        </w:rPr>
        <w:t>商 务 条 款 偏 离 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632"/>
      </w:tblGrid>
      <w:tr w:rsidR="00F5113E">
        <w:tc>
          <w:tcPr>
            <w:tcW w:w="513" w:type="dxa"/>
            <w:tcBorders>
              <w:bottom w:val="thinThickSmallGap" w:sz="24" w:space="0" w:color="auto"/>
            </w:tcBorders>
            <w:shd w:val="clear" w:color="auto" w:fill="C0C0C0"/>
          </w:tcPr>
          <w:p w:rsidR="00F5113E" w:rsidRDefault="00C46A29">
            <w:pPr>
              <w:spacing w:line="400" w:lineRule="exact"/>
              <w:jc w:val="center"/>
              <w:rPr>
                <w:rFonts w:ascii="宋体" w:hAnsi="宋体"/>
                <w:szCs w:val="21"/>
              </w:rPr>
            </w:pPr>
            <w:r>
              <w:rPr>
                <w:rFonts w:ascii="宋体" w:hAnsi="宋体"/>
                <w:szCs w:val="21"/>
              </w:rPr>
              <w:t>序</w:t>
            </w:r>
            <w:r>
              <w:rPr>
                <w:rFonts w:ascii="宋体" w:hAnsi="宋体"/>
                <w:szCs w:val="21"/>
              </w:rPr>
              <w:lastRenderedPageBreak/>
              <w:t>号</w:t>
            </w:r>
          </w:p>
        </w:tc>
        <w:tc>
          <w:tcPr>
            <w:tcW w:w="5432" w:type="dxa"/>
            <w:tcBorders>
              <w:bottom w:val="thinThickSmallGap" w:sz="24" w:space="0" w:color="auto"/>
            </w:tcBorders>
            <w:shd w:val="clear" w:color="auto" w:fill="C0C0C0"/>
            <w:vAlign w:val="center"/>
          </w:tcPr>
          <w:p w:rsidR="00F5113E" w:rsidRDefault="00C46A29">
            <w:pPr>
              <w:spacing w:line="400" w:lineRule="exact"/>
              <w:jc w:val="center"/>
              <w:rPr>
                <w:rFonts w:ascii="宋体" w:hAnsi="宋体"/>
                <w:szCs w:val="21"/>
              </w:rPr>
            </w:pPr>
            <w:r>
              <w:rPr>
                <w:rFonts w:ascii="宋体" w:hAnsi="宋体" w:hint="eastAsia"/>
                <w:szCs w:val="21"/>
              </w:rPr>
              <w:lastRenderedPageBreak/>
              <w:t>谈判</w:t>
            </w:r>
            <w:r>
              <w:rPr>
                <w:rFonts w:ascii="宋体" w:hAnsi="宋体"/>
                <w:szCs w:val="21"/>
              </w:rPr>
              <w:t>文件的商务条款</w:t>
            </w:r>
          </w:p>
        </w:tc>
        <w:tc>
          <w:tcPr>
            <w:tcW w:w="1709" w:type="dxa"/>
            <w:tcBorders>
              <w:bottom w:val="thinThickSmallGap" w:sz="24" w:space="0" w:color="auto"/>
            </w:tcBorders>
            <w:shd w:val="clear" w:color="auto" w:fill="C0C0C0"/>
            <w:vAlign w:val="center"/>
          </w:tcPr>
          <w:p w:rsidR="00F5113E" w:rsidRDefault="00C46A29">
            <w:pPr>
              <w:spacing w:line="360" w:lineRule="exact"/>
              <w:jc w:val="center"/>
              <w:rPr>
                <w:rFonts w:ascii="宋体" w:hAnsi="宋体"/>
                <w:szCs w:val="21"/>
              </w:rPr>
            </w:pPr>
            <w:r>
              <w:rPr>
                <w:rFonts w:ascii="宋体" w:hAnsi="宋体" w:hint="eastAsia"/>
                <w:szCs w:val="21"/>
              </w:rPr>
              <w:t>响应</w:t>
            </w:r>
            <w:r>
              <w:rPr>
                <w:rFonts w:ascii="宋体" w:hAnsi="宋体"/>
                <w:szCs w:val="21"/>
              </w:rPr>
              <w:t>文件的</w:t>
            </w:r>
          </w:p>
          <w:p w:rsidR="00F5113E" w:rsidRDefault="00C46A29">
            <w:pPr>
              <w:spacing w:line="360" w:lineRule="exact"/>
              <w:jc w:val="center"/>
              <w:rPr>
                <w:rFonts w:ascii="宋体" w:hAnsi="宋体"/>
                <w:szCs w:val="21"/>
              </w:rPr>
            </w:pPr>
            <w:r>
              <w:rPr>
                <w:rFonts w:ascii="宋体" w:hAnsi="宋体"/>
                <w:szCs w:val="21"/>
              </w:rPr>
              <w:t>商务条款</w:t>
            </w:r>
          </w:p>
        </w:tc>
        <w:tc>
          <w:tcPr>
            <w:tcW w:w="1632" w:type="dxa"/>
            <w:tcBorders>
              <w:bottom w:val="thinThickSmallGap" w:sz="24" w:space="0" w:color="auto"/>
            </w:tcBorders>
            <w:shd w:val="clear" w:color="auto" w:fill="C0C0C0"/>
            <w:vAlign w:val="center"/>
          </w:tcPr>
          <w:p w:rsidR="00F5113E" w:rsidRDefault="00C46A29">
            <w:pPr>
              <w:spacing w:line="400" w:lineRule="exact"/>
              <w:jc w:val="center"/>
              <w:rPr>
                <w:rFonts w:ascii="宋体" w:hAnsi="宋体"/>
                <w:szCs w:val="21"/>
              </w:rPr>
            </w:pPr>
            <w:r>
              <w:rPr>
                <w:rFonts w:ascii="宋体" w:hAnsi="宋体"/>
                <w:szCs w:val="21"/>
              </w:rPr>
              <w:t>说明</w:t>
            </w:r>
          </w:p>
        </w:tc>
      </w:tr>
      <w:tr w:rsidR="00F5113E">
        <w:tc>
          <w:tcPr>
            <w:tcW w:w="513" w:type="dxa"/>
            <w:vAlign w:val="center"/>
          </w:tcPr>
          <w:p w:rsidR="00F5113E" w:rsidRDefault="00C46A29">
            <w:pPr>
              <w:spacing w:line="400" w:lineRule="exact"/>
              <w:jc w:val="center"/>
              <w:rPr>
                <w:rFonts w:ascii="宋体" w:hAnsi="宋体"/>
                <w:b/>
                <w:szCs w:val="21"/>
              </w:rPr>
            </w:pPr>
            <w:r>
              <w:rPr>
                <w:rFonts w:ascii="宋体" w:hAnsi="宋体"/>
                <w:b/>
                <w:szCs w:val="21"/>
              </w:rPr>
              <w:lastRenderedPageBreak/>
              <w:t>1</w:t>
            </w:r>
          </w:p>
        </w:tc>
        <w:tc>
          <w:tcPr>
            <w:tcW w:w="5432" w:type="dxa"/>
          </w:tcPr>
          <w:p w:rsidR="00F5113E" w:rsidRDefault="00C46A29">
            <w:pPr>
              <w:rPr>
                <w:rFonts w:ascii="宋体" w:hAnsi="宋体"/>
                <w:b/>
                <w:szCs w:val="21"/>
              </w:rPr>
            </w:pPr>
            <w:r>
              <w:rPr>
                <w:rFonts w:ascii="宋体" w:hAnsi="宋体" w:hint="eastAsia"/>
                <w:b/>
                <w:szCs w:val="21"/>
              </w:rPr>
              <w:t>付款条件及周期：</w:t>
            </w:r>
          </w:p>
          <w:p w:rsidR="00F5113E" w:rsidRDefault="00C46A29">
            <w:pPr>
              <w:widowControl/>
              <w:numPr>
                <w:ilvl w:val="0"/>
                <w:numId w:val="13"/>
              </w:numPr>
              <w:spacing w:line="360" w:lineRule="auto"/>
              <w:jc w:val="left"/>
              <w:rPr>
                <w:rFonts w:ascii="仿宋_GB2312" w:eastAsia="仿宋_GB2312" w:hAnsi="华文细黑"/>
                <w:kern w:val="0"/>
                <w:sz w:val="22"/>
              </w:rPr>
            </w:pPr>
            <w:r>
              <w:rPr>
                <w:rFonts w:ascii="仿宋_GB2312" w:eastAsia="仿宋_GB2312" w:hAnsi="华文细黑" w:hint="eastAsia"/>
                <w:kern w:val="0"/>
                <w:sz w:val="22"/>
              </w:rPr>
              <w:t>合同签订后，乙方提供维保费用的30%增值税</w:t>
            </w:r>
            <w:r>
              <w:rPr>
                <w:rFonts w:ascii="仿宋_GB2312" w:eastAsia="仿宋_GB2312" w:hAnsi="华文细黑" w:hint="eastAsia"/>
                <w:kern w:val="0"/>
                <w:sz w:val="22"/>
                <w:lang w:eastAsia="zh-Hans"/>
              </w:rPr>
              <w:t>专用</w:t>
            </w:r>
            <w:r>
              <w:rPr>
                <w:rFonts w:ascii="仿宋_GB2312" w:eastAsia="仿宋_GB2312" w:hAnsi="华文细黑" w:hint="eastAsia"/>
                <w:kern w:val="0"/>
                <w:sz w:val="22"/>
              </w:rPr>
              <w:t>发票，甲方在收到发票后的30个工作日内支付费用；</w:t>
            </w:r>
          </w:p>
          <w:p w:rsidR="00F5113E" w:rsidRDefault="00C46A29">
            <w:pPr>
              <w:widowControl/>
              <w:numPr>
                <w:ilvl w:val="0"/>
                <w:numId w:val="13"/>
              </w:numPr>
              <w:spacing w:line="360" w:lineRule="auto"/>
              <w:jc w:val="left"/>
              <w:rPr>
                <w:rFonts w:ascii="仿宋_GB2312" w:eastAsia="仿宋_GB2312" w:hAnsi="华文细黑"/>
                <w:kern w:val="0"/>
                <w:sz w:val="22"/>
              </w:rPr>
            </w:pPr>
            <w:r>
              <w:rPr>
                <w:rFonts w:ascii="仿宋_GB2312" w:eastAsia="仿宋_GB2312" w:hAnsi="华文细黑" w:hint="eastAsia"/>
                <w:kern w:val="0"/>
                <w:sz w:val="22"/>
              </w:rPr>
              <w:t>合同执行半年后，乙方提供维保费用的60%增值税</w:t>
            </w:r>
            <w:r>
              <w:rPr>
                <w:rFonts w:ascii="仿宋_GB2312" w:eastAsia="仿宋_GB2312" w:hAnsi="华文细黑" w:hint="eastAsia"/>
                <w:kern w:val="0"/>
                <w:sz w:val="22"/>
                <w:lang w:eastAsia="zh-Hans"/>
              </w:rPr>
              <w:t>专用</w:t>
            </w:r>
            <w:r>
              <w:rPr>
                <w:rFonts w:ascii="仿宋_GB2312" w:eastAsia="仿宋_GB2312" w:hAnsi="华文细黑" w:hint="eastAsia"/>
                <w:kern w:val="0"/>
                <w:sz w:val="22"/>
              </w:rPr>
              <w:t>发票，甲方在收到发票后的30个工作日内支付费用；</w:t>
            </w:r>
          </w:p>
          <w:p w:rsidR="00F5113E" w:rsidRDefault="00C46A29">
            <w:pPr>
              <w:widowControl/>
              <w:numPr>
                <w:ilvl w:val="0"/>
                <w:numId w:val="13"/>
              </w:numPr>
              <w:spacing w:line="360" w:lineRule="auto"/>
              <w:jc w:val="left"/>
              <w:rPr>
                <w:rFonts w:ascii="仿宋_GB2312" w:eastAsia="仿宋_GB2312" w:hAnsi="华文细黑"/>
                <w:kern w:val="0"/>
                <w:sz w:val="22"/>
              </w:rPr>
            </w:pPr>
            <w:r>
              <w:rPr>
                <w:rFonts w:ascii="仿宋_GB2312" w:eastAsia="仿宋_GB2312" w:hAnsi="华文细黑" w:hint="eastAsia"/>
                <w:kern w:val="0"/>
                <w:sz w:val="22"/>
              </w:rPr>
              <w:t>合同到期后，</w:t>
            </w:r>
            <w:r>
              <w:rPr>
                <w:rFonts w:ascii="仿宋_GB2312" w:eastAsia="仿宋_GB2312" w:hAnsi="华文细黑" w:hint="eastAsia"/>
                <w:kern w:val="0"/>
                <w:sz w:val="22"/>
                <w:lang w:eastAsia="zh-Hans"/>
              </w:rPr>
              <w:t>支付</w:t>
            </w:r>
            <w:r>
              <w:rPr>
                <w:rFonts w:ascii="仿宋_GB2312" w:eastAsia="仿宋_GB2312" w:hAnsi="华文细黑" w:hint="eastAsia"/>
                <w:kern w:val="0"/>
                <w:sz w:val="22"/>
              </w:rPr>
              <w:t>维保费用的10%</w:t>
            </w:r>
            <w:r>
              <w:rPr>
                <w:rFonts w:ascii="仿宋_GB2312" w:eastAsia="仿宋_GB2312" w:hAnsi="华文细黑" w:hint="eastAsia"/>
                <w:kern w:val="0"/>
                <w:sz w:val="22"/>
                <w:lang w:eastAsia="zh-Hans"/>
              </w:rPr>
              <w:t>以及</w:t>
            </w:r>
            <w:r>
              <w:rPr>
                <w:rFonts w:ascii="仿宋_GB2312" w:eastAsia="仿宋_GB2312" w:hAnsi="华文细黑" w:hint="eastAsia"/>
                <w:kern w:val="0"/>
                <w:sz w:val="22"/>
              </w:rPr>
              <w:t>实际使用</w:t>
            </w:r>
            <w:r>
              <w:rPr>
                <w:rFonts w:ascii="仿宋_GB2312" w:eastAsia="仿宋_GB2312" w:hAnsi="华文细黑" w:hint="eastAsia"/>
                <w:kern w:val="0"/>
                <w:sz w:val="22"/>
                <w:lang w:eastAsia="zh-Hans"/>
              </w:rPr>
              <w:t>的</w:t>
            </w:r>
            <w:r>
              <w:rPr>
                <w:rFonts w:ascii="仿宋_GB2312" w:eastAsia="仿宋_GB2312" w:hAnsi="华文细黑" w:hint="eastAsia"/>
                <w:kern w:val="0"/>
                <w:sz w:val="22"/>
              </w:rPr>
              <w:t>原厂人天</w:t>
            </w:r>
            <w:r>
              <w:rPr>
                <w:rFonts w:ascii="仿宋_GB2312" w:eastAsia="仿宋_GB2312" w:hAnsi="华文细黑" w:hint="eastAsia"/>
                <w:kern w:val="0"/>
                <w:sz w:val="22"/>
                <w:lang w:eastAsia="zh-Hans"/>
              </w:rPr>
              <w:t>服务</w:t>
            </w:r>
            <w:r>
              <w:rPr>
                <w:rFonts w:ascii="仿宋_GB2312" w:eastAsia="仿宋_GB2312" w:hAnsi="华文细黑" w:hint="eastAsia"/>
                <w:kern w:val="0"/>
                <w:sz w:val="22"/>
              </w:rPr>
              <w:t>费用，乙方提供</w:t>
            </w:r>
            <w:r>
              <w:rPr>
                <w:rFonts w:ascii="仿宋_GB2312" w:eastAsia="仿宋_GB2312" w:hAnsi="华文细黑" w:hint="eastAsia"/>
                <w:kern w:val="0"/>
                <w:sz w:val="22"/>
                <w:lang w:eastAsia="zh-Hans"/>
              </w:rPr>
              <w:t>相应金额的</w:t>
            </w:r>
            <w:r>
              <w:rPr>
                <w:rFonts w:ascii="仿宋_GB2312" w:eastAsia="仿宋_GB2312" w:hAnsi="华文细黑" w:hint="eastAsia"/>
                <w:kern w:val="0"/>
                <w:sz w:val="22"/>
              </w:rPr>
              <w:t>增值税</w:t>
            </w:r>
            <w:r>
              <w:rPr>
                <w:rFonts w:ascii="仿宋_GB2312" w:eastAsia="仿宋_GB2312" w:hAnsi="华文细黑" w:hint="eastAsia"/>
                <w:kern w:val="0"/>
                <w:sz w:val="22"/>
                <w:lang w:eastAsia="zh-Hans"/>
              </w:rPr>
              <w:t>专用</w:t>
            </w:r>
            <w:r>
              <w:rPr>
                <w:rFonts w:ascii="仿宋_GB2312" w:eastAsia="仿宋_GB2312" w:hAnsi="华文细黑" w:hint="eastAsia"/>
                <w:kern w:val="0"/>
                <w:sz w:val="22"/>
              </w:rPr>
              <w:t>发票，甲方在收到发票后的30个工作日内支付费用。</w:t>
            </w:r>
          </w:p>
          <w:p w:rsidR="00F5113E" w:rsidRDefault="00F5113E">
            <w:pPr>
              <w:rPr>
                <w:rFonts w:ascii="宋体" w:hAnsi="宋体"/>
                <w:b/>
                <w:szCs w:val="21"/>
              </w:rPr>
            </w:pPr>
          </w:p>
        </w:tc>
        <w:tc>
          <w:tcPr>
            <w:tcW w:w="1709" w:type="dxa"/>
          </w:tcPr>
          <w:p w:rsidR="00F5113E" w:rsidRDefault="00F5113E">
            <w:pPr>
              <w:spacing w:line="400" w:lineRule="exact"/>
              <w:rPr>
                <w:rFonts w:ascii="宋体" w:hAnsi="宋体"/>
                <w:b/>
                <w:szCs w:val="21"/>
              </w:rPr>
            </w:pPr>
          </w:p>
        </w:tc>
        <w:tc>
          <w:tcPr>
            <w:tcW w:w="1632" w:type="dxa"/>
          </w:tcPr>
          <w:p w:rsidR="00F5113E" w:rsidRDefault="00F5113E">
            <w:pPr>
              <w:spacing w:line="400" w:lineRule="exact"/>
              <w:rPr>
                <w:rFonts w:ascii="宋体" w:hAnsi="宋体"/>
                <w:b/>
                <w:szCs w:val="21"/>
              </w:rPr>
            </w:pPr>
          </w:p>
        </w:tc>
      </w:tr>
      <w:tr w:rsidR="00F5113E">
        <w:tc>
          <w:tcPr>
            <w:tcW w:w="513" w:type="dxa"/>
            <w:vAlign w:val="center"/>
          </w:tcPr>
          <w:p w:rsidR="00F5113E" w:rsidRDefault="00C46A29">
            <w:pPr>
              <w:spacing w:line="400" w:lineRule="exact"/>
              <w:jc w:val="center"/>
              <w:rPr>
                <w:rFonts w:ascii="宋体" w:hAnsi="宋体"/>
                <w:b/>
                <w:szCs w:val="21"/>
              </w:rPr>
            </w:pPr>
            <w:r>
              <w:rPr>
                <w:rFonts w:ascii="宋体" w:hAnsi="宋体"/>
                <w:b/>
                <w:szCs w:val="21"/>
              </w:rPr>
              <w:t>2</w:t>
            </w:r>
          </w:p>
        </w:tc>
        <w:tc>
          <w:tcPr>
            <w:tcW w:w="5432" w:type="dxa"/>
          </w:tcPr>
          <w:p w:rsidR="00F5113E" w:rsidRDefault="00C46A29">
            <w:pPr>
              <w:spacing w:line="400" w:lineRule="exact"/>
              <w:rPr>
                <w:rFonts w:ascii="宋体" w:hAnsi="宋体"/>
                <w:b/>
                <w:szCs w:val="21"/>
              </w:rPr>
            </w:pPr>
            <w:r>
              <w:rPr>
                <w:rFonts w:ascii="宋体" w:hAnsi="宋体" w:hint="eastAsia"/>
                <w:b/>
                <w:szCs w:val="21"/>
              </w:rPr>
              <w:t>享有的服务</w:t>
            </w:r>
            <w:r>
              <w:rPr>
                <w:rFonts w:ascii="宋体" w:hAnsi="宋体"/>
                <w:b/>
                <w:szCs w:val="21"/>
              </w:rPr>
              <w:t xml:space="preserve">： </w:t>
            </w:r>
          </w:p>
        </w:tc>
        <w:tc>
          <w:tcPr>
            <w:tcW w:w="1709" w:type="dxa"/>
          </w:tcPr>
          <w:p w:rsidR="00F5113E" w:rsidRDefault="00F5113E">
            <w:pPr>
              <w:spacing w:line="380" w:lineRule="exact"/>
              <w:rPr>
                <w:rFonts w:ascii="宋体" w:hAnsi="宋体"/>
                <w:b/>
                <w:szCs w:val="21"/>
              </w:rPr>
            </w:pPr>
          </w:p>
        </w:tc>
        <w:tc>
          <w:tcPr>
            <w:tcW w:w="1632" w:type="dxa"/>
          </w:tcPr>
          <w:p w:rsidR="00F5113E" w:rsidRDefault="00F5113E">
            <w:pPr>
              <w:spacing w:line="380" w:lineRule="exact"/>
              <w:rPr>
                <w:rFonts w:ascii="宋体" w:hAnsi="宋体"/>
                <w:b/>
                <w:szCs w:val="21"/>
              </w:rPr>
            </w:pPr>
          </w:p>
        </w:tc>
      </w:tr>
      <w:tr w:rsidR="00F5113E">
        <w:tc>
          <w:tcPr>
            <w:tcW w:w="513" w:type="dxa"/>
            <w:vAlign w:val="center"/>
          </w:tcPr>
          <w:p w:rsidR="00F5113E" w:rsidRDefault="00C46A29">
            <w:pPr>
              <w:spacing w:line="380" w:lineRule="exact"/>
              <w:jc w:val="center"/>
              <w:rPr>
                <w:rFonts w:ascii="宋体" w:hAnsi="宋体"/>
                <w:b/>
                <w:szCs w:val="21"/>
              </w:rPr>
            </w:pPr>
            <w:r>
              <w:rPr>
                <w:rFonts w:ascii="宋体" w:hAnsi="宋体" w:hint="eastAsia"/>
                <w:b/>
                <w:szCs w:val="21"/>
              </w:rPr>
              <w:t>3</w:t>
            </w:r>
          </w:p>
        </w:tc>
        <w:tc>
          <w:tcPr>
            <w:tcW w:w="5432" w:type="dxa"/>
          </w:tcPr>
          <w:p w:rsidR="00F5113E" w:rsidRDefault="00C46A29">
            <w:pPr>
              <w:pStyle w:val="10"/>
            </w:pPr>
            <w:r>
              <w:rPr>
                <w:rFonts w:hint="eastAsia"/>
              </w:rPr>
              <w:t>其他（请根据具体项目列示）</w:t>
            </w:r>
          </w:p>
        </w:tc>
        <w:tc>
          <w:tcPr>
            <w:tcW w:w="1709" w:type="dxa"/>
          </w:tcPr>
          <w:p w:rsidR="00F5113E" w:rsidRDefault="00F5113E">
            <w:pPr>
              <w:pStyle w:val="10"/>
            </w:pPr>
          </w:p>
        </w:tc>
        <w:tc>
          <w:tcPr>
            <w:tcW w:w="1632" w:type="dxa"/>
          </w:tcPr>
          <w:p w:rsidR="00F5113E" w:rsidRDefault="00F5113E">
            <w:pPr>
              <w:pStyle w:val="10"/>
            </w:pPr>
          </w:p>
        </w:tc>
      </w:tr>
      <w:tr w:rsidR="00F5113E">
        <w:trPr>
          <w:trHeight w:val="119"/>
        </w:trPr>
        <w:tc>
          <w:tcPr>
            <w:tcW w:w="513" w:type="dxa"/>
            <w:vAlign w:val="center"/>
          </w:tcPr>
          <w:p w:rsidR="00F5113E" w:rsidRDefault="00F5113E">
            <w:pPr>
              <w:spacing w:line="400" w:lineRule="exact"/>
              <w:jc w:val="center"/>
              <w:rPr>
                <w:rFonts w:ascii="宋体" w:hAnsi="宋体"/>
                <w:b/>
                <w:szCs w:val="21"/>
              </w:rPr>
            </w:pPr>
          </w:p>
        </w:tc>
        <w:tc>
          <w:tcPr>
            <w:tcW w:w="5432" w:type="dxa"/>
          </w:tcPr>
          <w:p w:rsidR="00F5113E" w:rsidRDefault="00F5113E">
            <w:pPr>
              <w:spacing w:line="400" w:lineRule="exact"/>
              <w:rPr>
                <w:rFonts w:ascii="宋体" w:hAnsi="宋体"/>
                <w:b/>
                <w:szCs w:val="21"/>
              </w:rPr>
            </w:pPr>
          </w:p>
        </w:tc>
        <w:tc>
          <w:tcPr>
            <w:tcW w:w="1709" w:type="dxa"/>
          </w:tcPr>
          <w:p w:rsidR="00F5113E" w:rsidRDefault="00F5113E">
            <w:pPr>
              <w:pStyle w:val="10"/>
            </w:pPr>
          </w:p>
        </w:tc>
        <w:tc>
          <w:tcPr>
            <w:tcW w:w="1632" w:type="dxa"/>
          </w:tcPr>
          <w:p w:rsidR="00F5113E" w:rsidRDefault="00F5113E">
            <w:pPr>
              <w:spacing w:line="400" w:lineRule="exact"/>
              <w:rPr>
                <w:rFonts w:ascii="宋体" w:hAnsi="宋体"/>
                <w:b/>
                <w:szCs w:val="21"/>
              </w:rPr>
            </w:pPr>
          </w:p>
        </w:tc>
      </w:tr>
      <w:tr w:rsidR="00F5113E">
        <w:tc>
          <w:tcPr>
            <w:tcW w:w="513" w:type="dxa"/>
            <w:vAlign w:val="center"/>
          </w:tcPr>
          <w:p w:rsidR="00F5113E" w:rsidRDefault="00F5113E">
            <w:pPr>
              <w:spacing w:line="400" w:lineRule="exact"/>
              <w:jc w:val="center"/>
              <w:rPr>
                <w:rFonts w:ascii="宋体" w:hAnsi="宋体"/>
                <w:b/>
                <w:szCs w:val="21"/>
              </w:rPr>
            </w:pPr>
          </w:p>
        </w:tc>
        <w:tc>
          <w:tcPr>
            <w:tcW w:w="5432" w:type="dxa"/>
          </w:tcPr>
          <w:p w:rsidR="00F5113E" w:rsidRDefault="00F5113E">
            <w:pPr>
              <w:spacing w:line="400" w:lineRule="exact"/>
              <w:rPr>
                <w:rFonts w:ascii="宋体" w:hAnsi="宋体"/>
                <w:b/>
                <w:szCs w:val="21"/>
              </w:rPr>
            </w:pPr>
          </w:p>
        </w:tc>
        <w:tc>
          <w:tcPr>
            <w:tcW w:w="1709" w:type="dxa"/>
          </w:tcPr>
          <w:p w:rsidR="00F5113E" w:rsidRDefault="00F5113E">
            <w:pPr>
              <w:spacing w:line="400" w:lineRule="exact"/>
              <w:rPr>
                <w:rFonts w:ascii="宋体" w:hAnsi="宋体"/>
                <w:b/>
                <w:szCs w:val="21"/>
              </w:rPr>
            </w:pPr>
          </w:p>
        </w:tc>
        <w:tc>
          <w:tcPr>
            <w:tcW w:w="1632" w:type="dxa"/>
          </w:tcPr>
          <w:p w:rsidR="00F5113E" w:rsidRDefault="00F5113E">
            <w:pPr>
              <w:spacing w:line="400" w:lineRule="exact"/>
              <w:rPr>
                <w:rFonts w:ascii="宋体" w:hAnsi="宋体"/>
                <w:b/>
                <w:szCs w:val="21"/>
              </w:rPr>
            </w:pPr>
          </w:p>
        </w:tc>
      </w:tr>
    </w:tbl>
    <w:p w:rsidR="00F5113E" w:rsidRDefault="00F5113E">
      <w:pPr>
        <w:pStyle w:val="a9"/>
        <w:spacing w:line="500" w:lineRule="exact"/>
        <w:ind w:left="5250" w:rightChars="-80" w:right="-168"/>
        <w:rPr>
          <w:b/>
          <w:color w:val="auto"/>
        </w:rPr>
      </w:pPr>
    </w:p>
    <w:p w:rsidR="00F5113E" w:rsidRDefault="00C46A29">
      <w:pPr>
        <w:pStyle w:val="a9"/>
        <w:spacing w:line="500" w:lineRule="exact"/>
        <w:ind w:leftChars="47" w:left="99" w:rightChars="-80" w:right="-168"/>
        <w:rPr>
          <w:color w:val="auto"/>
        </w:rPr>
      </w:pPr>
      <w:r>
        <w:rPr>
          <w:rFonts w:hint="eastAsia"/>
          <w:color w:val="auto"/>
        </w:rPr>
        <w:t>注：</w:t>
      </w:r>
    </w:p>
    <w:p w:rsidR="00F5113E" w:rsidRDefault="00C46A29">
      <w:pPr>
        <w:pStyle w:val="a9"/>
        <w:adjustRightInd w:val="0"/>
        <w:snapToGrid w:val="0"/>
        <w:spacing w:line="460" w:lineRule="exact"/>
        <w:ind w:leftChars="47" w:left="99" w:firstLineChars="200" w:firstLine="420"/>
        <w:rPr>
          <w:color w:val="auto"/>
        </w:rPr>
      </w:pPr>
      <w:r>
        <w:rPr>
          <w:rFonts w:hint="eastAsia"/>
          <w:color w:val="auto"/>
        </w:rPr>
        <w:t>1、在本表中，需对谈判文件的全部商务条款做出响应，而不仅仅是对偏离项的响应。</w:t>
      </w:r>
    </w:p>
    <w:p w:rsidR="00F5113E" w:rsidRDefault="00C46A29">
      <w:pPr>
        <w:pStyle w:val="a9"/>
        <w:adjustRightInd w:val="0"/>
        <w:snapToGrid w:val="0"/>
        <w:spacing w:line="460" w:lineRule="exact"/>
        <w:ind w:leftChars="47" w:left="99" w:firstLineChars="200" w:firstLine="420"/>
        <w:rPr>
          <w:color w:val="000000" w:themeColor="text1"/>
        </w:rPr>
      </w:pPr>
      <w:r>
        <w:rPr>
          <w:rFonts w:hint="eastAsia"/>
          <w:color w:val="auto"/>
        </w:rPr>
        <w:t>2、在本表中，与“谈判文件的商务条款”栏比较，如无偏离，“响应文件的商务条款”栏可具体填写响应内容或“同意”、“接受”等字样，不接受负偏离。</w:t>
      </w:r>
    </w:p>
    <w:p w:rsidR="00F5113E" w:rsidRDefault="00F5113E">
      <w:pPr>
        <w:pStyle w:val="a3"/>
        <w:rPr>
          <w:color w:val="000000" w:themeColor="text1"/>
        </w:rPr>
      </w:pPr>
    </w:p>
    <w:p w:rsidR="00F5113E" w:rsidRDefault="00C46A29">
      <w:pPr>
        <w:pStyle w:val="3"/>
        <w:spacing w:line="360" w:lineRule="auto"/>
        <w:rPr>
          <w:color w:val="000000" w:themeColor="text1"/>
        </w:rPr>
      </w:pPr>
      <w:bookmarkStart w:id="36" w:name="_Toc71561681"/>
      <w:bookmarkStart w:id="37" w:name="_Toc535921102"/>
      <w:r>
        <w:rPr>
          <w:rFonts w:hint="eastAsia"/>
          <w:color w:val="000000" w:themeColor="text1"/>
        </w:rPr>
        <w:t>6</w:t>
      </w:r>
      <w:r>
        <w:rPr>
          <w:color w:val="000000" w:themeColor="text1"/>
        </w:rPr>
        <w:t>、技术偏离表</w:t>
      </w:r>
      <w:bookmarkEnd w:id="36"/>
      <w:bookmarkEnd w:id="37"/>
    </w:p>
    <w:p w:rsidR="00F5113E" w:rsidRDefault="00F5113E">
      <w:pPr>
        <w:pStyle w:val="a3"/>
        <w:rPr>
          <w:rFonts w:ascii="宋体" w:hAnsi="宋体"/>
          <w:b/>
        </w:rPr>
      </w:pPr>
    </w:p>
    <w:p w:rsidR="00F5113E" w:rsidRDefault="00C46A29">
      <w:pPr>
        <w:autoSpaceDE w:val="0"/>
        <w:autoSpaceDN w:val="0"/>
        <w:adjustRightInd w:val="0"/>
        <w:spacing w:line="500" w:lineRule="exact"/>
        <w:ind w:firstLineChars="1412" w:firstLine="2977"/>
        <w:rPr>
          <w:rFonts w:ascii="宋体" w:hAnsi="宋体"/>
          <w:b/>
          <w:bCs/>
          <w:szCs w:val="21"/>
        </w:rPr>
      </w:pPr>
      <w:r>
        <w:rPr>
          <w:rFonts w:ascii="宋体" w:hAnsi="宋体" w:hint="eastAsia"/>
          <w:b/>
          <w:bCs/>
          <w:szCs w:val="21"/>
        </w:rPr>
        <w:t>技术要求</w:t>
      </w:r>
      <w:r>
        <w:rPr>
          <w:rFonts w:ascii="宋体" w:hAnsi="宋体"/>
          <w:b/>
          <w:bCs/>
          <w:szCs w:val="21"/>
        </w:rPr>
        <w:t>偏离表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243"/>
      </w:tblGrid>
      <w:tr w:rsidR="00F5113E">
        <w:tc>
          <w:tcPr>
            <w:tcW w:w="513" w:type="dxa"/>
            <w:tcBorders>
              <w:bottom w:val="thinThickSmallGap" w:sz="24" w:space="0" w:color="auto"/>
            </w:tcBorders>
            <w:shd w:val="clear" w:color="auto" w:fill="C0C0C0"/>
          </w:tcPr>
          <w:p w:rsidR="00F5113E" w:rsidRDefault="00C46A29">
            <w:pPr>
              <w:spacing w:line="400" w:lineRule="exact"/>
              <w:jc w:val="center"/>
              <w:rPr>
                <w:rFonts w:ascii="宋体" w:hAnsi="宋体"/>
                <w:szCs w:val="21"/>
              </w:rPr>
            </w:pPr>
            <w:r>
              <w:rPr>
                <w:rFonts w:ascii="宋体" w:hAnsi="宋体"/>
                <w:szCs w:val="21"/>
              </w:rPr>
              <w:t>序号</w:t>
            </w:r>
          </w:p>
        </w:tc>
        <w:tc>
          <w:tcPr>
            <w:tcW w:w="5432" w:type="dxa"/>
            <w:tcBorders>
              <w:bottom w:val="thinThickSmallGap" w:sz="24" w:space="0" w:color="auto"/>
            </w:tcBorders>
            <w:shd w:val="clear" w:color="auto" w:fill="C0C0C0"/>
            <w:vAlign w:val="center"/>
          </w:tcPr>
          <w:p w:rsidR="00F5113E" w:rsidRDefault="00C46A29">
            <w:pPr>
              <w:spacing w:line="400" w:lineRule="exact"/>
              <w:jc w:val="center"/>
              <w:rPr>
                <w:rFonts w:ascii="宋体" w:hAnsi="宋体"/>
                <w:szCs w:val="21"/>
              </w:rPr>
            </w:pPr>
            <w:r>
              <w:rPr>
                <w:rFonts w:ascii="宋体" w:hAnsi="宋体" w:hint="eastAsia"/>
                <w:szCs w:val="21"/>
              </w:rPr>
              <w:t>谈判</w:t>
            </w:r>
            <w:r>
              <w:rPr>
                <w:rFonts w:ascii="宋体" w:hAnsi="宋体"/>
                <w:szCs w:val="21"/>
              </w:rPr>
              <w:t>文件的</w:t>
            </w:r>
            <w:r>
              <w:rPr>
                <w:rFonts w:ascii="宋体" w:hAnsi="宋体" w:hint="eastAsia"/>
                <w:szCs w:val="21"/>
              </w:rPr>
              <w:t>技术要求</w:t>
            </w:r>
          </w:p>
        </w:tc>
        <w:tc>
          <w:tcPr>
            <w:tcW w:w="1709" w:type="dxa"/>
            <w:tcBorders>
              <w:bottom w:val="thinThickSmallGap" w:sz="24" w:space="0" w:color="auto"/>
            </w:tcBorders>
            <w:shd w:val="clear" w:color="auto" w:fill="C0C0C0"/>
            <w:vAlign w:val="center"/>
          </w:tcPr>
          <w:p w:rsidR="00F5113E" w:rsidRDefault="00C46A29">
            <w:pPr>
              <w:spacing w:line="360" w:lineRule="exact"/>
              <w:jc w:val="center"/>
              <w:rPr>
                <w:rFonts w:ascii="宋体" w:hAnsi="宋体"/>
                <w:szCs w:val="21"/>
              </w:rPr>
            </w:pPr>
            <w:r>
              <w:rPr>
                <w:rFonts w:ascii="宋体" w:hAnsi="宋体" w:hint="eastAsia"/>
                <w:szCs w:val="21"/>
              </w:rPr>
              <w:t>响应</w:t>
            </w:r>
            <w:r>
              <w:rPr>
                <w:rFonts w:ascii="宋体" w:hAnsi="宋体"/>
                <w:szCs w:val="21"/>
              </w:rPr>
              <w:t>文件的</w:t>
            </w:r>
          </w:p>
          <w:p w:rsidR="00F5113E" w:rsidRDefault="00C46A29">
            <w:pPr>
              <w:spacing w:line="360" w:lineRule="exact"/>
              <w:jc w:val="center"/>
              <w:rPr>
                <w:rFonts w:ascii="宋体" w:hAnsi="宋体"/>
                <w:szCs w:val="21"/>
              </w:rPr>
            </w:pPr>
            <w:r>
              <w:rPr>
                <w:rFonts w:ascii="宋体" w:hAnsi="宋体" w:hint="eastAsia"/>
                <w:szCs w:val="21"/>
              </w:rPr>
              <w:t>技术方案</w:t>
            </w:r>
          </w:p>
        </w:tc>
        <w:tc>
          <w:tcPr>
            <w:tcW w:w="1243" w:type="dxa"/>
            <w:tcBorders>
              <w:bottom w:val="thinThickSmallGap" w:sz="24" w:space="0" w:color="auto"/>
            </w:tcBorders>
            <w:shd w:val="clear" w:color="auto" w:fill="C0C0C0"/>
            <w:vAlign w:val="center"/>
          </w:tcPr>
          <w:p w:rsidR="00F5113E" w:rsidRDefault="00C46A29">
            <w:pPr>
              <w:spacing w:line="400" w:lineRule="exact"/>
              <w:jc w:val="center"/>
              <w:rPr>
                <w:rFonts w:ascii="宋体" w:hAnsi="宋体"/>
                <w:szCs w:val="21"/>
              </w:rPr>
            </w:pPr>
            <w:r>
              <w:rPr>
                <w:rFonts w:ascii="宋体" w:hAnsi="宋体"/>
                <w:szCs w:val="21"/>
              </w:rPr>
              <w:t>说明</w:t>
            </w:r>
          </w:p>
        </w:tc>
      </w:tr>
      <w:tr w:rsidR="00F5113E">
        <w:tc>
          <w:tcPr>
            <w:tcW w:w="513" w:type="dxa"/>
            <w:vAlign w:val="center"/>
          </w:tcPr>
          <w:p w:rsidR="00F5113E" w:rsidRDefault="00C46A29">
            <w:pPr>
              <w:spacing w:line="400" w:lineRule="exact"/>
              <w:jc w:val="center"/>
              <w:rPr>
                <w:rFonts w:ascii="宋体" w:hAnsi="宋体"/>
                <w:b/>
                <w:szCs w:val="21"/>
              </w:rPr>
            </w:pPr>
            <w:r>
              <w:rPr>
                <w:rFonts w:ascii="宋体" w:hAnsi="宋体"/>
                <w:b/>
                <w:szCs w:val="21"/>
              </w:rPr>
              <w:t>1</w:t>
            </w:r>
          </w:p>
        </w:tc>
        <w:tc>
          <w:tcPr>
            <w:tcW w:w="5432" w:type="dxa"/>
          </w:tcPr>
          <w:p w:rsidR="00F5113E" w:rsidRDefault="00C46A29">
            <w:pPr>
              <w:rPr>
                <w:rFonts w:ascii="宋体" w:hAnsi="宋体"/>
                <w:b/>
                <w:szCs w:val="21"/>
              </w:rPr>
            </w:pPr>
            <w:r>
              <w:rPr>
                <w:rFonts w:ascii="宋体" w:hAnsi="宋体" w:hint="eastAsia"/>
                <w:b/>
                <w:szCs w:val="21"/>
              </w:rPr>
              <w:t>维保服务基本要求</w:t>
            </w:r>
          </w:p>
          <w:p w:rsidR="00F5113E" w:rsidRDefault="00C46A29">
            <w:pPr>
              <w:spacing w:line="360" w:lineRule="auto"/>
              <w:ind w:firstLineChars="200" w:firstLine="420"/>
            </w:pPr>
            <w:r>
              <w:rPr>
                <w:rFonts w:hint="eastAsia"/>
              </w:rPr>
              <w:t>7*24</w:t>
            </w:r>
            <w:r>
              <w:rPr>
                <w:rFonts w:hint="eastAsia"/>
              </w:rPr>
              <w:t>小时支持服务，包括但不限于配件更换、软件升级、故障现场支持、电话支持、邮件支持、网络支持、远程支持等维保标准服务；</w:t>
            </w:r>
          </w:p>
          <w:p w:rsidR="00F5113E" w:rsidRDefault="00C46A29">
            <w:pPr>
              <w:spacing w:line="360" w:lineRule="auto"/>
              <w:ind w:firstLineChars="200" w:firstLine="420"/>
              <w:rPr>
                <w:rFonts w:ascii="宋体" w:hAnsi="宋体"/>
                <w:b/>
                <w:szCs w:val="21"/>
              </w:rPr>
            </w:pPr>
            <w:r>
              <w:rPr>
                <w:rFonts w:hint="eastAsia"/>
              </w:rPr>
              <w:t>须安排专职工程师可随时为用户提供相关技术咨询</w:t>
            </w:r>
            <w:r>
              <w:rPr>
                <w:rFonts w:hint="eastAsia"/>
              </w:rPr>
              <w:lastRenderedPageBreak/>
              <w:t>服务，对设备的使用和维护提供合理的管理意见和建议；</w:t>
            </w:r>
          </w:p>
        </w:tc>
        <w:tc>
          <w:tcPr>
            <w:tcW w:w="1709" w:type="dxa"/>
          </w:tcPr>
          <w:p w:rsidR="00F5113E" w:rsidRDefault="00F5113E">
            <w:pPr>
              <w:spacing w:line="400" w:lineRule="exact"/>
              <w:rPr>
                <w:rFonts w:ascii="宋体" w:hAnsi="宋体"/>
                <w:b/>
                <w:szCs w:val="21"/>
              </w:rPr>
            </w:pPr>
          </w:p>
        </w:tc>
        <w:tc>
          <w:tcPr>
            <w:tcW w:w="1243" w:type="dxa"/>
          </w:tcPr>
          <w:p w:rsidR="00F5113E" w:rsidRDefault="00F5113E">
            <w:pPr>
              <w:spacing w:line="400" w:lineRule="exact"/>
              <w:rPr>
                <w:rFonts w:ascii="宋体" w:hAnsi="宋体"/>
                <w:b/>
                <w:szCs w:val="21"/>
              </w:rPr>
            </w:pPr>
          </w:p>
        </w:tc>
      </w:tr>
      <w:tr w:rsidR="00F5113E">
        <w:tc>
          <w:tcPr>
            <w:tcW w:w="513" w:type="dxa"/>
            <w:vAlign w:val="center"/>
          </w:tcPr>
          <w:p w:rsidR="00F5113E" w:rsidRDefault="00C46A29">
            <w:pPr>
              <w:spacing w:line="400" w:lineRule="exact"/>
              <w:jc w:val="center"/>
              <w:rPr>
                <w:rFonts w:ascii="宋体" w:hAnsi="宋体"/>
                <w:b/>
                <w:szCs w:val="21"/>
              </w:rPr>
            </w:pPr>
            <w:r>
              <w:rPr>
                <w:rFonts w:ascii="宋体" w:hAnsi="宋体"/>
                <w:b/>
                <w:szCs w:val="21"/>
              </w:rPr>
              <w:lastRenderedPageBreak/>
              <w:t>2</w:t>
            </w:r>
          </w:p>
        </w:tc>
        <w:tc>
          <w:tcPr>
            <w:tcW w:w="5432" w:type="dxa"/>
          </w:tcPr>
          <w:p w:rsidR="00F5113E" w:rsidRDefault="00C46A29">
            <w:pPr>
              <w:spacing w:line="400" w:lineRule="exact"/>
              <w:rPr>
                <w:rFonts w:ascii="宋体" w:hAnsi="宋体"/>
                <w:b/>
                <w:szCs w:val="21"/>
              </w:rPr>
            </w:pPr>
            <w:r>
              <w:rPr>
                <w:rFonts w:ascii="宋体" w:hAnsi="宋体" w:hint="eastAsia"/>
                <w:b/>
                <w:szCs w:val="21"/>
              </w:rPr>
              <w:t>现场服务时效和产品保证</w:t>
            </w:r>
          </w:p>
          <w:p w:rsidR="00F5113E" w:rsidRDefault="00C46A29">
            <w:pPr>
              <w:spacing w:line="360" w:lineRule="auto"/>
              <w:ind w:firstLineChars="200" w:firstLine="420"/>
            </w:pPr>
            <w:r>
              <w:rPr>
                <w:rFonts w:hint="eastAsia"/>
              </w:rPr>
              <w:t>提供数据中心</w:t>
            </w:r>
            <w:r>
              <w:rPr>
                <w:rFonts w:hint="eastAsia"/>
              </w:rPr>
              <w:t>7*24*2</w:t>
            </w:r>
            <w:r>
              <w:rPr>
                <w:rFonts w:hint="eastAsia"/>
              </w:rPr>
              <w:t>、分公司</w:t>
            </w:r>
            <w:r>
              <w:rPr>
                <w:rFonts w:hint="eastAsia"/>
              </w:rPr>
              <w:t>5*9*4</w:t>
            </w:r>
            <w:r>
              <w:rPr>
                <w:rFonts w:hint="eastAsia"/>
              </w:rPr>
              <w:t>的</w:t>
            </w:r>
            <w:r>
              <w:rPr>
                <w:rFonts w:hint="eastAsia"/>
              </w:rPr>
              <w:t>SLA</w:t>
            </w:r>
            <w:r>
              <w:rPr>
                <w:rFonts w:hint="eastAsia"/>
              </w:rPr>
              <w:t>，在接到数据中心报障信息的</w:t>
            </w:r>
            <w:r>
              <w:rPr>
                <w:rFonts w:hint="eastAsia"/>
              </w:rPr>
              <w:t>2</w:t>
            </w:r>
            <w:r>
              <w:rPr>
                <w:rFonts w:hint="eastAsia"/>
              </w:rPr>
              <w:t>小时内、分公司报障信息的</w:t>
            </w:r>
            <w:r>
              <w:rPr>
                <w:rFonts w:hint="eastAsia"/>
              </w:rPr>
              <w:t>4</w:t>
            </w:r>
            <w:r>
              <w:rPr>
                <w:rFonts w:hint="eastAsia"/>
              </w:rPr>
              <w:t>小时内抵达报障地点。</w:t>
            </w:r>
          </w:p>
          <w:p w:rsidR="00F5113E" w:rsidRDefault="00C46A29">
            <w:pPr>
              <w:spacing w:line="360" w:lineRule="auto"/>
              <w:ind w:firstLineChars="200" w:firstLine="420"/>
            </w:pPr>
            <w:r>
              <w:rPr>
                <w:rFonts w:hint="eastAsia"/>
              </w:rPr>
              <w:t>按此需求，请提供服务于我司所有分公司和数据中心城市的分支机构地址和联系人，并承诺该机构为投标供应商的自有或全资子公司机构。</w:t>
            </w:r>
          </w:p>
          <w:p w:rsidR="00F5113E" w:rsidRDefault="00C46A29">
            <w:pPr>
              <w:spacing w:line="360" w:lineRule="auto"/>
              <w:ind w:firstLineChars="200" w:firstLine="420"/>
              <w:rPr>
                <w:rFonts w:ascii="宋体" w:hAnsi="宋体"/>
                <w:b/>
                <w:szCs w:val="21"/>
              </w:rPr>
            </w:pPr>
            <w:r>
              <w:rPr>
                <w:rFonts w:hint="eastAsia"/>
              </w:rPr>
              <w:t>提供的所有设备及配件须为正规渠道产品，要求原厂服务的设备需提供原厂配件，要求服务商服务的设备需提供可用的同型号或高型号设备或配件，保修期内维修费及配件费全部免费，服务商免费提供上门故障排除及维修服务。</w:t>
            </w:r>
          </w:p>
        </w:tc>
        <w:tc>
          <w:tcPr>
            <w:tcW w:w="1709" w:type="dxa"/>
          </w:tcPr>
          <w:p w:rsidR="00F5113E" w:rsidRDefault="00F5113E">
            <w:pPr>
              <w:spacing w:line="380" w:lineRule="exact"/>
              <w:rPr>
                <w:rFonts w:ascii="宋体" w:hAnsi="宋体"/>
                <w:b/>
                <w:szCs w:val="21"/>
              </w:rPr>
            </w:pPr>
          </w:p>
        </w:tc>
        <w:tc>
          <w:tcPr>
            <w:tcW w:w="1243" w:type="dxa"/>
          </w:tcPr>
          <w:p w:rsidR="00F5113E" w:rsidRDefault="00F5113E">
            <w:pPr>
              <w:spacing w:line="380" w:lineRule="exact"/>
              <w:rPr>
                <w:rFonts w:ascii="宋体" w:hAnsi="宋体"/>
                <w:b/>
                <w:szCs w:val="21"/>
              </w:rPr>
            </w:pPr>
          </w:p>
        </w:tc>
      </w:tr>
      <w:tr w:rsidR="00F5113E">
        <w:tc>
          <w:tcPr>
            <w:tcW w:w="513" w:type="dxa"/>
            <w:vAlign w:val="center"/>
          </w:tcPr>
          <w:p w:rsidR="00F5113E" w:rsidRDefault="00C46A29">
            <w:pPr>
              <w:spacing w:line="400" w:lineRule="exact"/>
              <w:jc w:val="center"/>
              <w:rPr>
                <w:rFonts w:ascii="宋体" w:hAnsi="宋体"/>
                <w:b/>
                <w:szCs w:val="21"/>
              </w:rPr>
            </w:pPr>
            <w:r>
              <w:rPr>
                <w:rFonts w:ascii="宋体" w:hAnsi="宋体" w:hint="eastAsia"/>
                <w:b/>
                <w:szCs w:val="21"/>
              </w:rPr>
              <w:t>3</w:t>
            </w:r>
          </w:p>
        </w:tc>
        <w:tc>
          <w:tcPr>
            <w:tcW w:w="5432" w:type="dxa"/>
          </w:tcPr>
          <w:p w:rsidR="00F5113E" w:rsidRDefault="00C46A29">
            <w:pPr>
              <w:spacing w:line="400" w:lineRule="exact"/>
              <w:rPr>
                <w:rFonts w:ascii="宋体" w:hAnsi="宋体"/>
                <w:b/>
                <w:szCs w:val="21"/>
              </w:rPr>
            </w:pPr>
            <w:r>
              <w:rPr>
                <w:rFonts w:ascii="宋体" w:hAnsi="宋体" w:hint="eastAsia"/>
                <w:b/>
                <w:szCs w:val="21"/>
              </w:rPr>
              <w:t>巡检服务</w:t>
            </w:r>
          </w:p>
          <w:p w:rsidR="00F5113E" w:rsidRDefault="00C46A29">
            <w:pPr>
              <w:spacing w:line="400" w:lineRule="exact"/>
              <w:ind w:firstLineChars="200" w:firstLine="420"/>
              <w:rPr>
                <w:rFonts w:ascii="宋体" w:hAnsi="宋体"/>
                <w:b/>
                <w:szCs w:val="21"/>
              </w:rPr>
            </w:pPr>
            <w:r>
              <w:rPr>
                <w:rFonts w:hint="eastAsia"/>
              </w:rPr>
              <w:t>定期巡检和预防性维护网络和安全设备</w:t>
            </w:r>
          </w:p>
        </w:tc>
        <w:tc>
          <w:tcPr>
            <w:tcW w:w="1709" w:type="dxa"/>
          </w:tcPr>
          <w:p w:rsidR="00F5113E" w:rsidRDefault="00F5113E">
            <w:pPr>
              <w:spacing w:line="380" w:lineRule="exact"/>
              <w:rPr>
                <w:rFonts w:ascii="宋体" w:hAnsi="宋体"/>
                <w:b/>
                <w:szCs w:val="21"/>
              </w:rPr>
            </w:pPr>
          </w:p>
        </w:tc>
        <w:tc>
          <w:tcPr>
            <w:tcW w:w="1243" w:type="dxa"/>
          </w:tcPr>
          <w:p w:rsidR="00F5113E" w:rsidRDefault="00F5113E">
            <w:pPr>
              <w:spacing w:line="380" w:lineRule="exact"/>
              <w:rPr>
                <w:rFonts w:ascii="宋体" w:hAnsi="宋体"/>
                <w:b/>
                <w:szCs w:val="21"/>
              </w:rPr>
            </w:pPr>
          </w:p>
        </w:tc>
      </w:tr>
      <w:tr w:rsidR="00F5113E">
        <w:tc>
          <w:tcPr>
            <w:tcW w:w="513" w:type="dxa"/>
            <w:vAlign w:val="center"/>
          </w:tcPr>
          <w:p w:rsidR="00F5113E" w:rsidRDefault="00C46A29">
            <w:pPr>
              <w:spacing w:line="400" w:lineRule="exact"/>
              <w:jc w:val="center"/>
              <w:rPr>
                <w:rFonts w:ascii="宋体" w:hAnsi="宋体"/>
                <w:b/>
                <w:szCs w:val="21"/>
              </w:rPr>
            </w:pPr>
            <w:r>
              <w:rPr>
                <w:rFonts w:ascii="宋体" w:hAnsi="宋体" w:hint="eastAsia"/>
                <w:b/>
                <w:szCs w:val="21"/>
              </w:rPr>
              <w:t>4</w:t>
            </w:r>
          </w:p>
        </w:tc>
        <w:tc>
          <w:tcPr>
            <w:tcW w:w="5432" w:type="dxa"/>
          </w:tcPr>
          <w:p w:rsidR="00F5113E" w:rsidRDefault="00C46A29">
            <w:pPr>
              <w:spacing w:line="400" w:lineRule="exact"/>
              <w:rPr>
                <w:rFonts w:ascii="宋体" w:hAnsi="宋体"/>
                <w:b/>
                <w:szCs w:val="21"/>
              </w:rPr>
            </w:pPr>
            <w:r>
              <w:rPr>
                <w:rFonts w:ascii="宋体" w:hAnsi="宋体" w:hint="eastAsia"/>
                <w:b/>
                <w:szCs w:val="21"/>
              </w:rPr>
              <w:t>部分指定设备的原厂服务要求</w:t>
            </w:r>
          </w:p>
          <w:p w:rsidR="00F5113E" w:rsidRDefault="00C46A29">
            <w:pPr>
              <w:spacing w:line="360" w:lineRule="auto"/>
              <w:ind w:firstLineChars="200" w:firstLine="420"/>
              <w:rPr>
                <w:rFonts w:ascii="宋体" w:hAnsi="宋体"/>
                <w:b/>
                <w:szCs w:val="21"/>
              </w:rPr>
            </w:pPr>
            <w:r>
              <w:rPr>
                <w:rFonts w:hint="eastAsia"/>
              </w:rPr>
              <w:t>对于清单中要求提供原厂服务的设备，需提供原厂技术支持服务以及按实际所需不超过</w:t>
            </w:r>
            <w:r>
              <w:rPr>
                <w:rFonts w:hint="eastAsia"/>
              </w:rPr>
              <w:t>10</w:t>
            </w:r>
            <w:r>
              <w:rPr>
                <w:rFonts w:hint="eastAsia"/>
              </w:rPr>
              <w:t>人天的原厂现场支持服务，服务内容执行原厂商的相关规定；</w:t>
            </w:r>
          </w:p>
        </w:tc>
        <w:tc>
          <w:tcPr>
            <w:tcW w:w="1709" w:type="dxa"/>
          </w:tcPr>
          <w:p w:rsidR="00F5113E" w:rsidRDefault="00F5113E">
            <w:pPr>
              <w:spacing w:line="380" w:lineRule="exact"/>
              <w:rPr>
                <w:rFonts w:ascii="宋体" w:hAnsi="宋体"/>
                <w:b/>
                <w:szCs w:val="21"/>
              </w:rPr>
            </w:pPr>
          </w:p>
        </w:tc>
        <w:tc>
          <w:tcPr>
            <w:tcW w:w="1243" w:type="dxa"/>
          </w:tcPr>
          <w:p w:rsidR="00F5113E" w:rsidRDefault="00F5113E">
            <w:pPr>
              <w:spacing w:line="380" w:lineRule="exact"/>
              <w:rPr>
                <w:rFonts w:ascii="宋体" w:hAnsi="宋体"/>
                <w:b/>
                <w:szCs w:val="21"/>
              </w:rPr>
            </w:pPr>
          </w:p>
        </w:tc>
      </w:tr>
      <w:tr w:rsidR="00F5113E">
        <w:tc>
          <w:tcPr>
            <w:tcW w:w="513" w:type="dxa"/>
            <w:vAlign w:val="center"/>
          </w:tcPr>
          <w:p w:rsidR="00F5113E" w:rsidRDefault="00C46A29">
            <w:pPr>
              <w:spacing w:line="400" w:lineRule="exact"/>
              <w:jc w:val="center"/>
              <w:rPr>
                <w:rFonts w:ascii="宋体" w:hAnsi="宋体"/>
                <w:b/>
                <w:szCs w:val="21"/>
              </w:rPr>
            </w:pPr>
            <w:r>
              <w:rPr>
                <w:rFonts w:ascii="宋体" w:hAnsi="宋体" w:hint="eastAsia"/>
                <w:b/>
                <w:szCs w:val="21"/>
              </w:rPr>
              <w:t>5</w:t>
            </w:r>
          </w:p>
        </w:tc>
        <w:tc>
          <w:tcPr>
            <w:tcW w:w="5432" w:type="dxa"/>
          </w:tcPr>
          <w:p w:rsidR="00F5113E" w:rsidRDefault="00C46A29">
            <w:pPr>
              <w:spacing w:line="360" w:lineRule="auto"/>
            </w:pPr>
            <w:r>
              <w:rPr>
                <w:rFonts w:ascii="宋体" w:hAnsi="宋体" w:hint="eastAsia"/>
                <w:b/>
                <w:szCs w:val="21"/>
              </w:rPr>
              <w:t>开门红和重大法定节假日值守服务</w:t>
            </w:r>
          </w:p>
        </w:tc>
        <w:tc>
          <w:tcPr>
            <w:tcW w:w="1709" w:type="dxa"/>
          </w:tcPr>
          <w:p w:rsidR="00F5113E" w:rsidRDefault="00F5113E">
            <w:pPr>
              <w:spacing w:line="380" w:lineRule="exact"/>
              <w:rPr>
                <w:rFonts w:ascii="宋体" w:hAnsi="宋体"/>
                <w:b/>
                <w:szCs w:val="21"/>
              </w:rPr>
            </w:pPr>
          </w:p>
        </w:tc>
        <w:tc>
          <w:tcPr>
            <w:tcW w:w="1243" w:type="dxa"/>
          </w:tcPr>
          <w:p w:rsidR="00F5113E" w:rsidRDefault="00F5113E">
            <w:pPr>
              <w:spacing w:line="380" w:lineRule="exact"/>
              <w:rPr>
                <w:rFonts w:ascii="宋体" w:hAnsi="宋体"/>
                <w:b/>
                <w:szCs w:val="21"/>
              </w:rPr>
            </w:pPr>
          </w:p>
        </w:tc>
      </w:tr>
    </w:tbl>
    <w:p w:rsidR="00F5113E" w:rsidRDefault="00C46A29">
      <w:pPr>
        <w:pStyle w:val="a9"/>
        <w:spacing w:line="500" w:lineRule="exact"/>
        <w:ind w:leftChars="47" w:left="99" w:rightChars="-80" w:right="-168"/>
        <w:rPr>
          <w:color w:val="auto"/>
        </w:rPr>
      </w:pPr>
      <w:r>
        <w:rPr>
          <w:rFonts w:hint="eastAsia"/>
          <w:color w:val="auto"/>
        </w:rPr>
        <w:t>注：</w:t>
      </w:r>
    </w:p>
    <w:p w:rsidR="00F5113E" w:rsidRDefault="00C46A29">
      <w:pPr>
        <w:pStyle w:val="a9"/>
        <w:adjustRightInd w:val="0"/>
        <w:snapToGrid w:val="0"/>
        <w:spacing w:line="460" w:lineRule="exact"/>
        <w:ind w:leftChars="47" w:left="99" w:firstLineChars="200" w:firstLine="420"/>
        <w:rPr>
          <w:color w:val="auto"/>
        </w:rPr>
      </w:pPr>
      <w:r>
        <w:rPr>
          <w:rFonts w:hint="eastAsia"/>
          <w:color w:val="auto"/>
        </w:rPr>
        <w:t>1、在本表中，需对谈判文件的技术要求全部做出响应，而不仅仅是对偏离项的响应。</w:t>
      </w:r>
    </w:p>
    <w:p w:rsidR="00F5113E" w:rsidRDefault="00C46A29">
      <w:pPr>
        <w:pStyle w:val="a9"/>
        <w:adjustRightInd w:val="0"/>
        <w:snapToGrid w:val="0"/>
        <w:spacing w:line="460" w:lineRule="exact"/>
        <w:ind w:leftChars="247" w:left="834" w:hangingChars="150" w:hanging="315"/>
        <w:rPr>
          <w:color w:val="auto"/>
        </w:rPr>
      </w:pPr>
      <w:r>
        <w:rPr>
          <w:rFonts w:hint="eastAsia"/>
          <w:color w:val="auto"/>
        </w:rPr>
        <w:t>2、在本表中，与“谈判文件的技术要求”栏比较，如无偏离，“响应文件的技术方案”栏可具体填写响应内容或“同意”、“接受”等字样，不接受负偏离。</w:t>
      </w:r>
    </w:p>
    <w:p w:rsidR="00F5113E" w:rsidRDefault="00F5113E">
      <w:pPr>
        <w:pStyle w:val="a3"/>
      </w:pPr>
    </w:p>
    <w:p w:rsidR="00F5113E" w:rsidRDefault="00C46A29">
      <w:pPr>
        <w:pStyle w:val="3"/>
        <w:spacing w:line="360" w:lineRule="auto"/>
        <w:rPr>
          <w:b w:val="0"/>
          <w:bCs w:val="0"/>
        </w:rPr>
      </w:pPr>
      <w:bookmarkStart w:id="38" w:name="_Toc535921103"/>
      <w:bookmarkStart w:id="39" w:name="_Toc71561682"/>
      <w:r>
        <w:rPr>
          <w:rFonts w:hint="eastAsia"/>
        </w:rPr>
        <w:t>7</w:t>
      </w:r>
      <w:r>
        <w:rPr>
          <w:rFonts w:hint="eastAsia"/>
        </w:rPr>
        <w:t>、资格预审文件</w:t>
      </w:r>
      <w:bookmarkEnd w:id="38"/>
      <w:r>
        <w:rPr>
          <w:rFonts w:hint="eastAsia"/>
        </w:rPr>
        <w:t xml:space="preserve"> </w:t>
      </w:r>
      <w:r>
        <w:rPr>
          <w:rFonts w:hint="eastAsia"/>
          <w:color w:val="FF0000"/>
          <w:sz w:val="24"/>
        </w:rPr>
        <w:t>须唯一且单独封装</w:t>
      </w:r>
      <w:bookmarkEnd w:id="39"/>
    </w:p>
    <w:p w:rsidR="00F5113E" w:rsidRDefault="00C46A29">
      <w:pPr>
        <w:numPr>
          <w:ilvl w:val="0"/>
          <w:numId w:val="14"/>
        </w:numPr>
        <w:tabs>
          <w:tab w:val="clear" w:pos="1142"/>
          <w:tab w:val="left" w:pos="900"/>
        </w:tabs>
        <w:spacing w:line="360" w:lineRule="auto"/>
        <w:ind w:left="900" w:hanging="540"/>
        <w:rPr>
          <w:rFonts w:ascii="宋体" w:hAnsi="宋体"/>
        </w:rPr>
      </w:pPr>
      <w:r>
        <w:rPr>
          <w:rFonts w:hint="eastAsia"/>
          <w:szCs w:val="18"/>
        </w:rPr>
        <w:t>资格文件为招标人评价、判断、确定投标人的资格和能力的组成文件；资格预审项下文件，将于收到招标文件后拆封，由我司提前进行资质审核，对于不符合要求的投标文件，该投标有可能被拒绝，其风险由投标人自行承担。</w:t>
      </w:r>
    </w:p>
    <w:p w:rsidR="00F5113E" w:rsidRDefault="00C46A29">
      <w:pPr>
        <w:numPr>
          <w:ilvl w:val="0"/>
          <w:numId w:val="14"/>
        </w:numPr>
        <w:tabs>
          <w:tab w:val="clear" w:pos="1142"/>
          <w:tab w:val="left" w:pos="900"/>
        </w:tabs>
        <w:spacing w:line="360" w:lineRule="auto"/>
        <w:ind w:left="900" w:hanging="540"/>
        <w:rPr>
          <w:rFonts w:ascii="宋体" w:hAnsi="宋体"/>
        </w:rPr>
      </w:pPr>
      <w:r>
        <w:rPr>
          <w:rFonts w:ascii="宋体" w:hAnsi="宋体" w:hint="eastAsia"/>
          <w:b/>
          <w:bCs/>
          <w:color w:val="FF0000"/>
          <w:sz w:val="22"/>
          <w:szCs w:val="24"/>
          <w:u w:val="double"/>
        </w:rPr>
        <w:lastRenderedPageBreak/>
        <w:t>资格证明文件提交要求：按照“提交文件一览表”顺序依次提供原件彩色扫描件或复印件（照片提供原件），每页均需注明“与原件一致”（文字需手写或盖原件相符章）并在注明文字上加盖公章。（审计报告、照片、公司简介、合同、公司章程可以骑缝章方式盖章）</w:t>
      </w:r>
    </w:p>
    <w:p w:rsidR="00F5113E" w:rsidRDefault="00C46A29">
      <w:pPr>
        <w:numPr>
          <w:ilvl w:val="0"/>
          <w:numId w:val="14"/>
        </w:numPr>
        <w:tabs>
          <w:tab w:val="clear" w:pos="1142"/>
          <w:tab w:val="left" w:pos="900"/>
        </w:tabs>
        <w:spacing w:line="360" w:lineRule="auto"/>
        <w:ind w:left="900" w:hanging="540"/>
        <w:rPr>
          <w:rFonts w:ascii="宋体" w:hAnsi="宋体"/>
        </w:rPr>
      </w:pPr>
      <w:r>
        <w:rPr>
          <w:rFonts w:ascii="宋体" w:hAnsi="宋体" w:hint="eastAsia"/>
        </w:rPr>
        <w:t>无法提供的文件应提供情况说明并加盖公章，否则视为无该部分内容；</w:t>
      </w:r>
    </w:p>
    <w:p w:rsidR="00F5113E" w:rsidRDefault="00C46A29">
      <w:pPr>
        <w:numPr>
          <w:ilvl w:val="0"/>
          <w:numId w:val="14"/>
        </w:numPr>
        <w:tabs>
          <w:tab w:val="clear" w:pos="1142"/>
          <w:tab w:val="left" w:pos="900"/>
        </w:tabs>
        <w:spacing w:line="360" w:lineRule="auto"/>
        <w:ind w:left="900" w:hanging="540"/>
        <w:rPr>
          <w:rFonts w:ascii="宋体" w:hAnsi="宋体"/>
        </w:rPr>
      </w:pPr>
      <w:r>
        <w:rPr>
          <w:rFonts w:ascii="宋体" w:hAnsi="宋体" w:hint="eastAsia"/>
        </w:rPr>
        <w:t>需提交文件一览表：</w:t>
      </w:r>
    </w:p>
    <w:p w:rsidR="00F5113E" w:rsidRDefault="00C46A29">
      <w:pPr>
        <w:numPr>
          <w:ilvl w:val="0"/>
          <w:numId w:val="14"/>
        </w:numPr>
        <w:tabs>
          <w:tab w:val="clear" w:pos="1142"/>
          <w:tab w:val="left" w:pos="900"/>
        </w:tabs>
        <w:spacing w:line="360" w:lineRule="auto"/>
        <w:ind w:left="900" w:hanging="540"/>
        <w:rPr>
          <w:rFonts w:ascii="宋体" w:hAnsi="宋体"/>
        </w:rPr>
      </w:pPr>
      <w:r>
        <w:rPr>
          <w:rFonts w:ascii="宋体" w:hAnsi="宋体" w:hint="eastAsia"/>
        </w:rPr>
        <w:t>本项目将进行提前资格预审，请在2021年7 月 5日前将资格预审文件中的</w:t>
      </w:r>
      <w:r>
        <w:rPr>
          <w:rStyle w:val="af3"/>
          <w:rFonts w:ascii="宋体" w:hAnsi="宋体" w:hint="eastAsia"/>
          <w:color w:val="auto"/>
        </w:rPr>
        <w:t>1、2、5、6、10、11、12、13</w:t>
      </w:r>
      <w:r>
        <w:rPr>
          <w:rFonts w:ascii="宋体" w:hAnsi="宋体" w:hint="eastAsia"/>
        </w:rPr>
        <w:t>序号内容电子版发送至邮箱renxiaomin@minshenglife.com</w:t>
      </w:r>
      <w:r>
        <w:rPr>
          <w:rFonts w:ascii="宋体" w:hAnsi="宋体" w:hint="eastAsia"/>
          <w:lang w:eastAsia="zh-Hans"/>
        </w:rPr>
        <w:t>和wanchuan</w:t>
      </w:r>
      <w:r>
        <w:rPr>
          <w:rFonts w:ascii="宋体" w:hAnsi="宋体"/>
          <w:lang w:eastAsia="zh-Hans"/>
        </w:rPr>
        <w:t>@minshenglife.com</w:t>
      </w:r>
      <w:r>
        <w:rPr>
          <w:rFonts w:ascii="宋体" w:hAnsi="宋体" w:hint="eastAsia"/>
        </w:rPr>
        <w:t>，待审核通过之后寄送投标文件，正式投标文件中的资质内容须包括以下全部内容。</w:t>
      </w:r>
    </w:p>
    <w:p w:rsidR="00F5113E" w:rsidRDefault="00F5113E">
      <w:pPr>
        <w:pStyle w:val="a3"/>
      </w:pP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6"/>
        <w:gridCol w:w="8678"/>
      </w:tblGrid>
      <w:tr w:rsidR="00F5113E">
        <w:trPr>
          <w:cantSplit/>
          <w:trHeight w:val="397"/>
          <w:jc w:val="center"/>
        </w:trPr>
        <w:tc>
          <w:tcPr>
            <w:tcW w:w="656" w:type="dxa"/>
            <w:vAlign w:val="center"/>
          </w:tcPr>
          <w:p w:rsidR="00F5113E" w:rsidRDefault="00C46A29">
            <w:pPr>
              <w:spacing w:line="360" w:lineRule="auto"/>
              <w:jc w:val="center"/>
              <w:rPr>
                <w:rFonts w:ascii="宋体" w:hAnsi="宋体"/>
                <w:b/>
                <w:bCs/>
              </w:rPr>
            </w:pPr>
            <w:r>
              <w:rPr>
                <w:rFonts w:ascii="宋体" w:hAnsi="宋体" w:hint="eastAsia"/>
                <w:b/>
                <w:bCs/>
              </w:rPr>
              <w:t>序号</w:t>
            </w:r>
          </w:p>
        </w:tc>
        <w:tc>
          <w:tcPr>
            <w:tcW w:w="8678" w:type="dxa"/>
            <w:vAlign w:val="center"/>
          </w:tcPr>
          <w:p w:rsidR="00F5113E" w:rsidRDefault="00C46A29">
            <w:pPr>
              <w:spacing w:line="360" w:lineRule="auto"/>
              <w:ind w:firstLineChars="100" w:firstLine="211"/>
              <w:jc w:val="center"/>
              <w:rPr>
                <w:rFonts w:ascii="宋体" w:hAnsi="宋体"/>
                <w:b/>
                <w:bCs/>
              </w:rPr>
            </w:pPr>
            <w:r>
              <w:rPr>
                <w:rFonts w:ascii="宋体" w:hAnsi="宋体" w:hint="eastAsia"/>
                <w:b/>
                <w:bCs/>
              </w:rPr>
              <w:t>提</w:t>
            </w:r>
            <w:r>
              <w:rPr>
                <w:rFonts w:ascii="宋体" w:hAnsi="宋体"/>
                <w:b/>
                <w:bCs/>
              </w:rPr>
              <w:t xml:space="preserve"> </w:t>
            </w:r>
            <w:r>
              <w:rPr>
                <w:rFonts w:ascii="宋体" w:hAnsi="宋体" w:hint="eastAsia"/>
                <w:b/>
                <w:bCs/>
              </w:rPr>
              <w:t>交</w:t>
            </w:r>
            <w:r>
              <w:rPr>
                <w:rFonts w:ascii="宋体" w:hAnsi="宋体"/>
                <w:b/>
                <w:bCs/>
              </w:rPr>
              <w:t xml:space="preserve"> </w:t>
            </w:r>
            <w:r>
              <w:rPr>
                <w:rFonts w:ascii="宋体" w:hAnsi="宋体" w:hint="eastAsia"/>
                <w:b/>
                <w:bCs/>
              </w:rPr>
              <w:t>文</w:t>
            </w:r>
            <w:r>
              <w:rPr>
                <w:rFonts w:ascii="宋体" w:hAnsi="宋体"/>
                <w:b/>
                <w:bCs/>
              </w:rPr>
              <w:t xml:space="preserve"> </w:t>
            </w:r>
            <w:r>
              <w:rPr>
                <w:rFonts w:ascii="宋体" w:hAnsi="宋体" w:hint="eastAsia"/>
                <w:b/>
                <w:bCs/>
              </w:rPr>
              <w:t>件</w:t>
            </w:r>
            <w:r>
              <w:rPr>
                <w:rFonts w:ascii="宋体" w:hAnsi="宋体"/>
                <w:b/>
                <w:bCs/>
              </w:rPr>
              <w:t xml:space="preserve"> </w:t>
            </w:r>
            <w:r>
              <w:rPr>
                <w:rFonts w:ascii="宋体" w:hAnsi="宋体" w:hint="eastAsia"/>
                <w:b/>
                <w:bCs/>
              </w:rPr>
              <w:t>内</w:t>
            </w:r>
            <w:r>
              <w:rPr>
                <w:rFonts w:ascii="宋体" w:hAnsi="宋体"/>
                <w:b/>
                <w:bCs/>
              </w:rPr>
              <w:t xml:space="preserve"> </w:t>
            </w:r>
            <w:r>
              <w:rPr>
                <w:rFonts w:ascii="宋体" w:hAnsi="宋体" w:hint="eastAsia"/>
                <w:b/>
                <w:bCs/>
              </w:rPr>
              <w:t>容</w:t>
            </w:r>
          </w:p>
        </w:tc>
      </w:tr>
      <w:tr w:rsidR="00F5113E">
        <w:trPr>
          <w:cantSplit/>
          <w:trHeight w:val="397"/>
          <w:jc w:val="center"/>
        </w:trPr>
        <w:tc>
          <w:tcPr>
            <w:tcW w:w="656" w:type="dxa"/>
            <w:vAlign w:val="center"/>
          </w:tcPr>
          <w:p w:rsidR="00F5113E" w:rsidRDefault="00C46A29">
            <w:pPr>
              <w:spacing w:line="360" w:lineRule="auto"/>
              <w:jc w:val="center"/>
              <w:rPr>
                <w:rFonts w:ascii="宋体" w:hAnsi="宋体" w:cs="Arial Unicode MS"/>
                <w:bCs/>
              </w:rPr>
            </w:pPr>
            <w:r>
              <w:rPr>
                <w:rFonts w:ascii="宋体" w:hAnsi="宋体"/>
                <w:bCs/>
              </w:rPr>
              <w:t>1</w:t>
            </w:r>
          </w:p>
        </w:tc>
        <w:tc>
          <w:tcPr>
            <w:tcW w:w="8678" w:type="dxa"/>
            <w:vAlign w:val="center"/>
          </w:tcPr>
          <w:p w:rsidR="00F5113E" w:rsidRDefault="00C46A29">
            <w:pPr>
              <w:spacing w:line="360" w:lineRule="auto"/>
              <w:ind w:firstLineChars="100" w:firstLine="210"/>
              <w:rPr>
                <w:rFonts w:ascii="宋体" w:hAnsi="宋体" w:cs="Arial Unicode MS"/>
                <w:bCs/>
              </w:rPr>
            </w:pPr>
            <w:r>
              <w:rPr>
                <w:rFonts w:ascii="宋体" w:hAnsi="宋体" w:hint="eastAsia"/>
                <w:bCs/>
              </w:rPr>
              <w:t>营业执照（副本）</w:t>
            </w:r>
          </w:p>
        </w:tc>
      </w:tr>
      <w:tr w:rsidR="00F5113E">
        <w:trPr>
          <w:cantSplit/>
          <w:trHeight w:val="397"/>
          <w:jc w:val="center"/>
        </w:trPr>
        <w:tc>
          <w:tcPr>
            <w:tcW w:w="656" w:type="dxa"/>
            <w:vAlign w:val="center"/>
          </w:tcPr>
          <w:p w:rsidR="00F5113E" w:rsidRDefault="00C46A29">
            <w:pPr>
              <w:pStyle w:val="ac"/>
              <w:pBdr>
                <w:bottom w:val="none" w:sz="0" w:space="0" w:color="auto"/>
              </w:pBdr>
              <w:tabs>
                <w:tab w:val="clear" w:pos="4153"/>
                <w:tab w:val="clear" w:pos="8306"/>
              </w:tabs>
              <w:snapToGrid/>
              <w:spacing w:line="360" w:lineRule="auto"/>
              <w:rPr>
                <w:rFonts w:ascii="宋体" w:hAnsi="宋体" w:cs="Arial Unicode MS"/>
                <w:bCs/>
                <w:sz w:val="21"/>
                <w:szCs w:val="24"/>
              </w:rPr>
            </w:pPr>
            <w:r>
              <w:rPr>
                <w:rFonts w:ascii="宋体" w:hAnsi="宋体"/>
                <w:bCs/>
                <w:sz w:val="21"/>
                <w:szCs w:val="24"/>
              </w:rPr>
              <w:t>2</w:t>
            </w:r>
          </w:p>
        </w:tc>
        <w:tc>
          <w:tcPr>
            <w:tcW w:w="8678" w:type="dxa"/>
            <w:vAlign w:val="center"/>
          </w:tcPr>
          <w:p w:rsidR="00F5113E" w:rsidRDefault="00C46A29">
            <w:pPr>
              <w:spacing w:line="360" w:lineRule="auto"/>
              <w:ind w:firstLineChars="100" w:firstLine="210"/>
              <w:rPr>
                <w:rFonts w:ascii="宋体" w:hAnsi="宋体" w:cs="Arial Unicode MS"/>
                <w:bCs/>
              </w:rPr>
            </w:pPr>
            <w:r>
              <w:rPr>
                <w:rFonts w:ascii="宋体" w:hAnsi="宋体" w:hint="eastAsia"/>
              </w:rPr>
              <w:t>法定代表人身份证</w:t>
            </w:r>
          </w:p>
        </w:tc>
      </w:tr>
      <w:tr w:rsidR="00F5113E">
        <w:trPr>
          <w:cantSplit/>
          <w:trHeight w:val="397"/>
          <w:jc w:val="center"/>
        </w:trPr>
        <w:tc>
          <w:tcPr>
            <w:tcW w:w="656" w:type="dxa"/>
            <w:vAlign w:val="center"/>
          </w:tcPr>
          <w:p w:rsidR="00F5113E" w:rsidRDefault="00C46A29">
            <w:pPr>
              <w:spacing w:line="360" w:lineRule="auto"/>
              <w:jc w:val="center"/>
              <w:rPr>
                <w:rFonts w:ascii="宋体" w:hAnsi="宋体" w:cs="Arial Unicode MS"/>
              </w:rPr>
            </w:pPr>
            <w:r>
              <w:rPr>
                <w:rFonts w:ascii="宋体" w:hAnsi="宋体"/>
              </w:rPr>
              <w:t>3</w:t>
            </w:r>
          </w:p>
        </w:tc>
        <w:tc>
          <w:tcPr>
            <w:tcW w:w="8678" w:type="dxa"/>
            <w:vAlign w:val="center"/>
          </w:tcPr>
          <w:p w:rsidR="00F5113E" w:rsidRDefault="00C46A29">
            <w:pPr>
              <w:spacing w:line="360" w:lineRule="auto"/>
              <w:ind w:firstLineChars="100" w:firstLine="210"/>
              <w:rPr>
                <w:rFonts w:ascii="宋体" w:hAnsi="宋体" w:cs="Arial Unicode MS"/>
              </w:rPr>
            </w:pPr>
            <w:r>
              <w:rPr>
                <w:rFonts w:ascii="宋体" w:hAnsi="宋体" w:hint="eastAsia"/>
                <w:bCs/>
              </w:rPr>
              <w:t>其他与招标业务相关的资质证书、文件</w:t>
            </w:r>
          </w:p>
        </w:tc>
      </w:tr>
      <w:tr w:rsidR="00F5113E">
        <w:trPr>
          <w:cantSplit/>
          <w:trHeight w:val="397"/>
          <w:jc w:val="center"/>
        </w:trPr>
        <w:tc>
          <w:tcPr>
            <w:tcW w:w="656" w:type="dxa"/>
            <w:vAlign w:val="center"/>
          </w:tcPr>
          <w:p w:rsidR="00F5113E" w:rsidRDefault="00C46A29">
            <w:pPr>
              <w:spacing w:line="360" w:lineRule="auto"/>
              <w:jc w:val="center"/>
              <w:rPr>
                <w:rFonts w:ascii="宋体" w:hAnsi="宋体" w:cs="Arial Unicode MS"/>
                <w:bCs/>
              </w:rPr>
            </w:pPr>
            <w:r>
              <w:rPr>
                <w:rFonts w:ascii="宋体" w:hAnsi="宋体" w:hint="eastAsia"/>
                <w:bCs/>
              </w:rPr>
              <w:t>4</w:t>
            </w:r>
          </w:p>
        </w:tc>
        <w:tc>
          <w:tcPr>
            <w:tcW w:w="8678" w:type="dxa"/>
            <w:vAlign w:val="center"/>
          </w:tcPr>
          <w:p w:rsidR="00F5113E" w:rsidRDefault="00C46A29">
            <w:pPr>
              <w:spacing w:line="360" w:lineRule="auto"/>
              <w:ind w:firstLineChars="100" w:firstLine="210"/>
              <w:rPr>
                <w:rFonts w:ascii="宋体" w:hAnsi="宋体" w:cs="Arial Unicode MS"/>
                <w:bCs/>
              </w:rPr>
            </w:pPr>
            <w:r>
              <w:rPr>
                <w:rFonts w:ascii="宋体" w:hAnsi="宋体" w:hint="eastAsia"/>
              </w:rPr>
              <w:t>公司章程</w:t>
            </w:r>
          </w:p>
        </w:tc>
      </w:tr>
      <w:tr w:rsidR="00F5113E">
        <w:trPr>
          <w:cantSplit/>
          <w:trHeight w:val="397"/>
          <w:jc w:val="center"/>
        </w:trPr>
        <w:tc>
          <w:tcPr>
            <w:tcW w:w="656" w:type="dxa"/>
            <w:vAlign w:val="center"/>
          </w:tcPr>
          <w:p w:rsidR="00F5113E" w:rsidRDefault="00C46A29">
            <w:pPr>
              <w:spacing w:line="360" w:lineRule="auto"/>
              <w:jc w:val="center"/>
              <w:rPr>
                <w:rFonts w:ascii="宋体" w:hAnsi="宋体" w:cs="Arial Unicode MS"/>
              </w:rPr>
            </w:pPr>
            <w:r>
              <w:rPr>
                <w:rFonts w:ascii="宋体" w:hAnsi="宋体" w:hint="eastAsia"/>
              </w:rPr>
              <w:t>5</w:t>
            </w:r>
          </w:p>
        </w:tc>
        <w:tc>
          <w:tcPr>
            <w:tcW w:w="8678" w:type="dxa"/>
            <w:vAlign w:val="center"/>
          </w:tcPr>
          <w:p w:rsidR="00F5113E" w:rsidRDefault="00C46A29">
            <w:pPr>
              <w:spacing w:line="360" w:lineRule="auto"/>
              <w:ind w:firstLineChars="100" w:firstLine="210"/>
              <w:rPr>
                <w:rFonts w:ascii="宋体" w:hAnsi="宋体" w:cs="Arial Unicode MS"/>
              </w:rPr>
            </w:pPr>
            <w:r>
              <w:rPr>
                <w:rFonts w:ascii="宋体" w:hAnsi="宋体" w:hint="eastAsia"/>
              </w:rPr>
              <w:t>上一年度完整的审计报告（无审计报告的提供说明，并提交上一年度财务报表，包括资产负债表、利润表和现金流量表）</w:t>
            </w:r>
          </w:p>
        </w:tc>
      </w:tr>
      <w:tr w:rsidR="00F5113E">
        <w:trPr>
          <w:cantSplit/>
          <w:trHeight w:val="390"/>
          <w:jc w:val="center"/>
        </w:trPr>
        <w:tc>
          <w:tcPr>
            <w:tcW w:w="656" w:type="dxa"/>
            <w:vAlign w:val="center"/>
          </w:tcPr>
          <w:p w:rsidR="00F5113E" w:rsidRDefault="00C46A29">
            <w:pPr>
              <w:spacing w:line="360" w:lineRule="auto"/>
              <w:jc w:val="center"/>
              <w:rPr>
                <w:rFonts w:ascii="宋体" w:hAnsi="宋体" w:cs="Arial Unicode MS"/>
              </w:rPr>
            </w:pPr>
            <w:r>
              <w:rPr>
                <w:rFonts w:ascii="宋体" w:hAnsi="宋体" w:hint="eastAsia"/>
              </w:rPr>
              <w:t>6</w:t>
            </w:r>
          </w:p>
        </w:tc>
        <w:tc>
          <w:tcPr>
            <w:tcW w:w="8678" w:type="dxa"/>
            <w:vAlign w:val="center"/>
          </w:tcPr>
          <w:p w:rsidR="00F5113E" w:rsidRDefault="00C46A29">
            <w:pPr>
              <w:spacing w:line="360" w:lineRule="auto"/>
              <w:ind w:firstLineChars="100" w:firstLine="210"/>
              <w:rPr>
                <w:rFonts w:ascii="宋体" w:hAnsi="宋体" w:cs="Arial Unicode MS"/>
              </w:rPr>
            </w:pPr>
            <w:r>
              <w:rPr>
                <w:rFonts w:ascii="宋体" w:hAnsi="宋体" w:hint="eastAsia"/>
              </w:rPr>
              <w:t>授权代表身份证</w:t>
            </w:r>
          </w:p>
        </w:tc>
      </w:tr>
      <w:tr w:rsidR="00F5113E">
        <w:trPr>
          <w:cantSplit/>
          <w:trHeight w:val="499"/>
          <w:jc w:val="center"/>
        </w:trPr>
        <w:tc>
          <w:tcPr>
            <w:tcW w:w="656" w:type="dxa"/>
            <w:vAlign w:val="center"/>
          </w:tcPr>
          <w:p w:rsidR="00F5113E" w:rsidRDefault="00C46A29">
            <w:pPr>
              <w:spacing w:line="360" w:lineRule="auto"/>
              <w:jc w:val="center"/>
              <w:rPr>
                <w:rFonts w:ascii="宋体" w:hAnsi="宋体" w:cs="Arial Unicode MS"/>
              </w:rPr>
            </w:pPr>
            <w:r>
              <w:rPr>
                <w:rFonts w:ascii="宋体" w:hAnsi="宋体" w:hint="eastAsia"/>
              </w:rPr>
              <w:t>7</w:t>
            </w:r>
          </w:p>
        </w:tc>
        <w:tc>
          <w:tcPr>
            <w:tcW w:w="8678" w:type="dxa"/>
            <w:vAlign w:val="center"/>
          </w:tcPr>
          <w:p w:rsidR="00F5113E" w:rsidRDefault="00C46A29">
            <w:pPr>
              <w:spacing w:line="360" w:lineRule="auto"/>
              <w:ind w:firstLineChars="100" w:firstLine="210"/>
              <w:rPr>
                <w:rFonts w:ascii="宋体" w:hAnsi="宋体" w:cs="Arial Unicode MS"/>
              </w:rPr>
            </w:pPr>
            <w:r>
              <w:rPr>
                <w:rFonts w:ascii="宋体" w:hAnsi="宋体" w:hint="eastAsia"/>
              </w:rPr>
              <w:t>公司办公场所租赁（或购买）证明（名称同供应商名称或同注册地不一致时，提供说明）</w:t>
            </w:r>
          </w:p>
        </w:tc>
      </w:tr>
      <w:tr w:rsidR="00F5113E">
        <w:trPr>
          <w:cantSplit/>
          <w:trHeight w:val="499"/>
          <w:jc w:val="center"/>
        </w:trPr>
        <w:tc>
          <w:tcPr>
            <w:tcW w:w="656" w:type="dxa"/>
            <w:vAlign w:val="center"/>
          </w:tcPr>
          <w:p w:rsidR="00F5113E" w:rsidRDefault="00C46A29">
            <w:pPr>
              <w:jc w:val="center"/>
              <w:rPr>
                <w:rFonts w:ascii="宋体" w:hAnsi="宋体"/>
              </w:rPr>
            </w:pPr>
            <w:r>
              <w:rPr>
                <w:rFonts w:ascii="宋体" w:hAnsi="宋体" w:hint="eastAsia"/>
              </w:rPr>
              <w:t>8</w:t>
            </w:r>
          </w:p>
        </w:tc>
        <w:tc>
          <w:tcPr>
            <w:tcW w:w="8678" w:type="dxa"/>
            <w:vAlign w:val="center"/>
          </w:tcPr>
          <w:p w:rsidR="00F5113E" w:rsidRDefault="00C46A29">
            <w:pPr>
              <w:ind w:leftChars="100" w:left="210"/>
              <w:rPr>
                <w:rFonts w:ascii="宋体" w:hAnsi="宋体"/>
              </w:rPr>
            </w:pPr>
            <w:r>
              <w:rPr>
                <w:rFonts w:ascii="宋体" w:hAnsi="宋体" w:hint="eastAsia"/>
              </w:rPr>
              <w:t>公司办公实景照片（包括外景、室内近景等不同角度</w:t>
            </w:r>
            <w:r>
              <w:t>5</w:t>
            </w:r>
            <w:r>
              <w:rPr>
                <w:rFonts w:ascii="宋体" w:hAnsi="宋体" w:hint="eastAsia"/>
              </w:rPr>
              <w:t>张</w:t>
            </w:r>
            <w:r>
              <w:t>6</w:t>
            </w:r>
            <w:r>
              <w:rPr>
                <w:rFonts w:ascii="宋体" w:hAnsi="宋体" w:hint="eastAsia"/>
              </w:rPr>
              <w:t>寸以上照片）</w:t>
            </w:r>
          </w:p>
        </w:tc>
      </w:tr>
      <w:tr w:rsidR="00F5113E">
        <w:trPr>
          <w:cantSplit/>
          <w:trHeight w:val="499"/>
          <w:jc w:val="center"/>
        </w:trPr>
        <w:tc>
          <w:tcPr>
            <w:tcW w:w="656" w:type="dxa"/>
            <w:vAlign w:val="center"/>
          </w:tcPr>
          <w:p w:rsidR="00F5113E" w:rsidRDefault="00C46A29">
            <w:pPr>
              <w:jc w:val="center"/>
              <w:rPr>
                <w:rFonts w:ascii="宋体" w:hAnsi="宋体"/>
              </w:rPr>
            </w:pPr>
            <w:r>
              <w:rPr>
                <w:rFonts w:ascii="宋体" w:hAnsi="宋体" w:hint="eastAsia"/>
              </w:rPr>
              <w:t>9</w:t>
            </w:r>
          </w:p>
        </w:tc>
        <w:tc>
          <w:tcPr>
            <w:tcW w:w="8678" w:type="dxa"/>
            <w:vAlign w:val="center"/>
          </w:tcPr>
          <w:p w:rsidR="00F5113E" w:rsidRDefault="00C46A29">
            <w:pPr>
              <w:ind w:firstLineChars="100" w:firstLine="210"/>
              <w:rPr>
                <w:rFonts w:ascii="宋体" w:hAnsi="宋体" w:cs="Arial Unicode MS"/>
              </w:rPr>
            </w:pPr>
            <w:r>
              <w:rPr>
                <w:rFonts w:hint="eastAsia"/>
                <w:szCs w:val="18"/>
              </w:rPr>
              <w:t>其他资质、资格证书、荣誉证书等</w:t>
            </w:r>
          </w:p>
        </w:tc>
      </w:tr>
      <w:tr w:rsidR="00F5113E">
        <w:trPr>
          <w:cantSplit/>
          <w:trHeight w:val="499"/>
          <w:jc w:val="center"/>
        </w:trPr>
        <w:tc>
          <w:tcPr>
            <w:tcW w:w="656" w:type="dxa"/>
            <w:vAlign w:val="center"/>
          </w:tcPr>
          <w:p w:rsidR="00F5113E" w:rsidRDefault="00C46A29">
            <w:pPr>
              <w:jc w:val="center"/>
              <w:rPr>
                <w:rFonts w:ascii="宋体" w:hAnsi="宋体"/>
              </w:rPr>
            </w:pPr>
            <w:r>
              <w:rPr>
                <w:rFonts w:ascii="宋体" w:hAnsi="宋体" w:hint="eastAsia"/>
              </w:rPr>
              <w:t>10</w:t>
            </w:r>
          </w:p>
        </w:tc>
        <w:tc>
          <w:tcPr>
            <w:tcW w:w="8678" w:type="dxa"/>
            <w:vAlign w:val="center"/>
          </w:tcPr>
          <w:p w:rsidR="00F5113E" w:rsidRDefault="00C46A29">
            <w:pPr>
              <w:ind w:firstLineChars="100" w:firstLine="210"/>
              <w:rPr>
                <w:szCs w:val="18"/>
              </w:rPr>
            </w:pPr>
            <w:r>
              <w:rPr>
                <w:rFonts w:ascii="Verdana" w:hAnsi="Verdana" w:hint="eastAsia"/>
                <w:bCs/>
                <w:szCs w:val="21"/>
              </w:rPr>
              <w:t>思科金牌及以上认证代理资质，并提供有效的相关资质文件</w:t>
            </w:r>
          </w:p>
        </w:tc>
      </w:tr>
      <w:tr w:rsidR="00F5113E">
        <w:trPr>
          <w:cantSplit/>
          <w:trHeight w:val="499"/>
          <w:jc w:val="center"/>
        </w:trPr>
        <w:tc>
          <w:tcPr>
            <w:tcW w:w="656" w:type="dxa"/>
            <w:vAlign w:val="center"/>
          </w:tcPr>
          <w:p w:rsidR="00F5113E" w:rsidRDefault="00C46A29">
            <w:pPr>
              <w:jc w:val="center"/>
              <w:rPr>
                <w:rFonts w:ascii="宋体" w:hAnsi="宋体"/>
              </w:rPr>
            </w:pPr>
            <w:r>
              <w:rPr>
                <w:rFonts w:ascii="宋体" w:hAnsi="宋体" w:hint="eastAsia"/>
              </w:rPr>
              <w:t>11</w:t>
            </w:r>
          </w:p>
        </w:tc>
        <w:tc>
          <w:tcPr>
            <w:tcW w:w="8678" w:type="dxa"/>
            <w:vAlign w:val="center"/>
          </w:tcPr>
          <w:p w:rsidR="00F5113E" w:rsidRDefault="00C46A29">
            <w:pPr>
              <w:ind w:firstLineChars="100" w:firstLine="210"/>
              <w:rPr>
                <w:rFonts w:ascii="Verdana" w:hAnsi="Verdana"/>
                <w:bCs/>
                <w:szCs w:val="21"/>
              </w:rPr>
            </w:pPr>
            <w:r>
              <w:rPr>
                <w:rFonts w:ascii="Verdana" w:hAnsi="Verdana" w:hint="eastAsia"/>
                <w:bCs/>
                <w:szCs w:val="21"/>
              </w:rPr>
              <w:t>两年内具有三家及以上金融公司</w:t>
            </w:r>
            <w:r>
              <w:rPr>
                <w:rFonts w:ascii="Verdana" w:hAnsi="Verdana"/>
                <w:bCs/>
                <w:szCs w:val="21"/>
              </w:rPr>
              <w:t>(</w:t>
            </w:r>
            <w:r>
              <w:rPr>
                <w:rFonts w:ascii="Verdana" w:hAnsi="Verdana" w:hint="eastAsia"/>
                <w:bCs/>
                <w:szCs w:val="21"/>
              </w:rPr>
              <w:t>银行、证券、保险</w:t>
            </w:r>
            <w:r>
              <w:rPr>
                <w:rFonts w:ascii="Verdana" w:hAnsi="Verdana"/>
                <w:bCs/>
                <w:szCs w:val="21"/>
              </w:rPr>
              <w:t>)</w:t>
            </w:r>
            <w:r>
              <w:rPr>
                <w:rFonts w:ascii="Verdana" w:hAnsi="Verdana" w:hint="eastAsia"/>
                <w:bCs/>
                <w:szCs w:val="21"/>
              </w:rPr>
              <w:t>数据中心网络维保项目经验</w:t>
            </w:r>
            <w:r>
              <w:rPr>
                <w:rFonts w:ascii="宋体" w:hAnsi="宋体"/>
              </w:rPr>
              <w:t>（供应商可覆盖</w:t>
            </w:r>
            <w:r>
              <w:rPr>
                <w:rFonts w:ascii="宋体" w:hAnsi="宋体" w:hint="eastAsia"/>
              </w:rPr>
              <w:t>合同</w:t>
            </w:r>
            <w:r>
              <w:rPr>
                <w:rFonts w:ascii="宋体" w:hAnsi="宋体"/>
              </w:rPr>
              <w:t>保密内容）</w:t>
            </w:r>
          </w:p>
        </w:tc>
      </w:tr>
      <w:tr w:rsidR="00F5113E">
        <w:trPr>
          <w:cantSplit/>
          <w:trHeight w:val="499"/>
          <w:jc w:val="center"/>
        </w:trPr>
        <w:tc>
          <w:tcPr>
            <w:tcW w:w="656" w:type="dxa"/>
            <w:vAlign w:val="center"/>
          </w:tcPr>
          <w:p w:rsidR="00F5113E" w:rsidRDefault="00C46A29">
            <w:pPr>
              <w:jc w:val="center"/>
              <w:rPr>
                <w:rFonts w:ascii="宋体" w:hAnsi="宋体"/>
              </w:rPr>
            </w:pPr>
            <w:r>
              <w:rPr>
                <w:rFonts w:ascii="宋体" w:hAnsi="宋体" w:hint="eastAsia"/>
              </w:rPr>
              <w:t>12</w:t>
            </w:r>
          </w:p>
        </w:tc>
        <w:tc>
          <w:tcPr>
            <w:tcW w:w="8678" w:type="dxa"/>
            <w:vAlign w:val="center"/>
          </w:tcPr>
          <w:p w:rsidR="00F5113E" w:rsidRDefault="00C46A29">
            <w:pPr>
              <w:ind w:firstLineChars="100" w:firstLine="210"/>
              <w:rPr>
                <w:rFonts w:ascii="Verdana" w:hAnsi="Verdana"/>
                <w:bCs/>
                <w:szCs w:val="21"/>
              </w:rPr>
            </w:pPr>
            <w:r>
              <w:rPr>
                <w:rFonts w:ascii="Verdana" w:hAnsi="Verdana" w:hint="eastAsia"/>
                <w:bCs/>
                <w:szCs w:val="21"/>
                <w:lang w:eastAsia="zh-Hans"/>
              </w:rPr>
              <w:t>华为代理资质文件</w:t>
            </w:r>
          </w:p>
        </w:tc>
      </w:tr>
      <w:tr w:rsidR="00F5113E">
        <w:trPr>
          <w:cantSplit/>
          <w:trHeight w:val="499"/>
          <w:jc w:val="center"/>
        </w:trPr>
        <w:tc>
          <w:tcPr>
            <w:tcW w:w="656" w:type="dxa"/>
            <w:vAlign w:val="center"/>
          </w:tcPr>
          <w:p w:rsidR="00F5113E" w:rsidRDefault="00C46A29">
            <w:pPr>
              <w:jc w:val="center"/>
              <w:rPr>
                <w:rFonts w:ascii="宋体" w:hAnsi="宋体"/>
              </w:rPr>
            </w:pPr>
            <w:r>
              <w:rPr>
                <w:rFonts w:ascii="宋体" w:hAnsi="宋体" w:hint="eastAsia"/>
              </w:rPr>
              <w:t>13</w:t>
            </w:r>
          </w:p>
        </w:tc>
        <w:tc>
          <w:tcPr>
            <w:tcW w:w="8678" w:type="dxa"/>
            <w:vAlign w:val="center"/>
          </w:tcPr>
          <w:p w:rsidR="00F5113E" w:rsidRDefault="00C46A29">
            <w:pPr>
              <w:ind w:firstLineChars="100" w:firstLine="210"/>
              <w:rPr>
                <w:rFonts w:ascii="Verdana" w:hAnsi="Verdana"/>
                <w:bCs/>
                <w:szCs w:val="21"/>
              </w:rPr>
            </w:pPr>
            <w:r>
              <w:rPr>
                <w:rFonts w:ascii="Verdana" w:hAnsi="Verdana" w:hint="eastAsia"/>
                <w:bCs/>
                <w:szCs w:val="21"/>
              </w:rPr>
              <w:t>技术偏离表</w:t>
            </w:r>
          </w:p>
        </w:tc>
      </w:tr>
    </w:tbl>
    <w:p w:rsidR="00F5113E" w:rsidRDefault="00F5113E">
      <w:pPr>
        <w:pStyle w:val="a3"/>
        <w:ind w:firstLine="0"/>
      </w:pPr>
    </w:p>
    <w:p w:rsidR="00F5113E" w:rsidRDefault="00C46A29">
      <w:pPr>
        <w:pStyle w:val="3"/>
        <w:spacing w:line="360" w:lineRule="auto"/>
      </w:pPr>
      <w:bookmarkStart w:id="40" w:name="_Toc71561683"/>
      <w:bookmarkStart w:id="41" w:name="_Toc535921104"/>
      <w:r>
        <w:rPr>
          <w:rFonts w:hint="eastAsia"/>
        </w:rPr>
        <w:lastRenderedPageBreak/>
        <w:t>8</w:t>
      </w:r>
      <w:r>
        <w:rPr>
          <w:rFonts w:hint="eastAsia"/>
        </w:rPr>
        <w:t>、质量、商务及服务承诺</w:t>
      </w:r>
      <w:bookmarkEnd w:id="40"/>
      <w:bookmarkEnd w:id="41"/>
    </w:p>
    <w:p w:rsidR="00F5113E" w:rsidRDefault="00C46A29">
      <w:pPr>
        <w:numPr>
          <w:ilvl w:val="2"/>
          <w:numId w:val="10"/>
        </w:numPr>
        <w:tabs>
          <w:tab w:val="left" w:pos="900"/>
        </w:tabs>
        <w:spacing w:line="360" w:lineRule="auto"/>
        <w:ind w:left="900"/>
        <w:rPr>
          <w:rFonts w:ascii="宋体" w:hAnsi="宋体"/>
        </w:rPr>
      </w:pPr>
      <w:r>
        <w:rPr>
          <w:rFonts w:ascii="宋体" w:hAnsi="宋体" w:hint="eastAsia"/>
        </w:rPr>
        <w:t>对投标产品/服务质量保证的措施、方法；</w:t>
      </w:r>
    </w:p>
    <w:p w:rsidR="00F5113E" w:rsidRDefault="00C46A29">
      <w:pPr>
        <w:numPr>
          <w:ilvl w:val="2"/>
          <w:numId w:val="10"/>
        </w:numPr>
        <w:tabs>
          <w:tab w:val="left" w:pos="900"/>
        </w:tabs>
        <w:spacing w:line="360" w:lineRule="auto"/>
        <w:ind w:left="900"/>
        <w:rPr>
          <w:rFonts w:ascii="宋体" w:hAnsi="宋体"/>
        </w:rPr>
      </w:pPr>
      <w:r>
        <w:rPr>
          <w:rFonts w:ascii="宋体" w:hAnsi="宋体" w:hint="eastAsia"/>
        </w:rPr>
        <w:t>对投标产品售后服务承诺及此招标项目的特殊服务政策；</w:t>
      </w:r>
    </w:p>
    <w:p w:rsidR="00F5113E" w:rsidRDefault="00C46A29">
      <w:pPr>
        <w:numPr>
          <w:ilvl w:val="2"/>
          <w:numId w:val="10"/>
        </w:numPr>
        <w:tabs>
          <w:tab w:val="left" w:pos="900"/>
        </w:tabs>
        <w:spacing w:line="360" w:lineRule="auto"/>
        <w:ind w:left="900"/>
        <w:rPr>
          <w:rFonts w:ascii="宋体" w:hAnsi="宋体"/>
        </w:rPr>
      </w:pPr>
      <w:r>
        <w:rPr>
          <w:rFonts w:ascii="宋体" w:hAnsi="宋体" w:hint="eastAsia"/>
        </w:rPr>
        <w:t>包装方案（如涉及）；</w:t>
      </w:r>
    </w:p>
    <w:p w:rsidR="00F5113E" w:rsidRDefault="00C46A29">
      <w:pPr>
        <w:numPr>
          <w:ilvl w:val="2"/>
          <w:numId w:val="10"/>
        </w:numPr>
        <w:tabs>
          <w:tab w:val="left" w:pos="900"/>
        </w:tabs>
        <w:spacing w:line="360" w:lineRule="auto"/>
        <w:ind w:left="900"/>
        <w:rPr>
          <w:rFonts w:ascii="宋体" w:hAnsi="宋体"/>
        </w:rPr>
      </w:pPr>
      <w:r>
        <w:rPr>
          <w:rFonts w:ascii="宋体" w:hAnsi="宋体" w:hint="eastAsia"/>
        </w:rPr>
        <w:t>到货时间/项目完成时间；</w:t>
      </w:r>
    </w:p>
    <w:p w:rsidR="00F5113E" w:rsidRDefault="00C46A29">
      <w:pPr>
        <w:numPr>
          <w:ilvl w:val="2"/>
          <w:numId w:val="10"/>
        </w:numPr>
        <w:tabs>
          <w:tab w:val="left" w:pos="900"/>
        </w:tabs>
        <w:spacing w:line="360" w:lineRule="auto"/>
        <w:ind w:left="900"/>
        <w:rPr>
          <w:rFonts w:ascii="宋体" w:hAnsi="宋体"/>
        </w:rPr>
      </w:pPr>
      <w:r>
        <w:rPr>
          <w:rFonts w:ascii="宋体" w:hAnsi="宋体" w:hint="eastAsia"/>
        </w:rPr>
        <w:t>结算周期。</w:t>
      </w:r>
    </w:p>
    <w:p w:rsidR="00F5113E" w:rsidRDefault="00F5113E">
      <w:pPr>
        <w:pStyle w:val="a3"/>
      </w:pPr>
    </w:p>
    <w:p w:rsidR="00F5113E" w:rsidRDefault="00C46A29">
      <w:pPr>
        <w:pStyle w:val="3"/>
        <w:spacing w:line="360" w:lineRule="auto"/>
      </w:pPr>
      <w:bookmarkStart w:id="42" w:name="_Toc71561684"/>
      <w:bookmarkStart w:id="43" w:name="_Toc535921105"/>
      <w:r>
        <w:rPr>
          <w:rFonts w:hint="eastAsia"/>
        </w:rPr>
        <w:t>9</w:t>
      </w:r>
      <w:r>
        <w:rPr>
          <w:rFonts w:hint="eastAsia"/>
        </w:rPr>
        <w:t>、其他文件</w:t>
      </w:r>
      <w:bookmarkEnd w:id="42"/>
      <w:bookmarkEnd w:id="43"/>
    </w:p>
    <w:p w:rsidR="00F5113E" w:rsidRDefault="00C46A29">
      <w:pPr>
        <w:pStyle w:val="ad"/>
        <w:numPr>
          <w:ilvl w:val="0"/>
          <w:numId w:val="15"/>
        </w:numPr>
        <w:spacing w:before="0" w:beforeAutospacing="0" w:after="0" w:afterAutospacing="0" w:line="360" w:lineRule="auto"/>
        <w:ind w:hanging="585"/>
        <w:rPr>
          <w:sz w:val="21"/>
          <w:szCs w:val="18"/>
        </w:rPr>
      </w:pPr>
      <w:r>
        <w:rPr>
          <w:rFonts w:hint="eastAsia"/>
          <w:sz w:val="21"/>
          <w:szCs w:val="18"/>
        </w:rPr>
        <w:t>投标人认为需要填写和提交规定的文件以外的其它有关资料、说明或声明；</w:t>
      </w:r>
    </w:p>
    <w:p w:rsidR="00F5113E" w:rsidRDefault="00C46A29">
      <w:pPr>
        <w:pStyle w:val="ad"/>
        <w:numPr>
          <w:ilvl w:val="0"/>
          <w:numId w:val="15"/>
        </w:numPr>
        <w:spacing w:before="0" w:beforeAutospacing="0" w:after="0" w:afterAutospacing="0" w:line="360" w:lineRule="auto"/>
        <w:ind w:hanging="585"/>
        <w:rPr>
          <w:sz w:val="21"/>
          <w:szCs w:val="18"/>
        </w:rPr>
      </w:pPr>
      <w:r>
        <w:rPr>
          <w:rFonts w:hint="eastAsia"/>
          <w:sz w:val="21"/>
          <w:szCs w:val="18"/>
        </w:rPr>
        <w:t>投标人认为需要对招标项目提出其他科学、经济、合理的意见或建议。</w:t>
      </w:r>
    </w:p>
    <w:p w:rsidR="00F5113E" w:rsidRDefault="00C46A29">
      <w:pPr>
        <w:pStyle w:val="ad"/>
        <w:numPr>
          <w:ilvl w:val="255"/>
          <w:numId w:val="0"/>
        </w:numPr>
        <w:spacing w:before="0" w:beforeAutospacing="0" w:after="0" w:afterAutospacing="0" w:line="360" w:lineRule="auto"/>
        <w:rPr>
          <w:sz w:val="30"/>
          <w:szCs w:val="30"/>
        </w:rPr>
      </w:pPr>
      <w:r>
        <w:rPr>
          <w:rFonts w:hint="eastAsia"/>
          <w:sz w:val="30"/>
          <w:szCs w:val="30"/>
        </w:rPr>
        <w:t>附件一</w:t>
      </w:r>
    </w:p>
    <w:p w:rsidR="00F5113E" w:rsidRDefault="00C46A29">
      <w:pPr>
        <w:pStyle w:val="ad"/>
        <w:numPr>
          <w:ilvl w:val="255"/>
          <w:numId w:val="0"/>
        </w:numPr>
        <w:spacing w:before="0" w:beforeAutospacing="0" w:after="0" w:afterAutospacing="0" w:line="360" w:lineRule="auto"/>
        <w:jc w:val="center"/>
        <w:rPr>
          <w:sz w:val="28"/>
          <w:szCs w:val="28"/>
        </w:rPr>
      </w:pPr>
      <w:r>
        <w:rPr>
          <w:rFonts w:hint="eastAsia"/>
          <w:sz w:val="28"/>
          <w:szCs w:val="28"/>
        </w:rPr>
        <w:t>各省分公司和数据中心城市</w:t>
      </w:r>
      <w:r>
        <w:rPr>
          <w:rFonts w:hint="eastAsia"/>
          <w:sz w:val="28"/>
          <w:szCs w:val="28"/>
          <w:lang w:eastAsia="zh-Hans"/>
        </w:rPr>
        <w:t>办公点</w:t>
      </w:r>
    </w:p>
    <w:tbl>
      <w:tblPr>
        <w:tblStyle w:val="af"/>
        <w:tblW w:w="0" w:type="auto"/>
        <w:tblLook w:val="04A0" w:firstRow="1" w:lastRow="0" w:firstColumn="1" w:lastColumn="0" w:noHBand="0" w:noVBand="1"/>
      </w:tblPr>
      <w:tblGrid>
        <w:gridCol w:w="2130"/>
        <w:gridCol w:w="2130"/>
        <w:gridCol w:w="2131"/>
        <w:gridCol w:w="2131"/>
      </w:tblGrid>
      <w:tr w:rsidR="00F5113E">
        <w:tc>
          <w:tcPr>
            <w:tcW w:w="2130" w:type="dxa"/>
            <w:shd w:val="clear" w:color="auto" w:fill="94DC9D" w:themeFill="background1" w:themeFillShade="D8"/>
          </w:tcPr>
          <w:p w:rsidR="00F5113E" w:rsidRDefault="00C46A29">
            <w:pPr>
              <w:pStyle w:val="ad"/>
              <w:numPr>
                <w:ilvl w:val="255"/>
                <w:numId w:val="0"/>
              </w:numPr>
              <w:spacing w:before="0" w:beforeAutospacing="0" w:after="0" w:afterAutospacing="0" w:line="360" w:lineRule="auto"/>
              <w:jc w:val="center"/>
              <w:rPr>
                <w:b/>
                <w:bCs/>
                <w:sz w:val="21"/>
                <w:szCs w:val="18"/>
              </w:rPr>
            </w:pPr>
            <w:r>
              <w:rPr>
                <w:rFonts w:hint="eastAsia"/>
                <w:b/>
                <w:bCs/>
                <w:sz w:val="21"/>
                <w:szCs w:val="18"/>
              </w:rPr>
              <w:t>城市</w:t>
            </w:r>
          </w:p>
        </w:tc>
        <w:tc>
          <w:tcPr>
            <w:tcW w:w="2130" w:type="dxa"/>
            <w:shd w:val="clear" w:color="auto" w:fill="94DC9D" w:themeFill="background1" w:themeFillShade="D8"/>
          </w:tcPr>
          <w:p w:rsidR="00F5113E" w:rsidRDefault="00C46A29">
            <w:pPr>
              <w:pStyle w:val="ad"/>
              <w:numPr>
                <w:ilvl w:val="255"/>
                <w:numId w:val="0"/>
              </w:numPr>
              <w:spacing w:before="0" w:beforeAutospacing="0" w:after="0" w:afterAutospacing="0" w:line="360" w:lineRule="auto"/>
              <w:jc w:val="center"/>
              <w:rPr>
                <w:b/>
                <w:bCs/>
                <w:sz w:val="21"/>
                <w:szCs w:val="18"/>
              </w:rPr>
            </w:pPr>
            <w:r>
              <w:rPr>
                <w:rFonts w:hint="eastAsia"/>
                <w:b/>
                <w:bCs/>
                <w:sz w:val="21"/>
                <w:szCs w:val="18"/>
              </w:rPr>
              <w:t>地址</w:t>
            </w:r>
          </w:p>
        </w:tc>
        <w:tc>
          <w:tcPr>
            <w:tcW w:w="2131" w:type="dxa"/>
            <w:shd w:val="clear" w:color="auto" w:fill="94DC9D" w:themeFill="background1" w:themeFillShade="D8"/>
          </w:tcPr>
          <w:p w:rsidR="00F5113E" w:rsidRDefault="00C46A29">
            <w:pPr>
              <w:pStyle w:val="ad"/>
              <w:numPr>
                <w:ilvl w:val="255"/>
                <w:numId w:val="0"/>
              </w:numPr>
              <w:spacing w:before="0" w:beforeAutospacing="0" w:after="0" w:afterAutospacing="0" w:line="360" w:lineRule="auto"/>
              <w:jc w:val="center"/>
              <w:rPr>
                <w:b/>
                <w:bCs/>
                <w:sz w:val="21"/>
                <w:szCs w:val="18"/>
              </w:rPr>
            </w:pPr>
            <w:r>
              <w:rPr>
                <w:rFonts w:hint="eastAsia"/>
                <w:b/>
                <w:bCs/>
                <w:sz w:val="21"/>
                <w:szCs w:val="18"/>
              </w:rPr>
              <w:t>联系人</w:t>
            </w:r>
          </w:p>
        </w:tc>
        <w:tc>
          <w:tcPr>
            <w:tcW w:w="2131" w:type="dxa"/>
            <w:shd w:val="clear" w:color="auto" w:fill="94DC9D" w:themeFill="background1" w:themeFillShade="D8"/>
          </w:tcPr>
          <w:p w:rsidR="00F5113E" w:rsidRDefault="00C46A29">
            <w:pPr>
              <w:pStyle w:val="ad"/>
              <w:numPr>
                <w:ilvl w:val="255"/>
                <w:numId w:val="0"/>
              </w:numPr>
              <w:spacing w:before="0" w:beforeAutospacing="0" w:after="0" w:afterAutospacing="0" w:line="360" w:lineRule="auto"/>
              <w:jc w:val="center"/>
              <w:rPr>
                <w:b/>
                <w:bCs/>
                <w:sz w:val="21"/>
                <w:szCs w:val="18"/>
              </w:rPr>
            </w:pPr>
            <w:r>
              <w:rPr>
                <w:rFonts w:hint="eastAsia"/>
                <w:b/>
                <w:bCs/>
                <w:sz w:val="21"/>
                <w:szCs w:val="18"/>
              </w:rPr>
              <w:t>备注</w:t>
            </w:r>
          </w:p>
        </w:tc>
      </w:tr>
      <w:tr w:rsidR="00F5113E">
        <w:tc>
          <w:tcPr>
            <w:tcW w:w="2130" w:type="dxa"/>
          </w:tcPr>
          <w:p w:rsidR="00F5113E" w:rsidRDefault="00C46A29">
            <w:pPr>
              <w:pStyle w:val="ad"/>
              <w:numPr>
                <w:ilvl w:val="255"/>
                <w:numId w:val="0"/>
              </w:numPr>
              <w:spacing w:before="0" w:beforeAutospacing="0" w:after="0" w:afterAutospacing="0" w:line="360" w:lineRule="auto"/>
              <w:rPr>
                <w:sz w:val="21"/>
                <w:szCs w:val="18"/>
              </w:rPr>
            </w:pPr>
            <w:r>
              <w:rPr>
                <w:rFonts w:hint="eastAsia"/>
                <w:sz w:val="21"/>
                <w:szCs w:val="18"/>
              </w:rPr>
              <w:t>北京</w:t>
            </w:r>
          </w:p>
        </w:tc>
        <w:tc>
          <w:tcPr>
            <w:tcW w:w="2130"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r>
      <w:tr w:rsidR="00F5113E">
        <w:tc>
          <w:tcPr>
            <w:tcW w:w="2130" w:type="dxa"/>
          </w:tcPr>
          <w:p w:rsidR="00F5113E" w:rsidRDefault="00C46A29">
            <w:pPr>
              <w:pStyle w:val="ad"/>
              <w:numPr>
                <w:ilvl w:val="255"/>
                <w:numId w:val="0"/>
              </w:numPr>
              <w:spacing w:before="0" w:beforeAutospacing="0" w:after="0" w:afterAutospacing="0" w:line="360" w:lineRule="auto"/>
              <w:rPr>
                <w:sz w:val="21"/>
                <w:szCs w:val="18"/>
              </w:rPr>
            </w:pPr>
            <w:r>
              <w:rPr>
                <w:rFonts w:hint="eastAsia"/>
                <w:sz w:val="21"/>
                <w:szCs w:val="18"/>
              </w:rPr>
              <w:t>上海</w:t>
            </w:r>
          </w:p>
        </w:tc>
        <w:tc>
          <w:tcPr>
            <w:tcW w:w="2130"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r>
      <w:tr w:rsidR="00F5113E">
        <w:tc>
          <w:tcPr>
            <w:tcW w:w="2130" w:type="dxa"/>
          </w:tcPr>
          <w:p w:rsidR="00F5113E" w:rsidRDefault="00C46A29">
            <w:pPr>
              <w:pStyle w:val="ad"/>
              <w:numPr>
                <w:ilvl w:val="255"/>
                <w:numId w:val="0"/>
              </w:numPr>
              <w:spacing w:before="0" w:beforeAutospacing="0" w:after="0" w:afterAutospacing="0" w:line="360" w:lineRule="auto"/>
              <w:rPr>
                <w:sz w:val="21"/>
                <w:szCs w:val="18"/>
              </w:rPr>
            </w:pPr>
            <w:r>
              <w:rPr>
                <w:rFonts w:hint="eastAsia"/>
                <w:sz w:val="21"/>
                <w:szCs w:val="18"/>
              </w:rPr>
              <w:t>天津</w:t>
            </w:r>
          </w:p>
        </w:tc>
        <w:tc>
          <w:tcPr>
            <w:tcW w:w="2130"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r>
      <w:tr w:rsidR="00F5113E">
        <w:tc>
          <w:tcPr>
            <w:tcW w:w="2130" w:type="dxa"/>
          </w:tcPr>
          <w:p w:rsidR="00F5113E" w:rsidRDefault="00C46A29">
            <w:pPr>
              <w:pStyle w:val="ad"/>
              <w:numPr>
                <w:ilvl w:val="255"/>
                <w:numId w:val="0"/>
              </w:numPr>
              <w:spacing w:before="0" w:beforeAutospacing="0" w:after="0" w:afterAutospacing="0" w:line="360" w:lineRule="auto"/>
              <w:rPr>
                <w:sz w:val="21"/>
                <w:szCs w:val="18"/>
              </w:rPr>
            </w:pPr>
            <w:r>
              <w:rPr>
                <w:rFonts w:hint="eastAsia"/>
                <w:sz w:val="21"/>
                <w:szCs w:val="18"/>
              </w:rPr>
              <w:t>深圳</w:t>
            </w:r>
          </w:p>
        </w:tc>
        <w:tc>
          <w:tcPr>
            <w:tcW w:w="2130"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r>
      <w:tr w:rsidR="00F5113E">
        <w:tc>
          <w:tcPr>
            <w:tcW w:w="2130" w:type="dxa"/>
          </w:tcPr>
          <w:p w:rsidR="00F5113E" w:rsidRDefault="00C46A29">
            <w:pPr>
              <w:pStyle w:val="ad"/>
              <w:numPr>
                <w:ilvl w:val="255"/>
                <w:numId w:val="0"/>
              </w:numPr>
              <w:spacing w:before="0" w:beforeAutospacing="0" w:after="0" w:afterAutospacing="0" w:line="360" w:lineRule="auto"/>
              <w:rPr>
                <w:sz w:val="21"/>
                <w:szCs w:val="18"/>
              </w:rPr>
            </w:pPr>
            <w:r>
              <w:rPr>
                <w:rFonts w:hint="eastAsia"/>
                <w:sz w:val="21"/>
                <w:szCs w:val="18"/>
              </w:rPr>
              <w:t>大连</w:t>
            </w:r>
          </w:p>
        </w:tc>
        <w:tc>
          <w:tcPr>
            <w:tcW w:w="2130"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r>
      <w:tr w:rsidR="00F5113E">
        <w:tc>
          <w:tcPr>
            <w:tcW w:w="2130" w:type="dxa"/>
          </w:tcPr>
          <w:p w:rsidR="00F5113E" w:rsidRDefault="00C46A29">
            <w:pPr>
              <w:pStyle w:val="ad"/>
              <w:numPr>
                <w:ilvl w:val="255"/>
                <w:numId w:val="0"/>
              </w:numPr>
              <w:spacing w:before="0" w:beforeAutospacing="0" w:after="0" w:afterAutospacing="0" w:line="360" w:lineRule="auto"/>
              <w:rPr>
                <w:sz w:val="21"/>
                <w:szCs w:val="18"/>
              </w:rPr>
            </w:pPr>
            <w:r>
              <w:rPr>
                <w:rFonts w:hint="eastAsia"/>
                <w:sz w:val="21"/>
                <w:szCs w:val="18"/>
              </w:rPr>
              <w:t>宁波</w:t>
            </w:r>
          </w:p>
        </w:tc>
        <w:tc>
          <w:tcPr>
            <w:tcW w:w="2130"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r>
      <w:tr w:rsidR="00F5113E">
        <w:tc>
          <w:tcPr>
            <w:tcW w:w="2130" w:type="dxa"/>
          </w:tcPr>
          <w:p w:rsidR="00F5113E" w:rsidRDefault="00C46A29">
            <w:pPr>
              <w:pStyle w:val="ad"/>
              <w:numPr>
                <w:ilvl w:val="255"/>
                <w:numId w:val="0"/>
              </w:numPr>
              <w:spacing w:before="0" w:beforeAutospacing="0" w:after="0" w:afterAutospacing="0" w:line="360" w:lineRule="auto"/>
              <w:rPr>
                <w:sz w:val="21"/>
                <w:szCs w:val="18"/>
              </w:rPr>
            </w:pPr>
            <w:r>
              <w:rPr>
                <w:rFonts w:hint="eastAsia"/>
                <w:sz w:val="21"/>
                <w:szCs w:val="18"/>
              </w:rPr>
              <w:t>重庆</w:t>
            </w:r>
          </w:p>
        </w:tc>
        <w:tc>
          <w:tcPr>
            <w:tcW w:w="2130"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r>
      <w:tr w:rsidR="00F5113E">
        <w:tc>
          <w:tcPr>
            <w:tcW w:w="2130" w:type="dxa"/>
          </w:tcPr>
          <w:p w:rsidR="00F5113E" w:rsidRDefault="00C46A29">
            <w:pPr>
              <w:pStyle w:val="ad"/>
              <w:numPr>
                <w:ilvl w:val="255"/>
                <w:numId w:val="0"/>
              </w:numPr>
              <w:spacing w:before="0" w:beforeAutospacing="0" w:after="0" w:afterAutospacing="0" w:line="360" w:lineRule="auto"/>
              <w:rPr>
                <w:sz w:val="21"/>
                <w:szCs w:val="18"/>
              </w:rPr>
            </w:pPr>
            <w:r>
              <w:rPr>
                <w:rFonts w:hint="eastAsia"/>
                <w:sz w:val="21"/>
                <w:szCs w:val="18"/>
              </w:rPr>
              <w:t>厦门</w:t>
            </w:r>
          </w:p>
        </w:tc>
        <w:tc>
          <w:tcPr>
            <w:tcW w:w="2130"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r>
      <w:tr w:rsidR="00F5113E">
        <w:tc>
          <w:tcPr>
            <w:tcW w:w="2130" w:type="dxa"/>
          </w:tcPr>
          <w:p w:rsidR="00F5113E" w:rsidRDefault="00C46A29">
            <w:pPr>
              <w:pStyle w:val="ad"/>
              <w:numPr>
                <w:ilvl w:val="255"/>
                <w:numId w:val="0"/>
              </w:numPr>
              <w:spacing w:before="0" w:beforeAutospacing="0" w:after="0" w:afterAutospacing="0" w:line="360" w:lineRule="auto"/>
              <w:rPr>
                <w:sz w:val="21"/>
                <w:szCs w:val="18"/>
              </w:rPr>
            </w:pPr>
            <w:r>
              <w:rPr>
                <w:rFonts w:hint="eastAsia"/>
                <w:sz w:val="21"/>
                <w:szCs w:val="18"/>
              </w:rPr>
              <w:t>南京</w:t>
            </w:r>
          </w:p>
        </w:tc>
        <w:tc>
          <w:tcPr>
            <w:tcW w:w="2130"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r>
      <w:tr w:rsidR="00F5113E">
        <w:tc>
          <w:tcPr>
            <w:tcW w:w="2130" w:type="dxa"/>
          </w:tcPr>
          <w:p w:rsidR="00F5113E" w:rsidRDefault="00C46A29">
            <w:pPr>
              <w:pStyle w:val="ad"/>
              <w:numPr>
                <w:ilvl w:val="255"/>
                <w:numId w:val="0"/>
              </w:numPr>
              <w:spacing w:before="0" w:beforeAutospacing="0" w:after="0" w:afterAutospacing="0" w:line="360" w:lineRule="auto"/>
              <w:rPr>
                <w:sz w:val="21"/>
                <w:szCs w:val="18"/>
              </w:rPr>
            </w:pPr>
            <w:r>
              <w:rPr>
                <w:rFonts w:hint="eastAsia"/>
                <w:sz w:val="21"/>
                <w:szCs w:val="18"/>
              </w:rPr>
              <w:t>杭州</w:t>
            </w:r>
          </w:p>
        </w:tc>
        <w:tc>
          <w:tcPr>
            <w:tcW w:w="2130"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r>
      <w:tr w:rsidR="00F5113E">
        <w:tc>
          <w:tcPr>
            <w:tcW w:w="2130" w:type="dxa"/>
          </w:tcPr>
          <w:p w:rsidR="00F5113E" w:rsidRDefault="00C46A29">
            <w:pPr>
              <w:pStyle w:val="ad"/>
              <w:numPr>
                <w:ilvl w:val="255"/>
                <w:numId w:val="0"/>
              </w:numPr>
              <w:spacing w:before="0" w:beforeAutospacing="0" w:after="0" w:afterAutospacing="0" w:line="360" w:lineRule="auto"/>
              <w:rPr>
                <w:sz w:val="21"/>
                <w:szCs w:val="18"/>
              </w:rPr>
            </w:pPr>
            <w:r>
              <w:rPr>
                <w:rFonts w:hint="eastAsia"/>
                <w:sz w:val="21"/>
                <w:szCs w:val="18"/>
              </w:rPr>
              <w:t>石家庄</w:t>
            </w:r>
          </w:p>
        </w:tc>
        <w:tc>
          <w:tcPr>
            <w:tcW w:w="2130"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r>
      <w:tr w:rsidR="00F5113E">
        <w:tc>
          <w:tcPr>
            <w:tcW w:w="2130" w:type="dxa"/>
          </w:tcPr>
          <w:p w:rsidR="00F5113E" w:rsidRDefault="00C46A29">
            <w:pPr>
              <w:pStyle w:val="ad"/>
              <w:numPr>
                <w:ilvl w:val="255"/>
                <w:numId w:val="0"/>
              </w:numPr>
              <w:spacing w:before="0" w:beforeAutospacing="0" w:after="0" w:afterAutospacing="0" w:line="360" w:lineRule="auto"/>
              <w:rPr>
                <w:sz w:val="21"/>
                <w:szCs w:val="18"/>
              </w:rPr>
            </w:pPr>
            <w:r>
              <w:rPr>
                <w:rFonts w:hint="eastAsia"/>
                <w:sz w:val="21"/>
                <w:szCs w:val="18"/>
              </w:rPr>
              <w:t>济南</w:t>
            </w:r>
          </w:p>
        </w:tc>
        <w:tc>
          <w:tcPr>
            <w:tcW w:w="2130"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r>
      <w:tr w:rsidR="00F5113E">
        <w:tc>
          <w:tcPr>
            <w:tcW w:w="2130" w:type="dxa"/>
          </w:tcPr>
          <w:p w:rsidR="00F5113E" w:rsidRDefault="00C46A29">
            <w:pPr>
              <w:pStyle w:val="ad"/>
              <w:numPr>
                <w:ilvl w:val="255"/>
                <w:numId w:val="0"/>
              </w:numPr>
              <w:spacing w:before="0" w:beforeAutospacing="0" w:after="0" w:afterAutospacing="0" w:line="360" w:lineRule="auto"/>
              <w:rPr>
                <w:sz w:val="21"/>
                <w:szCs w:val="18"/>
              </w:rPr>
            </w:pPr>
            <w:r>
              <w:rPr>
                <w:rFonts w:hint="eastAsia"/>
                <w:sz w:val="21"/>
                <w:szCs w:val="18"/>
              </w:rPr>
              <w:t>沈阳</w:t>
            </w:r>
          </w:p>
        </w:tc>
        <w:tc>
          <w:tcPr>
            <w:tcW w:w="2130"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r>
      <w:tr w:rsidR="00F5113E">
        <w:tc>
          <w:tcPr>
            <w:tcW w:w="2130" w:type="dxa"/>
          </w:tcPr>
          <w:p w:rsidR="00F5113E" w:rsidRDefault="00C46A29">
            <w:pPr>
              <w:pStyle w:val="ad"/>
              <w:numPr>
                <w:ilvl w:val="255"/>
                <w:numId w:val="0"/>
              </w:numPr>
              <w:spacing w:before="0" w:beforeAutospacing="0" w:after="0" w:afterAutospacing="0" w:line="360" w:lineRule="auto"/>
              <w:rPr>
                <w:sz w:val="21"/>
                <w:szCs w:val="18"/>
              </w:rPr>
            </w:pPr>
            <w:r>
              <w:rPr>
                <w:rFonts w:hint="eastAsia"/>
                <w:sz w:val="21"/>
                <w:szCs w:val="18"/>
              </w:rPr>
              <w:lastRenderedPageBreak/>
              <w:t>成都</w:t>
            </w:r>
          </w:p>
        </w:tc>
        <w:tc>
          <w:tcPr>
            <w:tcW w:w="2130"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r>
      <w:tr w:rsidR="00F5113E">
        <w:tc>
          <w:tcPr>
            <w:tcW w:w="2130" w:type="dxa"/>
          </w:tcPr>
          <w:p w:rsidR="00F5113E" w:rsidRDefault="00C46A29">
            <w:pPr>
              <w:pStyle w:val="ad"/>
              <w:numPr>
                <w:ilvl w:val="255"/>
                <w:numId w:val="0"/>
              </w:numPr>
              <w:spacing w:before="0" w:beforeAutospacing="0" w:after="0" w:afterAutospacing="0" w:line="360" w:lineRule="auto"/>
              <w:rPr>
                <w:sz w:val="21"/>
                <w:szCs w:val="18"/>
              </w:rPr>
            </w:pPr>
            <w:r>
              <w:rPr>
                <w:rFonts w:hint="eastAsia"/>
                <w:sz w:val="21"/>
                <w:szCs w:val="18"/>
              </w:rPr>
              <w:t>郑州</w:t>
            </w:r>
          </w:p>
        </w:tc>
        <w:tc>
          <w:tcPr>
            <w:tcW w:w="2130"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r>
      <w:tr w:rsidR="00F5113E">
        <w:tc>
          <w:tcPr>
            <w:tcW w:w="2130" w:type="dxa"/>
          </w:tcPr>
          <w:p w:rsidR="00F5113E" w:rsidRDefault="00C46A29">
            <w:pPr>
              <w:pStyle w:val="ad"/>
              <w:numPr>
                <w:ilvl w:val="255"/>
                <w:numId w:val="0"/>
              </w:numPr>
              <w:spacing w:before="0" w:beforeAutospacing="0" w:after="0" w:afterAutospacing="0" w:line="360" w:lineRule="auto"/>
              <w:rPr>
                <w:sz w:val="21"/>
                <w:szCs w:val="18"/>
              </w:rPr>
            </w:pPr>
            <w:r>
              <w:rPr>
                <w:rFonts w:hint="eastAsia"/>
                <w:sz w:val="21"/>
                <w:szCs w:val="18"/>
              </w:rPr>
              <w:t>福州</w:t>
            </w:r>
          </w:p>
        </w:tc>
        <w:tc>
          <w:tcPr>
            <w:tcW w:w="2130"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r>
      <w:tr w:rsidR="00F5113E">
        <w:tc>
          <w:tcPr>
            <w:tcW w:w="2130" w:type="dxa"/>
          </w:tcPr>
          <w:p w:rsidR="00F5113E" w:rsidRDefault="00C46A29">
            <w:pPr>
              <w:pStyle w:val="ad"/>
              <w:numPr>
                <w:ilvl w:val="255"/>
                <w:numId w:val="0"/>
              </w:numPr>
              <w:spacing w:before="0" w:beforeAutospacing="0" w:after="0" w:afterAutospacing="0" w:line="360" w:lineRule="auto"/>
              <w:rPr>
                <w:sz w:val="21"/>
                <w:szCs w:val="18"/>
              </w:rPr>
            </w:pPr>
            <w:r>
              <w:rPr>
                <w:rFonts w:hint="eastAsia"/>
                <w:sz w:val="21"/>
                <w:szCs w:val="18"/>
              </w:rPr>
              <w:t>长沙</w:t>
            </w:r>
          </w:p>
        </w:tc>
        <w:tc>
          <w:tcPr>
            <w:tcW w:w="2130"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r>
      <w:tr w:rsidR="00F5113E">
        <w:tc>
          <w:tcPr>
            <w:tcW w:w="2130" w:type="dxa"/>
          </w:tcPr>
          <w:p w:rsidR="00F5113E" w:rsidRDefault="00C46A29">
            <w:pPr>
              <w:pStyle w:val="ad"/>
              <w:numPr>
                <w:ilvl w:val="255"/>
                <w:numId w:val="0"/>
              </w:numPr>
              <w:spacing w:before="0" w:beforeAutospacing="0" w:after="0" w:afterAutospacing="0" w:line="360" w:lineRule="auto"/>
              <w:rPr>
                <w:sz w:val="21"/>
                <w:szCs w:val="18"/>
              </w:rPr>
            </w:pPr>
            <w:r>
              <w:rPr>
                <w:rFonts w:hint="eastAsia"/>
                <w:sz w:val="21"/>
                <w:szCs w:val="18"/>
              </w:rPr>
              <w:t>武汉</w:t>
            </w:r>
          </w:p>
        </w:tc>
        <w:tc>
          <w:tcPr>
            <w:tcW w:w="2130"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r>
      <w:tr w:rsidR="00F5113E">
        <w:tc>
          <w:tcPr>
            <w:tcW w:w="2130" w:type="dxa"/>
          </w:tcPr>
          <w:p w:rsidR="00F5113E" w:rsidRDefault="00C46A29">
            <w:pPr>
              <w:pStyle w:val="ad"/>
              <w:numPr>
                <w:ilvl w:val="255"/>
                <w:numId w:val="0"/>
              </w:numPr>
              <w:spacing w:before="0" w:beforeAutospacing="0" w:after="0" w:afterAutospacing="0" w:line="360" w:lineRule="auto"/>
              <w:rPr>
                <w:sz w:val="21"/>
                <w:szCs w:val="18"/>
              </w:rPr>
            </w:pPr>
            <w:r>
              <w:rPr>
                <w:rFonts w:hint="eastAsia"/>
                <w:sz w:val="21"/>
                <w:szCs w:val="18"/>
              </w:rPr>
              <w:t>南昌</w:t>
            </w:r>
          </w:p>
        </w:tc>
        <w:tc>
          <w:tcPr>
            <w:tcW w:w="2130"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r>
      <w:tr w:rsidR="00F5113E">
        <w:tc>
          <w:tcPr>
            <w:tcW w:w="2130" w:type="dxa"/>
          </w:tcPr>
          <w:p w:rsidR="00F5113E" w:rsidRDefault="00C46A29">
            <w:pPr>
              <w:pStyle w:val="ad"/>
              <w:numPr>
                <w:ilvl w:val="255"/>
                <w:numId w:val="0"/>
              </w:numPr>
              <w:spacing w:before="0" w:beforeAutospacing="0" w:after="0" w:afterAutospacing="0" w:line="360" w:lineRule="auto"/>
              <w:rPr>
                <w:sz w:val="21"/>
                <w:szCs w:val="18"/>
              </w:rPr>
            </w:pPr>
            <w:r>
              <w:rPr>
                <w:rFonts w:hint="eastAsia"/>
                <w:sz w:val="21"/>
                <w:szCs w:val="18"/>
              </w:rPr>
              <w:t>哈尔滨</w:t>
            </w:r>
          </w:p>
        </w:tc>
        <w:tc>
          <w:tcPr>
            <w:tcW w:w="2130"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r>
      <w:tr w:rsidR="00F5113E">
        <w:tc>
          <w:tcPr>
            <w:tcW w:w="2130" w:type="dxa"/>
          </w:tcPr>
          <w:p w:rsidR="00F5113E" w:rsidRDefault="00C46A29">
            <w:pPr>
              <w:pStyle w:val="ad"/>
              <w:numPr>
                <w:ilvl w:val="255"/>
                <w:numId w:val="0"/>
              </w:numPr>
              <w:spacing w:before="0" w:beforeAutospacing="0" w:after="0" w:afterAutospacing="0" w:line="360" w:lineRule="auto"/>
              <w:rPr>
                <w:sz w:val="21"/>
                <w:szCs w:val="18"/>
              </w:rPr>
            </w:pPr>
            <w:r>
              <w:rPr>
                <w:rFonts w:hint="eastAsia"/>
                <w:sz w:val="21"/>
                <w:szCs w:val="18"/>
              </w:rPr>
              <w:t>合肥</w:t>
            </w:r>
          </w:p>
        </w:tc>
        <w:tc>
          <w:tcPr>
            <w:tcW w:w="2130"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r>
      <w:tr w:rsidR="00F5113E">
        <w:tc>
          <w:tcPr>
            <w:tcW w:w="2130" w:type="dxa"/>
          </w:tcPr>
          <w:p w:rsidR="00F5113E" w:rsidRDefault="00C46A29">
            <w:pPr>
              <w:pStyle w:val="ad"/>
              <w:numPr>
                <w:ilvl w:val="255"/>
                <w:numId w:val="0"/>
              </w:numPr>
              <w:spacing w:before="0" w:beforeAutospacing="0" w:after="0" w:afterAutospacing="0" w:line="360" w:lineRule="auto"/>
              <w:rPr>
                <w:sz w:val="21"/>
                <w:szCs w:val="18"/>
              </w:rPr>
            </w:pPr>
            <w:r>
              <w:rPr>
                <w:rFonts w:hint="eastAsia"/>
                <w:sz w:val="21"/>
                <w:szCs w:val="18"/>
              </w:rPr>
              <w:t>西安</w:t>
            </w:r>
          </w:p>
        </w:tc>
        <w:tc>
          <w:tcPr>
            <w:tcW w:w="2130"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r>
      <w:tr w:rsidR="00F5113E">
        <w:tc>
          <w:tcPr>
            <w:tcW w:w="2130" w:type="dxa"/>
          </w:tcPr>
          <w:p w:rsidR="00F5113E" w:rsidRDefault="00C46A29">
            <w:pPr>
              <w:pStyle w:val="ad"/>
              <w:numPr>
                <w:ilvl w:val="255"/>
                <w:numId w:val="0"/>
              </w:numPr>
              <w:spacing w:before="0" w:beforeAutospacing="0" w:after="0" w:afterAutospacing="0" w:line="360" w:lineRule="auto"/>
              <w:rPr>
                <w:sz w:val="21"/>
                <w:szCs w:val="18"/>
              </w:rPr>
            </w:pPr>
            <w:r>
              <w:rPr>
                <w:rFonts w:hint="eastAsia"/>
                <w:sz w:val="21"/>
                <w:szCs w:val="18"/>
              </w:rPr>
              <w:t>太原</w:t>
            </w:r>
          </w:p>
        </w:tc>
        <w:tc>
          <w:tcPr>
            <w:tcW w:w="2130"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r>
      <w:tr w:rsidR="00F5113E">
        <w:tc>
          <w:tcPr>
            <w:tcW w:w="2130" w:type="dxa"/>
          </w:tcPr>
          <w:p w:rsidR="00F5113E" w:rsidRDefault="00C46A29">
            <w:pPr>
              <w:pStyle w:val="ad"/>
              <w:numPr>
                <w:ilvl w:val="255"/>
                <w:numId w:val="0"/>
              </w:numPr>
              <w:spacing w:before="0" w:beforeAutospacing="0" w:after="0" w:afterAutospacing="0" w:line="360" w:lineRule="auto"/>
              <w:rPr>
                <w:sz w:val="21"/>
                <w:szCs w:val="18"/>
              </w:rPr>
            </w:pPr>
            <w:r>
              <w:rPr>
                <w:rFonts w:hint="eastAsia"/>
                <w:sz w:val="21"/>
                <w:szCs w:val="18"/>
              </w:rPr>
              <w:t>南宁</w:t>
            </w:r>
          </w:p>
        </w:tc>
        <w:tc>
          <w:tcPr>
            <w:tcW w:w="2130"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r>
      <w:tr w:rsidR="00F5113E">
        <w:tc>
          <w:tcPr>
            <w:tcW w:w="2130" w:type="dxa"/>
          </w:tcPr>
          <w:p w:rsidR="00F5113E" w:rsidRDefault="00C46A29">
            <w:pPr>
              <w:pStyle w:val="ad"/>
              <w:numPr>
                <w:ilvl w:val="255"/>
                <w:numId w:val="0"/>
              </w:numPr>
              <w:spacing w:before="0" w:beforeAutospacing="0" w:after="0" w:afterAutospacing="0" w:line="360" w:lineRule="auto"/>
              <w:rPr>
                <w:sz w:val="21"/>
                <w:szCs w:val="18"/>
              </w:rPr>
            </w:pPr>
            <w:r>
              <w:rPr>
                <w:rFonts w:hint="eastAsia"/>
                <w:sz w:val="21"/>
                <w:szCs w:val="18"/>
              </w:rPr>
              <w:t>呼和浩特</w:t>
            </w:r>
          </w:p>
        </w:tc>
        <w:tc>
          <w:tcPr>
            <w:tcW w:w="2130"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r>
      <w:tr w:rsidR="00F5113E">
        <w:tc>
          <w:tcPr>
            <w:tcW w:w="2130" w:type="dxa"/>
          </w:tcPr>
          <w:p w:rsidR="00F5113E" w:rsidRDefault="00C46A29">
            <w:pPr>
              <w:pStyle w:val="ad"/>
              <w:numPr>
                <w:ilvl w:val="255"/>
                <w:numId w:val="0"/>
              </w:numPr>
              <w:spacing w:before="0" w:beforeAutospacing="0" w:after="0" w:afterAutospacing="0" w:line="360" w:lineRule="auto"/>
              <w:rPr>
                <w:sz w:val="21"/>
                <w:szCs w:val="18"/>
              </w:rPr>
            </w:pPr>
            <w:r>
              <w:rPr>
                <w:rFonts w:hint="eastAsia"/>
                <w:sz w:val="21"/>
                <w:szCs w:val="18"/>
              </w:rPr>
              <w:t>广州</w:t>
            </w:r>
          </w:p>
        </w:tc>
        <w:tc>
          <w:tcPr>
            <w:tcW w:w="2130"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r>
      <w:tr w:rsidR="00F5113E">
        <w:tc>
          <w:tcPr>
            <w:tcW w:w="2130" w:type="dxa"/>
          </w:tcPr>
          <w:p w:rsidR="00F5113E" w:rsidRDefault="00F5113E">
            <w:pPr>
              <w:pStyle w:val="ad"/>
              <w:numPr>
                <w:ilvl w:val="255"/>
                <w:numId w:val="0"/>
              </w:numPr>
              <w:spacing w:before="0" w:beforeAutospacing="0" w:after="0" w:afterAutospacing="0" w:line="360" w:lineRule="auto"/>
              <w:rPr>
                <w:sz w:val="21"/>
                <w:szCs w:val="18"/>
              </w:rPr>
            </w:pPr>
          </w:p>
        </w:tc>
        <w:tc>
          <w:tcPr>
            <w:tcW w:w="2130"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c>
          <w:tcPr>
            <w:tcW w:w="2131" w:type="dxa"/>
          </w:tcPr>
          <w:p w:rsidR="00F5113E" w:rsidRDefault="00F5113E">
            <w:pPr>
              <w:pStyle w:val="ad"/>
              <w:numPr>
                <w:ilvl w:val="255"/>
                <w:numId w:val="0"/>
              </w:numPr>
              <w:spacing w:before="0" w:beforeAutospacing="0" w:after="0" w:afterAutospacing="0" w:line="360" w:lineRule="auto"/>
              <w:rPr>
                <w:sz w:val="21"/>
                <w:szCs w:val="18"/>
              </w:rPr>
            </w:pPr>
          </w:p>
        </w:tc>
      </w:tr>
    </w:tbl>
    <w:p w:rsidR="00F5113E" w:rsidRDefault="00C46A29">
      <w:pPr>
        <w:pStyle w:val="ad"/>
        <w:numPr>
          <w:ilvl w:val="255"/>
          <w:numId w:val="0"/>
        </w:numPr>
        <w:spacing w:before="0" w:beforeAutospacing="0" w:after="0" w:afterAutospacing="0" w:line="360" w:lineRule="auto"/>
        <w:rPr>
          <w:b/>
          <w:bCs/>
          <w:sz w:val="21"/>
          <w:szCs w:val="18"/>
        </w:rPr>
      </w:pPr>
      <w:r>
        <w:rPr>
          <w:rFonts w:hint="eastAsia"/>
          <w:b/>
          <w:bCs/>
          <w:sz w:val="21"/>
          <w:szCs w:val="18"/>
        </w:rPr>
        <w:t>注：以上表格中的城市为我司民生保险，数据中心城市北京、上海，和其他省省会分公司机构所在城市，共26家，请投标商提供对应城市所在的分机构（</w:t>
      </w:r>
      <w:r>
        <w:rPr>
          <w:rFonts w:hint="eastAsia"/>
          <w:b/>
          <w:bCs/>
          <w:color w:val="FF0000"/>
          <w:sz w:val="21"/>
          <w:szCs w:val="18"/>
        </w:rPr>
        <w:t>自有或全资子公司机构</w:t>
      </w:r>
      <w:r>
        <w:rPr>
          <w:rFonts w:hint="eastAsia"/>
          <w:b/>
          <w:bCs/>
          <w:sz w:val="21"/>
          <w:szCs w:val="18"/>
        </w:rPr>
        <w:t>）地址及联系人。</w:t>
      </w:r>
    </w:p>
    <w:p w:rsidR="00F5113E" w:rsidRDefault="00C46A29">
      <w:pPr>
        <w:pStyle w:val="2"/>
      </w:pPr>
      <w:bookmarkStart w:id="44" w:name="_Toc71561685"/>
      <w:bookmarkStart w:id="45" w:name="_Toc535921106"/>
      <w:r>
        <w:rPr>
          <w:rFonts w:hint="eastAsia"/>
        </w:rPr>
        <w:t>四、投标书制作、封装、递交</w:t>
      </w:r>
      <w:bookmarkEnd w:id="44"/>
      <w:bookmarkEnd w:id="45"/>
    </w:p>
    <w:p w:rsidR="00F5113E" w:rsidRDefault="00C46A29">
      <w:pPr>
        <w:pStyle w:val="ad"/>
        <w:numPr>
          <w:ilvl w:val="0"/>
          <w:numId w:val="16"/>
        </w:numPr>
        <w:spacing w:before="0" w:beforeAutospacing="0" w:after="0" w:afterAutospacing="0" w:line="360" w:lineRule="auto"/>
        <w:rPr>
          <w:sz w:val="21"/>
          <w:szCs w:val="18"/>
        </w:rPr>
      </w:pPr>
      <w:r>
        <w:rPr>
          <w:rFonts w:hint="eastAsia"/>
          <w:sz w:val="21"/>
          <w:szCs w:val="18"/>
        </w:rPr>
        <w:t>份数：</w:t>
      </w:r>
      <w:r>
        <w:rPr>
          <w:rFonts w:ascii="Verdana" w:hAnsi="Verdana" w:hint="eastAsia"/>
          <w:sz w:val="21"/>
          <w:szCs w:val="21"/>
        </w:rPr>
        <w:t>投标书一式</w:t>
      </w:r>
      <w:r>
        <w:rPr>
          <w:rFonts w:ascii="Verdana" w:hAnsi="Verdana" w:hint="eastAsia"/>
          <w:sz w:val="21"/>
          <w:szCs w:val="21"/>
          <w:u w:val="single"/>
        </w:rPr>
        <w:t>五</w:t>
      </w:r>
      <w:r>
        <w:rPr>
          <w:rFonts w:ascii="Verdana" w:hAnsi="Verdana" w:hint="eastAsia"/>
          <w:sz w:val="21"/>
          <w:szCs w:val="21"/>
        </w:rPr>
        <w:t>份（其中正本一份，副本四份）</w:t>
      </w:r>
    </w:p>
    <w:p w:rsidR="00F5113E" w:rsidRDefault="00C46A29">
      <w:pPr>
        <w:pStyle w:val="ad"/>
        <w:numPr>
          <w:ilvl w:val="0"/>
          <w:numId w:val="16"/>
        </w:numPr>
        <w:spacing w:before="0" w:beforeAutospacing="0" w:after="0" w:afterAutospacing="0" w:line="360" w:lineRule="auto"/>
        <w:rPr>
          <w:sz w:val="21"/>
          <w:szCs w:val="18"/>
        </w:rPr>
      </w:pPr>
      <w:r>
        <w:rPr>
          <w:rFonts w:hint="eastAsia"/>
          <w:sz w:val="21"/>
          <w:szCs w:val="18"/>
        </w:rPr>
        <w:t>密封与标记：投标人应将投标书正本和副本分别装入信袋内加以密封，并在封签处加盖投标人公章。未按本须知招标密封、标记和投递的招标书，招标人不对其可能产生的后果负责。</w:t>
      </w:r>
    </w:p>
    <w:p w:rsidR="00F5113E" w:rsidRDefault="00C46A29">
      <w:pPr>
        <w:pStyle w:val="ad"/>
        <w:numPr>
          <w:ilvl w:val="0"/>
          <w:numId w:val="16"/>
        </w:numPr>
        <w:spacing w:before="0" w:beforeAutospacing="0" w:after="0" w:afterAutospacing="0" w:line="360" w:lineRule="auto"/>
        <w:rPr>
          <w:sz w:val="21"/>
          <w:szCs w:val="18"/>
        </w:rPr>
      </w:pPr>
      <w:r>
        <w:rPr>
          <w:rFonts w:hint="eastAsia"/>
          <w:sz w:val="21"/>
          <w:szCs w:val="18"/>
        </w:rPr>
        <w:t>投标书信袋封条上应写明：</w:t>
      </w:r>
    </w:p>
    <w:p w:rsidR="00F5113E" w:rsidRDefault="00C46A29">
      <w:pPr>
        <w:pStyle w:val="ad"/>
        <w:spacing w:before="0" w:beforeAutospacing="0" w:after="0" w:afterAutospacing="0" w:line="360" w:lineRule="auto"/>
        <w:rPr>
          <w:sz w:val="21"/>
          <w:szCs w:val="18"/>
        </w:rPr>
      </w:pPr>
      <w:r>
        <w:rPr>
          <w:rFonts w:hint="eastAsia"/>
          <w:sz w:val="21"/>
          <w:szCs w:val="18"/>
        </w:rPr>
        <w:t xml:space="preserve">　　（1） 招标人、招标书所指明的投标送达地址；</w:t>
      </w:r>
      <w:r>
        <w:rPr>
          <w:sz w:val="21"/>
          <w:szCs w:val="18"/>
        </w:rPr>
        <w:br/>
      </w:r>
      <w:r>
        <w:rPr>
          <w:rFonts w:hint="eastAsia"/>
          <w:sz w:val="21"/>
          <w:szCs w:val="18"/>
        </w:rPr>
        <w:t xml:space="preserve">　　（2） 招标项目名称、编号；</w:t>
      </w:r>
      <w:r>
        <w:rPr>
          <w:sz w:val="21"/>
          <w:szCs w:val="18"/>
        </w:rPr>
        <w:br/>
      </w:r>
      <w:r>
        <w:rPr>
          <w:rFonts w:hint="eastAsia"/>
          <w:sz w:val="21"/>
          <w:szCs w:val="18"/>
        </w:rPr>
        <w:t xml:space="preserve">　　（4） 投标企业名称和地址、联系人手机和邮箱；</w:t>
      </w:r>
      <w:r>
        <w:rPr>
          <w:sz w:val="21"/>
          <w:szCs w:val="18"/>
        </w:rPr>
        <w:br/>
      </w:r>
      <w:r>
        <w:rPr>
          <w:rFonts w:hint="eastAsia"/>
          <w:sz w:val="21"/>
          <w:szCs w:val="18"/>
        </w:rPr>
        <w:t xml:space="preserve">　　（5） 注明“开标时才能启封”，“正本”，“副本”。</w:t>
      </w:r>
    </w:p>
    <w:p w:rsidR="00F5113E" w:rsidRDefault="00C46A29">
      <w:pPr>
        <w:pStyle w:val="ad"/>
        <w:numPr>
          <w:ilvl w:val="0"/>
          <w:numId w:val="16"/>
        </w:numPr>
        <w:spacing w:before="0" w:beforeAutospacing="0" w:after="0" w:afterAutospacing="0" w:line="360" w:lineRule="auto"/>
        <w:rPr>
          <w:b/>
          <w:bCs/>
          <w:sz w:val="21"/>
          <w:szCs w:val="18"/>
        </w:rPr>
      </w:pPr>
      <w:r>
        <w:rPr>
          <w:rFonts w:hint="eastAsia"/>
          <w:b/>
          <w:bCs/>
          <w:sz w:val="21"/>
          <w:szCs w:val="18"/>
        </w:rPr>
        <w:lastRenderedPageBreak/>
        <w:t>为方便开标唱标，投标人应将开标一览表单独密封，并在信封上表明“开标一览表”字样，然后再装入正本招标书密封袋中。</w:t>
      </w:r>
    </w:p>
    <w:p w:rsidR="00F5113E" w:rsidRDefault="00C46A29">
      <w:pPr>
        <w:pStyle w:val="ad"/>
        <w:numPr>
          <w:ilvl w:val="0"/>
          <w:numId w:val="16"/>
        </w:numPr>
        <w:spacing w:before="0" w:beforeAutospacing="0" w:after="0" w:afterAutospacing="0" w:line="360" w:lineRule="auto"/>
        <w:rPr>
          <w:sz w:val="21"/>
          <w:szCs w:val="18"/>
        </w:rPr>
      </w:pPr>
      <w:r>
        <w:rPr>
          <w:rFonts w:hint="eastAsia"/>
          <w:sz w:val="21"/>
          <w:szCs w:val="18"/>
        </w:rPr>
        <w:t>投标人必须在招标书规定的投标截止时间前送达指定的投标地点。</w:t>
      </w:r>
    </w:p>
    <w:p w:rsidR="00F5113E" w:rsidRDefault="00C46A29">
      <w:pPr>
        <w:pStyle w:val="ad"/>
        <w:numPr>
          <w:ilvl w:val="0"/>
          <w:numId w:val="16"/>
        </w:numPr>
        <w:spacing w:before="0" w:beforeAutospacing="0" w:after="0" w:afterAutospacing="0" w:line="360" w:lineRule="auto"/>
        <w:rPr>
          <w:sz w:val="21"/>
          <w:szCs w:val="18"/>
        </w:rPr>
      </w:pPr>
      <w:r>
        <w:rPr>
          <w:rFonts w:hint="eastAsia"/>
          <w:sz w:val="21"/>
          <w:szCs w:val="18"/>
        </w:rPr>
        <w:t>在投标截止日期以后送达的投标书，招标人有权拒绝接收。</w:t>
      </w:r>
    </w:p>
    <w:p w:rsidR="00F5113E" w:rsidRDefault="00F5113E">
      <w:pPr>
        <w:pStyle w:val="ad"/>
        <w:spacing w:before="0" w:beforeAutospacing="0" w:after="0" w:afterAutospacing="0" w:line="360" w:lineRule="auto"/>
        <w:rPr>
          <w:sz w:val="21"/>
          <w:szCs w:val="18"/>
        </w:rPr>
      </w:pPr>
    </w:p>
    <w:p w:rsidR="00F5113E" w:rsidRDefault="00F5113E">
      <w:pPr>
        <w:pStyle w:val="ad"/>
        <w:spacing w:before="0" w:beforeAutospacing="0" w:after="0" w:afterAutospacing="0" w:line="360" w:lineRule="auto"/>
        <w:rPr>
          <w:sz w:val="21"/>
          <w:szCs w:val="18"/>
        </w:rPr>
      </w:pPr>
    </w:p>
    <w:p w:rsidR="00F5113E" w:rsidRDefault="00F5113E">
      <w:pPr>
        <w:pStyle w:val="ad"/>
        <w:spacing w:before="0" w:beforeAutospacing="0" w:after="0" w:afterAutospacing="0" w:line="360" w:lineRule="auto"/>
        <w:rPr>
          <w:sz w:val="21"/>
          <w:szCs w:val="18"/>
        </w:rPr>
      </w:pPr>
    </w:p>
    <w:p w:rsidR="00F5113E" w:rsidRDefault="00F5113E">
      <w:pPr>
        <w:pStyle w:val="ad"/>
        <w:spacing w:before="0" w:beforeAutospacing="0" w:after="0" w:afterAutospacing="0" w:line="360" w:lineRule="auto"/>
        <w:rPr>
          <w:sz w:val="21"/>
          <w:szCs w:val="18"/>
        </w:rPr>
      </w:pPr>
    </w:p>
    <w:p w:rsidR="00F5113E" w:rsidRDefault="00F5113E">
      <w:pPr>
        <w:pStyle w:val="ad"/>
        <w:spacing w:before="0" w:beforeAutospacing="0" w:after="0" w:afterAutospacing="0" w:line="360" w:lineRule="auto"/>
        <w:rPr>
          <w:sz w:val="21"/>
          <w:szCs w:val="18"/>
        </w:rPr>
      </w:pPr>
    </w:p>
    <w:p w:rsidR="00F5113E" w:rsidRDefault="00F5113E">
      <w:pPr>
        <w:pStyle w:val="ad"/>
        <w:spacing w:before="0" w:beforeAutospacing="0" w:after="0" w:afterAutospacing="0" w:line="360" w:lineRule="auto"/>
        <w:rPr>
          <w:sz w:val="21"/>
          <w:szCs w:val="18"/>
        </w:rPr>
      </w:pPr>
    </w:p>
    <w:p w:rsidR="00F5113E" w:rsidRDefault="00F5113E">
      <w:pPr>
        <w:pStyle w:val="ad"/>
        <w:spacing w:before="0" w:beforeAutospacing="0" w:after="0" w:afterAutospacing="0" w:line="360" w:lineRule="auto"/>
        <w:rPr>
          <w:sz w:val="21"/>
          <w:szCs w:val="18"/>
        </w:rPr>
      </w:pPr>
    </w:p>
    <w:p w:rsidR="00F5113E" w:rsidRDefault="00F5113E">
      <w:pPr>
        <w:pStyle w:val="ad"/>
        <w:spacing w:before="0" w:beforeAutospacing="0" w:after="0" w:afterAutospacing="0" w:line="360" w:lineRule="auto"/>
        <w:rPr>
          <w:sz w:val="21"/>
          <w:szCs w:val="18"/>
        </w:rPr>
      </w:pPr>
    </w:p>
    <w:p w:rsidR="00F5113E" w:rsidRDefault="00F5113E">
      <w:pPr>
        <w:pStyle w:val="ad"/>
        <w:spacing w:before="0" w:beforeAutospacing="0" w:after="0" w:afterAutospacing="0" w:line="360" w:lineRule="auto"/>
        <w:rPr>
          <w:sz w:val="21"/>
          <w:szCs w:val="18"/>
        </w:rPr>
      </w:pPr>
    </w:p>
    <w:p w:rsidR="00F5113E" w:rsidRDefault="00F5113E">
      <w:pPr>
        <w:pStyle w:val="ad"/>
        <w:spacing w:before="0" w:beforeAutospacing="0" w:after="0" w:afterAutospacing="0" w:line="360" w:lineRule="auto"/>
        <w:rPr>
          <w:sz w:val="21"/>
          <w:szCs w:val="18"/>
        </w:rPr>
      </w:pPr>
    </w:p>
    <w:p w:rsidR="00F5113E" w:rsidRDefault="00C46A29">
      <w:pPr>
        <w:pStyle w:val="1"/>
      </w:pPr>
      <w:bookmarkStart w:id="46" w:name="_Toc535921107"/>
      <w:bookmarkStart w:id="47" w:name="_Toc71561686"/>
      <w:r>
        <w:rPr>
          <w:rFonts w:hint="eastAsia"/>
        </w:rPr>
        <w:t>第五部分</w:t>
      </w:r>
      <w:r>
        <w:t xml:space="preserve"> </w:t>
      </w:r>
      <w:r>
        <w:rPr>
          <w:rFonts w:hint="eastAsia"/>
        </w:rPr>
        <w:t>开标、评标</w:t>
      </w:r>
      <w:bookmarkEnd w:id="46"/>
      <w:bookmarkEnd w:id="47"/>
    </w:p>
    <w:p w:rsidR="00F5113E" w:rsidRDefault="00F5113E">
      <w:pPr>
        <w:pStyle w:val="ad"/>
        <w:spacing w:before="0" w:beforeAutospacing="0" w:after="0" w:afterAutospacing="0" w:line="360" w:lineRule="auto"/>
        <w:rPr>
          <w:b/>
          <w:bCs/>
          <w:sz w:val="21"/>
          <w:szCs w:val="18"/>
        </w:rPr>
      </w:pPr>
    </w:p>
    <w:p w:rsidR="00F5113E" w:rsidRDefault="00C46A29">
      <w:pPr>
        <w:pStyle w:val="2"/>
        <w:spacing w:line="360" w:lineRule="auto"/>
      </w:pPr>
      <w:bookmarkStart w:id="48" w:name="_Toc535921108"/>
      <w:bookmarkStart w:id="49" w:name="_Toc71561687"/>
      <w:r>
        <w:t>1</w:t>
      </w:r>
      <w:r>
        <w:rPr>
          <w:rFonts w:hint="eastAsia"/>
        </w:rPr>
        <w:t>、开标</w:t>
      </w:r>
      <w:bookmarkEnd w:id="48"/>
      <w:bookmarkEnd w:id="49"/>
    </w:p>
    <w:p w:rsidR="00F5113E" w:rsidRDefault="00C46A29">
      <w:pPr>
        <w:pStyle w:val="ad"/>
        <w:numPr>
          <w:ilvl w:val="1"/>
          <w:numId w:val="17"/>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开标：招标人根据招标书规定的时间、地点主持公开开标，届时请投标的代表参加（参加的投标代表是指法人授权书授权的代表）。</w:t>
      </w:r>
    </w:p>
    <w:p w:rsidR="00F5113E" w:rsidRDefault="00C46A29">
      <w:pPr>
        <w:pStyle w:val="ad"/>
        <w:numPr>
          <w:ilvl w:val="1"/>
          <w:numId w:val="17"/>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开标时当众开启投标书，并将投标书正本中的“开标一览表”及招标人认为必要的内容当众公开唱标。并当场宣读评标原则和评标注意事项。</w:t>
      </w:r>
    </w:p>
    <w:p w:rsidR="00F5113E" w:rsidRDefault="00C46A29">
      <w:pPr>
        <w:pStyle w:val="ad"/>
        <w:numPr>
          <w:ilvl w:val="1"/>
          <w:numId w:val="17"/>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招标人作开标记录，并由投标人、招标人签字确认，存档备查。结束开标会议。</w:t>
      </w:r>
    </w:p>
    <w:p w:rsidR="00F5113E" w:rsidRDefault="00F5113E">
      <w:pPr>
        <w:pStyle w:val="a3"/>
        <w:ind w:firstLine="0"/>
      </w:pPr>
    </w:p>
    <w:p w:rsidR="00F5113E" w:rsidRDefault="00C46A29">
      <w:pPr>
        <w:pStyle w:val="2"/>
        <w:spacing w:line="360" w:lineRule="auto"/>
      </w:pPr>
      <w:bookmarkStart w:id="50" w:name="_Toc535921109"/>
      <w:bookmarkStart w:id="51" w:name="_Toc71561688"/>
      <w:r>
        <w:t>2</w:t>
      </w:r>
      <w:r>
        <w:rPr>
          <w:rFonts w:hint="eastAsia"/>
        </w:rPr>
        <w:t>、评标</w:t>
      </w:r>
      <w:bookmarkEnd w:id="50"/>
      <w:bookmarkEnd w:id="51"/>
    </w:p>
    <w:p w:rsidR="00F5113E" w:rsidRDefault="00C46A29">
      <w:pPr>
        <w:pStyle w:val="ad"/>
        <w:numPr>
          <w:ilvl w:val="0"/>
          <w:numId w:val="18"/>
        </w:numPr>
        <w:spacing w:before="0" w:beforeAutospacing="0" w:after="0" w:afterAutospacing="0" w:line="360" w:lineRule="auto"/>
        <w:ind w:hanging="585"/>
        <w:rPr>
          <w:sz w:val="21"/>
          <w:szCs w:val="18"/>
        </w:rPr>
      </w:pPr>
      <w:r>
        <w:rPr>
          <w:rFonts w:hint="eastAsia"/>
          <w:sz w:val="21"/>
          <w:szCs w:val="18"/>
        </w:rPr>
        <w:t>开标会议结束后，评标小组进行评标。</w:t>
      </w:r>
    </w:p>
    <w:p w:rsidR="00F5113E" w:rsidRDefault="00C46A29">
      <w:pPr>
        <w:pStyle w:val="ad"/>
        <w:numPr>
          <w:ilvl w:val="0"/>
          <w:numId w:val="18"/>
        </w:numPr>
        <w:spacing w:before="0" w:beforeAutospacing="0" w:after="0" w:afterAutospacing="0" w:line="360" w:lineRule="auto"/>
        <w:ind w:hanging="585"/>
        <w:rPr>
          <w:sz w:val="21"/>
        </w:rPr>
      </w:pPr>
      <w:r>
        <w:rPr>
          <w:rFonts w:hint="eastAsia"/>
          <w:sz w:val="21"/>
        </w:rPr>
        <w:lastRenderedPageBreak/>
        <w:t>评标小组评标时，投标人对投标进行详细讲解介绍，并接受有关质询；</w:t>
      </w:r>
    </w:p>
    <w:p w:rsidR="00F5113E" w:rsidRDefault="00C46A29">
      <w:pPr>
        <w:pStyle w:val="ad"/>
        <w:numPr>
          <w:ilvl w:val="0"/>
          <w:numId w:val="18"/>
        </w:numPr>
        <w:spacing w:before="0" w:beforeAutospacing="0" w:after="0" w:afterAutospacing="0" w:line="360" w:lineRule="auto"/>
        <w:ind w:hanging="585"/>
        <w:rPr>
          <w:sz w:val="21"/>
        </w:rPr>
      </w:pPr>
      <w:r>
        <w:rPr>
          <w:rFonts w:hint="eastAsia"/>
          <w:sz w:val="21"/>
        </w:rPr>
        <w:t>投标书进行审查、评审和比较，评标小组对所有投标人的投标书采用相同程度和标准评标，评标的依据为招标书和投标书，并以综合分值计分的方式对投标人评选。评标注意事项：</w:t>
      </w:r>
    </w:p>
    <w:p w:rsidR="00F5113E" w:rsidRDefault="00C46A29">
      <w:pPr>
        <w:pStyle w:val="ad"/>
        <w:numPr>
          <w:ilvl w:val="0"/>
          <w:numId w:val="19"/>
        </w:numPr>
        <w:spacing w:before="0" w:beforeAutospacing="0" w:after="0" w:afterAutospacing="0" w:line="360" w:lineRule="auto"/>
        <w:rPr>
          <w:sz w:val="21"/>
          <w:szCs w:val="18"/>
        </w:rPr>
      </w:pPr>
      <w:r>
        <w:rPr>
          <w:rFonts w:hint="eastAsia"/>
          <w:sz w:val="21"/>
          <w:szCs w:val="18"/>
        </w:rPr>
        <w:t>评标小组判断投标书的响应性仅基于投标书本身而不靠外部证据；</w:t>
      </w:r>
    </w:p>
    <w:p w:rsidR="00F5113E" w:rsidRDefault="00C46A29">
      <w:pPr>
        <w:pStyle w:val="ad"/>
        <w:numPr>
          <w:ilvl w:val="0"/>
          <w:numId w:val="19"/>
        </w:numPr>
        <w:spacing w:before="0" w:beforeAutospacing="0" w:after="0" w:afterAutospacing="0" w:line="360" w:lineRule="auto"/>
        <w:rPr>
          <w:sz w:val="21"/>
          <w:szCs w:val="18"/>
        </w:rPr>
      </w:pPr>
      <w:r>
        <w:rPr>
          <w:rFonts w:hint="eastAsia"/>
          <w:sz w:val="21"/>
          <w:szCs w:val="18"/>
        </w:rPr>
        <w:t>评标小组将拒绝被确定为非实质性响应的投标，投标人不能通过修改或撤销与招标书的不符之处而使其投标成为实质性响应的投标；</w:t>
      </w:r>
    </w:p>
    <w:p w:rsidR="00F5113E" w:rsidRDefault="00C46A29">
      <w:pPr>
        <w:pStyle w:val="ad"/>
        <w:numPr>
          <w:ilvl w:val="0"/>
          <w:numId w:val="19"/>
        </w:numPr>
        <w:spacing w:before="0" w:beforeAutospacing="0" w:after="0" w:afterAutospacing="0" w:line="360" w:lineRule="auto"/>
        <w:rPr>
          <w:sz w:val="21"/>
          <w:szCs w:val="18"/>
        </w:rPr>
      </w:pPr>
      <w:r>
        <w:rPr>
          <w:rFonts w:hint="eastAsia"/>
          <w:sz w:val="21"/>
          <w:szCs w:val="18"/>
        </w:rPr>
        <w:t>评标小组有权选择和拒绝投标人中标。评标小组无义务向投标人进行任何有关评标的解释；</w:t>
      </w:r>
    </w:p>
    <w:p w:rsidR="00F5113E" w:rsidRDefault="00C46A29">
      <w:pPr>
        <w:pStyle w:val="ad"/>
        <w:numPr>
          <w:ilvl w:val="0"/>
          <w:numId w:val="19"/>
        </w:numPr>
        <w:spacing w:before="0" w:beforeAutospacing="0" w:after="0" w:afterAutospacing="0" w:line="360" w:lineRule="auto"/>
        <w:rPr>
          <w:sz w:val="21"/>
          <w:szCs w:val="18"/>
        </w:rPr>
      </w:pPr>
      <w:r>
        <w:rPr>
          <w:rFonts w:hint="eastAsia"/>
          <w:sz w:val="21"/>
          <w:szCs w:val="18"/>
        </w:rPr>
        <w:t>评标过程严格保密。凡是属于审查、澄清、评价和比较的有关资料以及授标建议等均不得向投标人或其他无关的人员透露；</w:t>
      </w:r>
    </w:p>
    <w:p w:rsidR="00F5113E" w:rsidRDefault="00C46A29">
      <w:pPr>
        <w:pStyle w:val="ad"/>
        <w:numPr>
          <w:ilvl w:val="0"/>
          <w:numId w:val="19"/>
        </w:numPr>
        <w:spacing w:before="0" w:beforeAutospacing="0" w:after="0" w:afterAutospacing="0" w:line="360" w:lineRule="auto"/>
        <w:rPr>
          <w:sz w:val="21"/>
          <w:szCs w:val="18"/>
        </w:rPr>
      </w:pPr>
      <w:r>
        <w:rPr>
          <w:rFonts w:hint="eastAsia"/>
          <w:sz w:val="21"/>
          <w:szCs w:val="18"/>
        </w:rPr>
        <w:t>投标人在评标过程中，所进行的企图影响评标结果的不符合招标规定的活动，可能导致其被取消中标资格。</w:t>
      </w:r>
    </w:p>
    <w:p w:rsidR="00F5113E" w:rsidRDefault="00C46A29">
      <w:pPr>
        <w:pStyle w:val="ad"/>
        <w:numPr>
          <w:ilvl w:val="0"/>
          <w:numId w:val="18"/>
        </w:numPr>
        <w:spacing w:before="0" w:beforeAutospacing="0" w:after="0" w:afterAutospacing="0" w:line="360" w:lineRule="auto"/>
        <w:ind w:hanging="585"/>
        <w:rPr>
          <w:sz w:val="21"/>
          <w:szCs w:val="18"/>
        </w:rPr>
      </w:pPr>
      <w:r>
        <w:rPr>
          <w:rFonts w:hint="eastAsia"/>
          <w:sz w:val="21"/>
        </w:rPr>
        <w:t>评标小组依次与投标人谈判，在遵循公平、合理的原则下，评标小组可根据实际需要修改评标程序或方式。</w:t>
      </w:r>
    </w:p>
    <w:p w:rsidR="00F5113E" w:rsidRDefault="00C46A29">
      <w:pPr>
        <w:pStyle w:val="ad"/>
        <w:numPr>
          <w:ilvl w:val="0"/>
          <w:numId w:val="18"/>
        </w:numPr>
        <w:spacing w:before="0" w:beforeAutospacing="0" w:after="0" w:afterAutospacing="0" w:line="360" w:lineRule="auto"/>
        <w:ind w:hanging="585"/>
        <w:rPr>
          <w:sz w:val="21"/>
          <w:szCs w:val="18"/>
        </w:rPr>
      </w:pPr>
      <w:r>
        <w:rPr>
          <w:rFonts w:hint="eastAsia"/>
          <w:sz w:val="21"/>
          <w:szCs w:val="18"/>
        </w:rPr>
        <w:t>评标时除考虑投标报价以外，还将综合考虑以下因素：</w:t>
      </w:r>
    </w:p>
    <w:p w:rsidR="00F5113E" w:rsidRDefault="00C46A29">
      <w:pPr>
        <w:pStyle w:val="ad"/>
        <w:numPr>
          <w:ilvl w:val="0"/>
          <w:numId w:val="20"/>
        </w:numPr>
        <w:spacing w:before="0" w:beforeAutospacing="0" w:after="0" w:afterAutospacing="0" w:line="360" w:lineRule="auto"/>
        <w:rPr>
          <w:sz w:val="21"/>
          <w:szCs w:val="18"/>
        </w:rPr>
      </w:pPr>
      <w:r>
        <w:rPr>
          <w:rFonts w:hint="eastAsia"/>
          <w:sz w:val="21"/>
          <w:szCs w:val="18"/>
        </w:rPr>
        <w:t>公司资质</w:t>
      </w:r>
    </w:p>
    <w:p w:rsidR="00F5113E" w:rsidRDefault="00C46A29">
      <w:pPr>
        <w:pStyle w:val="ad"/>
        <w:numPr>
          <w:ilvl w:val="0"/>
          <w:numId w:val="20"/>
        </w:numPr>
        <w:spacing w:before="0" w:beforeAutospacing="0" w:after="0" w:afterAutospacing="0" w:line="360" w:lineRule="auto"/>
        <w:rPr>
          <w:sz w:val="21"/>
          <w:szCs w:val="18"/>
        </w:rPr>
      </w:pPr>
      <w:r>
        <w:rPr>
          <w:rFonts w:hint="eastAsia"/>
          <w:sz w:val="21"/>
          <w:szCs w:val="18"/>
        </w:rPr>
        <w:t>技术力量和服务质量</w:t>
      </w:r>
    </w:p>
    <w:p w:rsidR="00F5113E" w:rsidRDefault="00C46A29">
      <w:pPr>
        <w:pStyle w:val="ad"/>
        <w:numPr>
          <w:ilvl w:val="0"/>
          <w:numId w:val="20"/>
        </w:numPr>
        <w:spacing w:before="0" w:beforeAutospacing="0" w:after="0" w:afterAutospacing="0" w:line="360" w:lineRule="auto"/>
        <w:rPr>
          <w:sz w:val="21"/>
          <w:szCs w:val="18"/>
        </w:rPr>
      </w:pPr>
      <w:r>
        <w:rPr>
          <w:rFonts w:hint="eastAsia"/>
          <w:sz w:val="21"/>
          <w:szCs w:val="18"/>
        </w:rPr>
        <w:t>对招标书中付款条件和付款方式的响应</w:t>
      </w:r>
    </w:p>
    <w:p w:rsidR="00F5113E" w:rsidRDefault="00C46A29">
      <w:pPr>
        <w:pStyle w:val="ad"/>
        <w:numPr>
          <w:ilvl w:val="0"/>
          <w:numId w:val="20"/>
        </w:numPr>
        <w:spacing w:before="0" w:beforeAutospacing="0" w:after="0" w:afterAutospacing="0" w:line="360" w:lineRule="auto"/>
        <w:rPr>
          <w:sz w:val="21"/>
          <w:szCs w:val="18"/>
        </w:rPr>
      </w:pPr>
      <w:r>
        <w:rPr>
          <w:rFonts w:hint="eastAsia"/>
          <w:sz w:val="21"/>
          <w:szCs w:val="18"/>
        </w:rPr>
        <w:t>投标人的综合实力、业绩和信誉等</w:t>
      </w:r>
    </w:p>
    <w:p w:rsidR="00F5113E" w:rsidRDefault="00C46A29">
      <w:pPr>
        <w:pStyle w:val="ad"/>
        <w:numPr>
          <w:ilvl w:val="0"/>
          <w:numId w:val="20"/>
        </w:numPr>
        <w:spacing w:before="0" w:beforeAutospacing="0" w:after="0" w:afterAutospacing="0" w:line="360" w:lineRule="auto"/>
        <w:rPr>
          <w:sz w:val="21"/>
          <w:szCs w:val="18"/>
        </w:rPr>
      </w:pPr>
      <w:r>
        <w:rPr>
          <w:rFonts w:hint="eastAsia"/>
          <w:sz w:val="21"/>
          <w:szCs w:val="18"/>
        </w:rPr>
        <w:t>其它相关因素</w:t>
      </w:r>
    </w:p>
    <w:p w:rsidR="00F5113E" w:rsidRDefault="00F5113E">
      <w:pPr>
        <w:pStyle w:val="ad"/>
        <w:spacing w:before="0" w:beforeAutospacing="0" w:after="0" w:afterAutospacing="0" w:line="360" w:lineRule="auto"/>
        <w:rPr>
          <w:sz w:val="21"/>
          <w:szCs w:val="18"/>
        </w:rPr>
      </w:pPr>
    </w:p>
    <w:p w:rsidR="00F5113E" w:rsidRDefault="00C46A29">
      <w:pPr>
        <w:pStyle w:val="2"/>
      </w:pPr>
      <w:bookmarkStart w:id="52" w:name="_Toc71561689"/>
      <w:bookmarkStart w:id="53" w:name="_Toc535921110"/>
      <w:r>
        <w:t>3</w:t>
      </w:r>
      <w:r>
        <w:rPr>
          <w:rFonts w:hint="eastAsia"/>
        </w:rPr>
        <w:t>、标书的澄清</w:t>
      </w:r>
      <w:bookmarkEnd w:id="52"/>
      <w:bookmarkEnd w:id="53"/>
    </w:p>
    <w:p w:rsidR="00F5113E" w:rsidRDefault="00C46A29">
      <w:pPr>
        <w:pStyle w:val="ad"/>
        <w:spacing w:before="0" w:beforeAutospacing="0" w:after="0" w:afterAutospacing="0" w:line="360" w:lineRule="auto"/>
        <w:ind w:firstLineChars="200" w:firstLine="420"/>
        <w:rPr>
          <w:sz w:val="21"/>
          <w:szCs w:val="18"/>
        </w:rPr>
      </w:pPr>
      <w:r>
        <w:rPr>
          <w:rFonts w:hint="eastAsia"/>
          <w:sz w:val="21"/>
          <w:szCs w:val="18"/>
        </w:rPr>
        <w:t>（</w:t>
      </w:r>
      <w:r>
        <w:rPr>
          <w:sz w:val="21"/>
          <w:szCs w:val="18"/>
        </w:rPr>
        <w:t>1</w:t>
      </w:r>
      <w:r>
        <w:rPr>
          <w:rFonts w:hint="eastAsia"/>
          <w:sz w:val="21"/>
          <w:szCs w:val="18"/>
        </w:rPr>
        <w:t>）为有助于投标书的审查、评价、比较，评标小组有权请投标人就投标书中的有关问题予以说明和澄清。投标人有责任按照招标人通知时间地点派专人进行答疑。</w:t>
      </w:r>
    </w:p>
    <w:p w:rsidR="00F5113E" w:rsidRDefault="00C46A29">
      <w:pPr>
        <w:pStyle w:val="ad"/>
        <w:spacing w:before="0" w:beforeAutospacing="0" w:after="0" w:afterAutospacing="0" w:line="360" w:lineRule="auto"/>
        <w:ind w:firstLineChars="200" w:firstLine="420"/>
        <w:rPr>
          <w:sz w:val="21"/>
          <w:szCs w:val="18"/>
        </w:rPr>
      </w:pPr>
      <w:r>
        <w:rPr>
          <w:rFonts w:hint="eastAsia"/>
          <w:sz w:val="21"/>
          <w:szCs w:val="18"/>
        </w:rPr>
        <w:t>（2）投标人对要求说明和澄清问题应以书面形式明确答复，并应有法人授权代表的签署。</w:t>
      </w:r>
    </w:p>
    <w:p w:rsidR="00F5113E" w:rsidRDefault="00C46A29">
      <w:pPr>
        <w:pStyle w:val="ad"/>
        <w:spacing w:before="0" w:beforeAutospacing="0" w:after="0" w:afterAutospacing="0" w:line="360" w:lineRule="auto"/>
        <w:ind w:firstLineChars="200" w:firstLine="420"/>
        <w:rPr>
          <w:sz w:val="21"/>
          <w:szCs w:val="18"/>
        </w:rPr>
      </w:pPr>
      <w:r>
        <w:rPr>
          <w:rFonts w:hint="eastAsia"/>
          <w:sz w:val="21"/>
          <w:szCs w:val="18"/>
        </w:rPr>
        <w:t>（3）投标人的澄清文件是投标书的组成部分，并替代投标书中被澄清的部分。</w:t>
      </w:r>
    </w:p>
    <w:p w:rsidR="00F5113E" w:rsidRDefault="00C46A29">
      <w:pPr>
        <w:pStyle w:val="ad"/>
        <w:spacing w:before="0" w:beforeAutospacing="0" w:after="0" w:afterAutospacing="0" w:line="360" w:lineRule="auto"/>
        <w:ind w:firstLineChars="200" w:firstLine="420"/>
        <w:rPr>
          <w:sz w:val="21"/>
          <w:szCs w:val="18"/>
        </w:rPr>
      </w:pPr>
      <w:r>
        <w:rPr>
          <w:rFonts w:hint="eastAsia"/>
          <w:sz w:val="21"/>
          <w:szCs w:val="18"/>
        </w:rPr>
        <w:lastRenderedPageBreak/>
        <w:t>（4）允许对投标书中不清楚问题进行澄清，不允许对技术、商务、价格等实质性内容进行修改。澄清要通过书面方式进行。</w:t>
      </w:r>
    </w:p>
    <w:p w:rsidR="00F5113E" w:rsidRDefault="00F5113E">
      <w:pPr>
        <w:pStyle w:val="ad"/>
        <w:spacing w:before="0" w:beforeAutospacing="0" w:after="0" w:afterAutospacing="0" w:line="360" w:lineRule="auto"/>
        <w:rPr>
          <w:sz w:val="21"/>
          <w:szCs w:val="18"/>
        </w:rPr>
      </w:pPr>
    </w:p>
    <w:p w:rsidR="00F5113E" w:rsidRDefault="00C46A29">
      <w:pPr>
        <w:pStyle w:val="2"/>
      </w:pPr>
      <w:bookmarkStart w:id="54" w:name="_Toc535921111"/>
      <w:bookmarkStart w:id="55" w:name="_Toc71561690"/>
      <w:r>
        <w:t>4</w:t>
      </w:r>
      <w:r>
        <w:rPr>
          <w:rFonts w:hint="eastAsia"/>
        </w:rPr>
        <w:t>、确定中标人</w:t>
      </w:r>
      <w:bookmarkEnd w:id="54"/>
      <w:bookmarkEnd w:id="55"/>
    </w:p>
    <w:p w:rsidR="00F5113E" w:rsidRDefault="00C46A29">
      <w:pPr>
        <w:pStyle w:val="ad"/>
        <w:spacing w:before="0" w:beforeAutospacing="0" w:after="0" w:afterAutospacing="0" w:line="360" w:lineRule="auto"/>
        <w:rPr>
          <w:sz w:val="21"/>
          <w:szCs w:val="18"/>
        </w:rPr>
      </w:pPr>
      <w:r>
        <w:rPr>
          <w:rFonts w:hint="eastAsia"/>
          <w:sz w:val="21"/>
          <w:szCs w:val="18"/>
        </w:rPr>
        <w:t xml:space="preserve">　（</w:t>
      </w:r>
      <w:r>
        <w:rPr>
          <w:sz w:val="21"/>
          <w:szCs w:val="18"/>
        </w:rPr>
        <w:t>1</w:t>
      </w:r>
      <w:r>
        <w:rPr>
          <w:rFonts w:hint="eastAsia"/>
          <w:sz w:val="21"/>
          <w:szCs w:val="18"/>
        </w:rPr>
        <w:t>）招标人将根据评标小组提出的书面评标报告和推荐的中标候选人确定中标人，也可以授权评标小组直接确定中标人。</w:t>
      </w:r>
    </w:p>
    <w:p w:rsidR="00F5113E" w:rsidRDefault="00C46A29">
      <w:pPr>
        <w:pStyle w:val="ad"/>
        <w:spacing w:before="0" w:beforeAutospacing="0" w:after="0" w:afterAutospacing="0" w:line="360" w:lineRule="auto"/>
        <w:rPr>
          <w:sz w:val="21"/>
          <w:szCs w:val="18"/>
        </w:rPr>
      </w:pPr>
      <w:r>
        <w:rPr>
          <w:rFonts w:hint="eastAsia"/>
          <w:sz w:val="21"/>
          <w:szCs w:val="18"/>
        </w:rPr>
        <w:t xml:space="preserve">　（2）确定的中标人将授予符合下列条件之一的投标人：</w:t>
      </w:r>
    </w:p>
    <w:p w:rsidR="00F5113E" w:rsidRDefault="00C46A29">
      <w:pPr>
        <w:pStyle w:val="ad"/>
        <w:numPr>
          <w:ilvl w:val="0"/>
          <w:numId w:val="21"/>
        </w:numPr>
        <w:spacing w:before="0" w:beforeAutospacing="0" w:after="0" w:afterAutospacing="0" w:line="360" w:lineRule="auto"/>
        <w:rPr>
          <w:sz w:val="21"/>
          <w:szCs w:val="18"/>
        </w:rPr>
      </w:pPr>
      <w:r>
        <w:rPr>
          <w:rFonts w:hint="eastAsia"/>
          <w:sz w:val="21"/>
          <w:szCs w:val="18"/>
        </w:rPr>
        <w:t>评标综合得分最高者；</w:t>
      </w:r>
    </w:p>
    <w:p w:rsidR="00F5113E" w:rsidRDefault="00C46A29">
      <w:pPr>
        <w:pStyle w:val="ad"/>
        <w:numPr>
          <w:ilvl w:val="0"/>
          <w:numId w:val="21"/>
        </w:numPr>
        <w:spacing w:before="0" w:beforeAutospacing="0" w:after="0" w:afterAutospacing="0" w:line="360" w:lineRule="auto"/>
        <w:rPr>
          <w:sz w:val="21"/>
          <w:szCs w:val="18"/>
        </w:rPr>
      </w:pPr>
      <w:r>
        <w:rPr>
          <w:rFonts w:hint="eastAsia"/>
          <w:sz w:val="21"/>
          <w:szCs w:val="18"/>
        </w:rPr>
        <w:t>能够最大限度地满足招标书中规定的各项综合评价标准；</w:t>
      </w:r>
    </w:p>
    <w:p w:rsidR="00F5113E" w:rsidRDefault="00C46A29">
      <w:pPr>
        <w:pStyle w:val="ad"/>
        <w:numPr>
          <w:ilvl w:val="0"/>
          <w:numId w:val="21"/>
        </w:numPr>
        <w:spacing w:before="0" w:beforeAutospacing="0" w:after="0" w:afterAutospacing="0" w:line="360" w:lineRule="auto"/>
        <w:rPr>
          <w:sz w:val="21"/>
          <w:szCs w:val="18"/>
        </w:rPr>
      </w:pPr>
      <w:r>
        <w:rPr>
          <w:rFonts w:hint="eastAsia"/>
          <w:sz w:val="21"/>
          <w:szCs w:val="18"/>
        </w:rPr>
        <w:t>能够满足招标实质性要求，并且经评审投标价格最低或较低，但是投标价格低于成本的除外；</w:t>
      </w:r>
    </w:p>
    <w:p w:rsidR="00F5113E" w:rsidRDefault="00C46A29">
      <w:pPr>
        <w:pStyle w:val="ad"/>
        <w:numPr>
          <w:ilvl w:val="0"/>
          <w:numId w:val="21"/>
        </w:numPr>
        <w:spacing w:before="0" w:beforeAutospacing="0" w:after="0" w:afterAutospacing="0" w:line="360" w:lineRule="auto"/>
        <w:rPr>
          <w:sz w:val="21"/>
          <w:szCs w:val="18"/>
        </w:rPr>
      </w:pPr>
      <w:r>
        <w:rPr>
          <w:rFonts w:hint="eastAsia"/>
          <w:sz w:val="21"/>
          <w:szCs w:val="18"/>
        </w:rPr>
        <w:t>中标人数量，由招标人确定，并可以确定备选中标人。</w:t>
      </w:r>
    </w:p>
    <w:p w:rsidR="00F5113E" w:rsidRDefault="00C46A29">
      <w:pPr>
        <w:pStyle w:val="2"/>
      </w:pPr>
      <w:bookmarkStart w:id="56" w:name="_Toc71561691"/>
      <w:bookmarkStart w:id="57" w:name="_Toc535921112"/>
      <w:r>
        <w:t>5</w:t>
      </w:r>
      <w:r>
        <w:rPr>
          <w:rFonts w:hint="eastAsia"/>
        </w:rPr>
        <w:t>、中标通知</w:t>
      </w:r>
      <w:bookmarkEnd w:id="56"/>
      <w:bookmarkEnd w:id="57"/>
    </w:p>
    <w:p w:rsidR="00F5113E" w:rsidRDefault="00C46A29">
      <w:pPr>
        <w:pStyle w:val="ad"/>
        <w:spacing w:before="0" w:beforeAutospacing="0" w:after="0" w:afterAutospacing="0" w:line="360" w:lineRule="auto"/>
        <w:ind w:firstLineChars="200" w:firstLine="420"/>
        <w:rPr>
          <w:sz w:val="21"/>
          <w:szCs w:val="18"/>
        </w:rPr>
      </w:pPr>
      <w:r>
        <w:rPr>
          <w:rFonts w:hint="eastAsia"/>
          <w:sz w:val="21"/>
          <w:szCs w:val="18"/>
        </w:rPr>
        <w:t>投标书有效期内，招标人将以《中标通知书》通知中标人中标。投标书有效期满后，未收到《中标通知书》投标书者，为落标，招标人不解释落标原因，不退回投标书。</w:t>
      </w:r>
    </w:p>
    <w:p w:rsidR="00F5113E" w:rsidRDefault="00C46A29">
      <w:pPr>
        <w:pStyle w:val="ad"/>
        <w:spacing w:before="0" w:beforeAutospacing="0" w:after="0" w:afterAutospacing="0" w:line="360" w:lineRule="auto"/>
        <w:ind w:firstLineChars="200" w:firstLine="420"/>
        <w:rPr>
          <w:sz w:val="21"/>
          <w:szCs w:val="18"/>
        </w:rPr>
      </w:pPr>
      <w:r>
        <w:rPr>
          <w:rFonts w:hint="eastAsia"/>
          <w:sz w:val="21"/>
          <w:szCs w:val="18"/>
        </w:rPr>
        <w:t>《中标通知书》将作为签订合同的依据。</w:t>
      </w:r>
    </w:p>
    <w:p w:rsidR="00F5113E" w:rsidRDefault="00F5113E">
      <w:pPr>
        <w:pStyle w:val="ad"/>
        <w:spacing w:before="0" w:beforeAutospacing="0" w:after="0" w:afterAutospacing="0" w:line="360" w:lineRule="auto"/>
        <w:rPr>
          <w:b/>
          <w:bCs/>
          <w:sz w:val="21"/>
          <w:szCs w:val="18"/>
        </w:rPr>
      </w:pPr>
    </w:p>
    <w:p w:rsidR="00F5113E" w:rsidRDefault="00F5113E">
      <w:pPr>
        <w:pStyle w:val="ad"/>
        <w:spacing w:before="0" w:beforeAutospacing="0" w:after="0" w:afterAutospacing="0" w:line="360" w:lineRule="auto"/>
        <w:rPr>
          <w:b/>
          <w:bCs/>
          <w:sz w:val="21"/>
          <w:szCs w:val="18"/>
        </w:rPr>
      </w:pPr>
    </w:p>
    <w:p w:rsidR="00F5113E" w:rsidRDefault="00F5113E">
      <w:pPr>
        <w:pStyle w:val="ad"/>
        <w:spacing w:before="0" w:beforeAutospacing="0" w:after="0" w:afterAutospacing="0" w:line="360" w:lineRule="auto"/>
        <w:rPr>
          <w:b/>
          <w:bCs/>
          <w:sz w:val="21"/>
          <w:szCs w:val="18"/>
        </w:rPr>
      </w:pPr>
    </w:p>
    <w:p w:rsidR="00F5113E" w:rsidRDefault="00F5113E">
      <w:pPr>
        <w:pStyle w:val="ad"/>
        <w:spacing w:before="0" w:beforeAutospacing="0" w:after="0" w:afterAutospacing="0" w:line="360" w:lineRule="auto"/>
        <w:rPr>
          <w:b/>
          <w:bCs/>
          <w:sz w:val="21"/>
          <w:szCs w:val="18"/>
        </w:rPr>
      </w:pPr>
    </w:p>
    <w:p w:rsidR="00F5113E" w:rsidRDefault="00F5113E">
      <w:pPr>
        <w:pStyle w:val="ad"/>
        <w:spacing w:before="0" w:beforeAutospacing="0" w:after="0" w:afterAutospacing="0" w:line="360" w:lineRule="auto"/>
        <w:rPr>
          <w:b/>
          <w:bCs/>
          <w:sz w:val="21"/>
          <w:szCs w:val="18"/>
        </w:rPr>
      </w:pPr>
    </w:p>
    <w:p w:rsidR="00F5113E" w:rsidRDefault="00F5113E">
      <w:pPr>
        <w:pStyle w:val="ad"/>
        <w:spacing w:before="0" w:beforeAutospacing="0" w:after="0" w:afterAutospacing="0" w:line="360" w:lineRule="auto"/>
        <w:rPr>
          <w:b/>
          <w:bCs/>
          <w:sz w:val="21"/>
          <w:szCs w:val="18"/>
        </w:rPr>
      </w:pPr>
    </w:p>
    <w:p w:rsidR="00F5113E" w:rsidRDefault="00F5113E">
      <w:pPr>
        <w:pStyle w:val="ad"/>
        <w:spacing w:before="0" w:beforeAutospacing="0" w:after="0" w:afterAutospacing="0" w:line="360" w:lineRule="auto"/>
        <w:rPr>
          <w:b/>
          <w:bCs/>
          <w:sz w:val="21"/>
          <w:szCs w:val="18"/>
        </w:rPr>
      </w:pPr>
    </w:p>
    <w:p w:rsidR="00F5113E" w:rsidRDefault="00F5113E">
      <w:pPr>
        <w:pStyle w:val="ad"/>
        <w:spacing w:before="0" w:beforeAutospacing="0" w:after="0" w:afterAutospacing="0" w:line="360" w:lineRule="auto"/>
        <w:rPr>
          <w:b/>
          <w:bCs/>
          <w:sz w:val="21"/>
          <w:szCs w:val="18"/>
        </w:rPr>
      </w:pPr>
    </w:p>
    <w:p w:rsidR="00F5113E" w:rsidRDefault="00F5113E">
      <w:pPr>
        <w:pStyle w:val="ad"/>
        <w:spacing w:before="0" w:beforeAutospacing="0" w:after="0" w:afterAutospacing="0" w:line="360" w:lineRule="auto"/>
        <w:rPr>
          <w:b/>
          <w:bCs/>
          <w:sz w:val="21"/>
          <w:szCs w:val="18"/>
        </w:rPr>
      </w:pPr>
    </w:p>
    <w:p w:rsidR="00F5113E" w:rsidRDefault="00F5113E">
      <w:pPr>
        <w:pStyle w:val="ad"/>
        <w:spacing w:before="0" w:beforeAutospacing="0" w:after="0" w:afterAutospacing="0" w:line="360" w:lineRule="auto"/>
        <w:rPr>
          <w:b/>
          <w:bCs/>
          <w:sz w:val="21"/>
          <w:szCs w:val="18"/>
        </w:rPr>
      </w:pPr>
    </w:p>
    <w:p w:rsidR="00F5113E" w:rsidRDefault="00F5113E">
      <w:pPr>
        <w:pStyle w:val="ad"/>
        <w:spacing w:before="0" w:beforeAutospacing="0" w:after="0" w:afterAutospacing="0" w:line="360" w:lineRule="auto"/>
        <w:rPr>
          <w:b/>
          <w:bCs/>
          <w:sz w:val="21"/>
          <w:szCs w:val="18"/>
        </w:rPr>
      </w:pPr>
    </w:p>
    <w:p w:rsidR="00F5113E" w:rsidRDefault="00F5113E">
      <w:pPr>
        <w:pStyle w:val="ad"/>
        <w:spacing w:before="0" w:beforeAutospacing="0" w:after="0" w:afterAutospacing="0" w:line="360" w:lineRule="auto"/>
        <w:rPr>
          <w:b/>
          <w:bCs/>
          <w:sz w:val="21"/>
          <w:szCs w:val="18"/>
        </w:rPr>
      </w:pPr>
    </w:p>
    <w:p w:rsidR="00F5113E" w:rsidRDefault="00F5113E">
      <w:pPr>
        <w:pStyle w:val="ad"/>
        <w:spacing w:before="0" w:beforeAutospacing="0" w:after="0" w:afterAutospacing="0" w:line="360" w:lineRule="auto"/>
        <w:rPr>
          <w:b/>
          <w:bCs/>
          <w:sz w:val="21"/>
          <w:szCs w:val="18"/>
        </w:rPr>
      </w:pPr>
    </w:p>
    <w:p w:rsidR="00F5113E" w:rsidRDefault="00F5113E">
      <w:pPr>
        <w:pStyle w:val="ad"/>
        <w:spacing w:before="0" w:beforeAutospacing="0" w:after="0" w:afterAutospacing="0" w:line="360" w:lineRule="auto"/>
        <w:rPr>
          <w:b/>
          <w:bCs/>
          <w:sz w:val="21"/>
          <w:szCs w:val="18"/>
        </w:rPr>
      </w:pPr>
    </w:p>
    <w:p w:rsidR="00F5113E" w:rsidRDefault="00F5113E">
      <w:pPr>
        <w:pStyle w:val="ad"/>
        <w:spacing w:before="0" w:beforeAutospacing="0" w:after="0" w:afterAutospacing="0" w:line="360" w:lineRule="auto"/>
        <w:rPr>
          <w:b/>
          <w:bCs/>
          <w:sz w:val="21"/>
          <w:szCs w:val="18"/>
        </w:rPr>
      </w:pPr>
    </w:p>
    <w:p w:rsidR="00F5113E" w:rsidRDefault="00F5113E">
      <w:pPr>
        <w:pStyle w:val="ad"/>
        <w:spacing w:before="0" w:beforeAutospacing="0" w:after="0" w:afterAutospacing="0" w:line="360" w:lineRule="auto"/>
        <w:rPr>
          <w:b/>
          <w:bCs/>
          <w:sz w:val="21"/>
          <w:szCs w:val="18"/>
        </w:rPr>
      </w:pPr>
    </w:p>
    <w:p w:rsidR="00F5113E" w:rsidRDefault="00F5113E">
      <w:pPr>
        <w:pStyle w:val="ad"/>
        <w:spacing w:before="0" w:beforeAutospacing="0" w:after="0" w:afterAutospacing="0" w:line="360" w:lineRule="auto"/>
        <w:rPr>
          <w:b/>
          <w:bCs/>
          <w:sz w:val="21"/>
          <w:szCs w:val="18"/>
        </w:rPr>
      </w:pPr>
    </w:p>
    <w:p w:rsidR="00F5113E" w:rsidRDefault="00F5113E">
      <w:pPr>
        <w:pStyle w:val="ad"/>
        <w:spacing w:before="0" w:beforeAutospacing="0" w:after="0" w:afterAutospacing="0" w:line="360" w:lineRule="auto"/>
        <w:rPr>
          <w:b/>
          <w:bCs/>
          <w:sz w:val="21"/>
          <w:szCs w:val="18"/>
        </w:rPr>
      </w:pPr>
    </w:p>
    <w:p w:rsidR="00F5113E" w:rsidRDefault="00C46A29">
      <w:pPr>
        <w:pStyle w:val="1"/>
      </w:pPr>
      <w:bookmarkStart w:id="58" w:name="_Toc535921113"/>
      <w:bookmarkStart w:id="59" w:name="_Toc71561692"/>
      <w:r>
        <w:rPr>
          <w:rFonts w:hint="eastAsia"/>
        </w:rPr>
        <w:t>第六部分</w:t>
      </w:r>
      <w:r>
        <w:t xml:space="preserve"> </w:t>
      </w:r>
      <w:r>
        <w:rPr>
          <w:rFonts w:hint="eastAsia"/>
        </w:rPr>
        <w:t>签订合同</w:t>
      </w:r>
      <w:bookmarkEnd w:id="58"/>
      <w:bookmarkEnd w:id="59"/>
    </w:p>
    <w:p w:rsidR="00F5113E" w:rsidRDefault="00F5113E"/>
    <w:p w:rsidR="00F5113E" w:rsidRDefault="00C46A29">
      <w:pPr>
        <w:pStyle w:val="2"/>
      </w:pPr>
      <w:bookmarkStart w:id="60" w:name="_Toc535921114"/>
      <w:bookmarkStart w:id="61" w:name="_Toc71561693"/>
      <w:r>
        <w:t>1</w:t>
      </w:r>
      <w:r>
        <w:rPr>
          <w:rFonts w:hint="eastAsia"/>
        </w:rPr>
        <w:t>、签订合同</w:t>
      </w:r>
      <w:bookmarkEnd w:id="60"/>
      <w:bookmarkEnd w:id="61"/>
    </w:p>
    <w:p w:rsidR="00F5113E" w:rsidRDefault="00C46A29">
      <w:pPr>
        <w:pStyle w:val="ad"/>
        <w:spacing w:before="0" w:beforeAutospacing="0" w:after="0" w:afterAutospacing="0" w:line="360" w:lineRule="auto"/>
        <w:ind w:firstLineChars="200" w:firstLine="420"/>
        <w:rPr>
          <w:sz w:val="21"/>
          <w:szCs w:val="18"/>
        </w:rPr>
      </w:pPr>
      <w:r>
        <w:rPr>
          <w:rFonts w:hint="eastAsia"/>
          <w:sz w:val="21"/>
          <w:szCs w:val="18"/>
        </w:rPr>
        <w:t>中标人收到《中标通知书》后，按《中标通知书》中规定的时间地点与买方签订合同,逾期或自《中标通知书》发出后超过15天未就签署合同事宜达成一致的，视为中标人单方放弃合作。招标书、投标书、评标过程中形成的书面文件均作为签订合同的依据。</w:t>
      </w:r>
    </w:p>
    <w:p w:rsidR="00F5113E" w:rsidRDefault="00C46A29">
      <w:pPr>
        <w:pStyle w:val="2"/>
      </w:pPr>
      <w:bookmarkStart w:id="62" w:name="_Toc71561694"/>
      <w:bookmarkStart w:id="63" w:name="_Toc535921115"/>
      <w:r>
        <w:t>2</w:t>
      </w:r>
      <w:r>
        <w:rPr>
          <w:rFonts w:hint="eastAsia"/>
        </w:rPr>
        <w:t>、商务条款和合同内容</w:t>
      </w:r>
      <w:bookmarkEnd w:id="62"/>
      <w:bookmarkEnd w:id="63"/>
    </w:p>
    <w:p w:rsidR="00F5113E" w:rsidRDefault="00C46A29">
      <w:pPr>
        <w:pStyle w:val="ad"/>
        <w:spacing w:before="0" w:beforeAutospacing="0" w:after="0" w:afterAutospacing="0" w:line="360" w:lineRule="auto"/>
        <w:ind w:firstLineChars="200" w:firstLine="420"/>
        <w:rPr>
          <w:sz w:val="21"/>
          <w:szCs w:val="18"/>
        </w:rPr>
      </w:pPr>
      <w:r>
        <w:rPr>
          <w:rFonts w:hint="eastAsia"/>
          <w:sz w:val="21"/>
          <w:szCs w:val="18"/>
        </w:rPr>
        <w:t>投标人应对商务条款和技术要求做出明确回应，除非在投标文件中明确说明不接受合同全部或部分（若有）条款，否则视为接受合同条款。（双方可在后续进一步协商合同具体条款，以双方签订内容为准）。</w:t>
      </w:r>
    </w:p>
    <w:p w:rsidR="00F5113E" w:rsidRDefault="00F5113E">
      <w:pPr>
        <w:pStyle w:val="ad"/>
        <w:spacing w:before="0" w:beforeAutospacing="0" w:after="0" w:afterAutospacing="0" w:line="360" w:lineRule="auto"/>
        <w:ind w:left="360"/>
        <w:rPr>
          <w:sz w:val="21"/>
          <w:szCs w:val="18"/>
          <w:u w:val="single"/>
        </w:rPr>
      </w:pPr>
    </w:p>
    <w:sectPr w:rsidR="00F5113E">
      <w:footerReference w:type="default" r:id="rId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3CF2325" w15:done="0"/>
  <w15:commentEx w15:paraId="64752605" w15:done="0"/>
  <w15:commentEx w15:paraId="7FA724DD" w15:done="0"/>
  <w15:commentEx w15:paraId="70FE2DB4" w15:done="0"/>
  <w15:commentEx w15:paraId="500805F5" w15:done="0"/>
  <w15:commentEx w15:paraId="3C45747D" w15:done="0"/>
  <w15:commentEx w15:paraId="04C54DE6" w15:done="0"/>
  <w15:commentEx w15:paraId="7EDE68D2" w15:done="0" w15:paraIdParent="04C54DE6"/>
  <w15:commentEx w15:paraId="48B3218E" w15:done="0"/>
  <w15:commentEx w15:paraId="202D2C95" w15:done="0"/>
  <w15:commentEx w15:paraId="76CF261E" w15:done="0"/>
  <w15:commentEx w15:paraId="512C0F21" w15:done="0"/>
  <w15:commentEx w15:paraId="37062B76" w15:done="0" w15:paraIdParent="512C0F21"/>
  <w15:commentEx w15:paraId="615A11FD" w15:done="0"/>
  <w15:commentEx w15:paraId="7DEC06EB" w15:done="0"/>
  <w15:commentEx w15:paraId="5C0D39BB" w15:done="0"/>
  <w15:commentEx w15:paraId="100A661F" w15:done="0"/>
  <w15:commentEx w15:paraId="1D504212" w15:done="0"/>
  <w15:commentEx w15:paraId="35537584" w15:done="0"/>
  <w15:commentEx w15:paraId="47094A11" w15:done="0"/>
  <w15:commentEx w15:paraId="2540377C" w15:done="0"/>
  <w15:commentEx w15:paraId="27127F0B" w15:done="0"/>
  <w15:commentEx w15:paraId="58D172B7" w15:done="0"/>
  <w15:commentEx w15:paraId="29894ED3" w15:done="0"/>
  <w15:commentEx w15:paraId="214302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9F5" w:rsidRDefault="00C46A29">
      <w:r>
        <w:separator/>
      </w:r>
    </w:p>
  </w:endnote>
  <w:endnote w:type="continuationSeparator" w:id="0">
    <w:p w:rsidR="00CD69F5" w:rsidRDefault="00C4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0" w:usb1="0000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w:altName w:val="Arial Unicode MS"/>
    <w:charset w:val="86"/>
    <w:family w:val="auto"/>
    <w:pitch w:val="default"/>
    <w:sig w:usb0="00000000" w:usb1="00000000" w:usb2="00000016" w:usb3="00000000" w:csb0="0004000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635339"/>
    </w:sdtPr>
    <w:sdtEndPr/>
    <w:sdtContent>
      <w:p w:rsidR="00F5113E" w:rsidRDefault="00C46A29">
        <w:pPr>
          <w:pStyle w:val="ab"/>
          <w:jc w:val="center"/>
        </w:pPr>
        <w:r>
          <w:fldChar w:fldCharType="begin"/>
        </w:r>
        <w:r>
          <w:instrText>PAGE   \* MERGEFORMAT</w:instrText>
        </w:r>
        <w:r>
          <w:fldChar w:fldCharType="separate"/>
        </w:r>
        <w:r w:rsidR="00971101" w:rsidRPr="00971101">
          <w:rPr>
            <w:noProof/>
            <w:lang w:val="zh-CN"/>
          </w:rPr>
          <w:t>1</w:t>
        </w:r>
        <w:r>
          <w:fldChar w:fldCharType="end"/>
        </w:r>
      </w:p>
    </w:sdtContent>
  </w:sdt>
  <w:p w:rsidR="00F5113E" w:rsidRDefault="00F5113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9F5" w:rsidRDefault="00C46A29">
      <w:r>
        <w:separator/>
      </w:r>
    </w:p>
  </w:footnote>
  <w:footnote w:type="continuationSeparator" w:id="0">
    <w:p w:rsidR="00CD69F5" w:rsidRDefault="00C46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3B1FCF"/>
    <w:multiLevelType w:val="singleLevel"/>
    <w:tmpl w:val="973B1FCF"/>
    <w:lvl w:ilvl="0">
      <w:start w:val="1"/>
      <w:numFmt w:val="decimal"/>
      <w:suff w:val="nothing"/>
      <w:lvlText w:val="%1）"/>
      <w:lvlJc w:val="left"/>
      <w:pPr>
        <w:ind w:left="-20"/>
      </w:pPr>
    </w:lvl>
  </w:abstractNum>
  <w:abstractNum w:abstractNumId="1">
    <w:nsid w:val="F9694E71"/>
    <w:multiLevelType w:val="singleLevel"/>
    <w:tmpl w:val="F9694E71"/>
    <w:lvl w:ilvl="0">
      <w:start w:val="1"/>
      <w:numFmt w:val="decimal"/>
      <w:lvlText w:val="%1."/>
      <w:lvlJc w:val="left"/>
      <w:pPr>
        <w:ind w:left="425" w:hanging="425"/>
      </w:pPr>
      <w:rPr>
        <w:rFonts w:hint="default"/>
      </w:rPr>
    </w:lvl>
  </w:abstractNum>
  <w:abstractNum w:abstractNumId="2">
    <w:nsid w:val="07267D55"/>
    <w:multiLevelType w:val="multilevel"/>
    <w:tmpl w:val="07267D55"/>
    <w:lvl w:ilvl="0">
      <w:start w:val="2"/>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1785"/>
        </w:tabs>
        <w:ind w:left="1785" w:hanging="94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9621C5A"/>
    <w:multiLevelType w:val="multilevel"/>
    <w:tmpl w:val="09621C5A"/>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B6856AC"/>
    <w:multiLevelType w:val="multilevel"/>
    <w:tmpl w:val="0B6856AC"/>
    <w:lvl w:ilvl="0">
      <w:start w:val="1"/>
      <w:numFmt w:val="decimal"/>
      <w:lvlText w:val="%1、"/>
      <w:lvlJc w:val="left"/>
      <w:pPr>
        <w:tabs>
          <w:tab w:val="left" w:pos="360"/>
        </w:tabs>
        <w:ind w:left="360" w:hanging="360"/>
      </w:pPr>
      <w:rPr>
        <w:rFonts w:hint="eastAsia"/>
      </w:rPr>
    </w:lvl>
    <w:lvl w:ilvl="1">
      <w:start w:val="1"/>
      <w:numFmt w:val="japaneseCounting"/>
      <w:lvlText w:val="（%2）"/>
      <w:lvlJc w:val="left"/>
      <w:pPr>
        <w:tabs>
          <w:tab w:val="left" w:pos="1140"/>
        </w:tabs>
        <w:ind w:left="1140" w:hanging="720"/>
      </w:pPr>
      <w:rPr>
        <w:rFonts w:hint="eastAsia"/>
      </w:rPr>
    </w:lvl>
    <w:lvl w:ilvl="2">
      <w:start w:val="1"/>
      <w:numFmt w:val="decimal"/>
      <w:lvlText w:val="（%3）"/>
      <w:lvlJc w:val="left"/>
      <w:pPr>
        <w:tabs>
          <w:tab w:val="left" w:pos="1288"/>
        </w:tabs>
        <w:ind w:left="1288"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BFD8F1A"/>
    <w:multiLevelType w:val="singleLevel"/>
    <w:tmpl w:val="0BFD8F1A"/>
    <w:lvl w:ilvl="0">
      <w:start w:val="1"/>
      <w:numFmt w:val="decimal"/>
      <w:suff w:val="nothing"/>
      <w:lvlText w:val="%1）"/>
      <w:lvlJc w:val="left"/>
    </w:lvl>
  </w:abstractNum>
  <w:abstractNum w:abstractNumId="6">
    <w:nsid w:val="0D6B02D1"/>
    <w:multiLevelType w:val="multilevel"/>
    <w:tmpl w:val="0D6B02D1"/>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F461977"/>
    <w:multiLevelType w:val="multilevel"/>
    <w:tmpl w:val="0F461977"/>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00F3ACA"/>
    <w:multiLevelType w:val="multilevel"/>
    <w:tmpl w:val="100F3AC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nsid w:val="27B45208"/>
    <w:multiLevelType w:val="multilevel"/>
    <w:tmpl w:val="27B45208"/>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10">
    <w:nsid w:val="2B4B1558"/>
    <w:multiLevelType w:val="multilevel"/>
    <w:tmpl w:val="2B4B1558"/>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3A0E795F"/>
    <w:multiLevelType w:val="multilevel"/>
    <w:tmpl w:val="3A0E795F"/>
    <w:lvl w:ilvl="0">
      <w:start w:val="1"/>
      <w:numFmt w:val="decimal"/>
      <w:lvlText w:val="（%1）"/>
      <w:lvlJc w:val="left"/>
      <w:pPr>
        <w:tabs>
          <w:tab w:val="left" w:pos="945"/>
        </w:tabs>
        <w:ind w:left="945" w:hanging="945"/>
      </w:pPr>
      <w:rPr>
        <w:rFonts w:hint="default"/>
      </w:rPr>
    </w:lvl>
    <w:lvl w:ilvl="1">
      <w:start w:val="1"/>
      <w:numFmt w:val="bullet"/>
      <w:lvlText w:val=""/>
      <w:lvlJc w:val="left"/>
      <w:pPr>
        <w:tabs>
          <w:tab w:val="left" w:pos="420"/>
        </w:tabs>
        <w:ind w:left="420" w:hanging="420"/>
      </w:pPr>
      <w:rPr>
        <w:rFonts w:ascii="Wingdings" w:hAnsi="Wingdings" w:hint="default"/>
      </w:rPr>
    </w:lvl>
    <w:lvl w:ilvl="2">
      <w:start w:val="1"/>
      <w:numFmt w:val="decimal"/>
      <w:lvlText w:val="（%3）"/>
      <w:lvlJc w:val="left"/>
      <w:pPr>
        <w:tabs>
          <w:tab w:val="left" w:pos="1365"/>
        </w:tabs>
        <w:ind w:left="1365" w:hanging="945"/>
      </w:pPr>
      <w:rPr>
        <w:rFonts w:hint="eastAsia"/>
      </w:rPr>
    </w:lvl>
    <w:lvl w:ilvl="3">
      <w:start w:val="1"/>
      <w:numFmt w:val="bullet"/>
      <w:lvlText w:val=""/>
      <w:lvlJc w:val="left"/>
      <w:pPr>
        <w:tabs>
          <w:tab w:val="left" w:pos="1260"/>
        </w:tabs>
        <w:ind w:left="1260" w:hanging="420"/>
      </w:pPr>
      <w:rPr>
        <w:rFonts w:ascii="Wingdings" w:hAnsi="Wingdings" w:hint="default"/>
      </w:r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2">
    <w:nsid w:val="3E017B65"/>
    <w:multiLevelType w:val="multilevel"/>
    <w:tmpl w:val="3E017B65"/>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13">
    <w:nsid w:val="47CA563B"/>
    <w:multiLevelType w:val="multilevel"/>
    <w:tmpl w:val="47CA563B"/>
    <w:lvl w:ilvl="0">
      <w:start w:val="1"/>
      <w:numFmt w:val="decimal"/>
      <w:lvlText w:val="%1."/>
      <w:lvlJc w:val="left"/>
      <w:pPr>
        <w:tabs>
          <w:tab w:val="left" w:pos="420"/>
        </w:tabs>
        <w:ind w:left="420" w:hanging="420"/>
      </w:pPr>
    </w:lvl>
    <w:lvl w:ilvl="1">
      <w:start w:val="1"/>
      <w:numFmt w:val="decimal"/>
      <w:lvlText w:val="%2、"/>
      <w:lvlJc w:val="left"/>
      <w:pPr>
        <w:tabs>
          <w:tab w:val="left" w:pos="780"/>
        </w:tabs>
        <w:ind w:left="780" w:hanging="36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51BC5111"/>
    <w:multiLevelType w:val="multilevel"/>
    <w:tmpl w:val="51BC5111"/>
    <w:lvl w:ilvl="0">
      <w:start w:val="1"/>
      <w:numFmt w:val="decimal"/>
      <w:lvlText w:val="（%1）"/>
      <w:lvlJc w:val="left"/>
      <w:pPr>
        <w:tabs>
          <w:tab w:val="left" w:pos="1142"/>
        </w:tabs>
        <w:ind w:left="1142" w:hanging="720"/>
      </w:pPr>
      <w:rPr>
        <w:rFonts w:hint="eastAsia"/>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abstractNum w:abstractNumId="15">
    <w:nsid w:val="54AC1FA4"/>
    <w:multiLevelType w:val="multilevel"/>
    <w:tmpl w:val="54AC1FA4"/>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365"/>
        </w:tabs>
        <w:ind w:left="1365" w:hanging="94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5CA26C01"/>
    <w:multiLevelType w:val="multilevel"/>
    <w:tmpl w:val="5CA26C01"/>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17">
    <w:nsid w:val="60A0283E"/>
    <w:multiLevelType w:val="multilevel"/>
    <w:tmpl w:val="60A0283E"/>
    <w:lvl w:ilvl="0">
      <w:start w:val="1"/>
      <w:numFmt w:val="decimal"/>
      <w:lvlText w:val="（%1）"/>
      <w:lvlJc w:val="left"/>
      <w:pPr>
        <w:tabs>
          <w:tab w:val="left" w:pos="1560"/>
        </w:tabs>
        <w:ind w:left="1560" w:hanging="720"/>
      </w:pPr>
      <w:rPr>
        <w:rFonts w:hint="eastAsia"/>
      </w:rPr>
    </w:lvl>
    <w:lvl w:ilvl="1">
      <w:start w:val="1"/>
      <w:numFmt w:val="decimal"/>
      <w:lvlText w:val="%2、"/>
      <w:lvlJc w:val="left"/>
      <w:pPr>
        <w:tabs>
          <w:tab w:val="left" w:pos="1560"/>
        </w:tabs>
        <w:ind w:left="1560" w:hanging="720"/>
      </w:pPr>
      <w:rPr>
        <w:rFonts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8">
    <w:nsid w:val="60BDFB62"/>
    <w:multiLevelType w:val="singleLevel"/>
    <w:tmpl w:val="60BDFB62"/>
    <w:lvl w:ilvl="0">
      <w:start w:val="1"/>
      <w:numFmt w:val="decimal"/>
      <w:suff w:val="nothing"/>
      <w:lvlText w:val="%1）"/>
      <w:lvlJc w:val="left"/>
      <w:pPr>
        <w:ind w:left="-20"/>
      </w:pPr>
    </w:lvl>
  </w:abstractNum>
  <w:abstractNum w:abstractNumId="19">
    <w:nsid w:val="6AB56256"/>
    <w:multiLevelType w:val="multilevel"/>
    <w:tmpl w:val="6AB56256"/>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6D423C14"/>
    <w:multiLevelType w:val="multilevel"/>
    <w:tmpl w:val="6D423C14"/>
    <w:lvl w:ilvl="0">
      <w:start w:val="1"/>
      <w:numFmt w:val="decimal"/>
      <w:lvlText w:val="（%1）"/>
      <w:lvlJc w:val="left"/>
      <w:pPr>
        <w:tabs>
          <w:tab w:val="left" w:pos="945"/>
        </w:tabs>
        <w:ind w:left="945" w:hanging="945"/>
      </w:pPr>
      <w:rPr>
        <w:rFonts w:hint="eastAsia"/>
      </w:rPr>
    </w:lvl>
    <w:lvl w:ilvl="1">
      <w:start w:val="1"/>
      <w:numFmt w:val="lowerLetter"/>
      <w:lvlText w:val="%2)"/>
      <w:lvlJc w:val="left"/>
      <w:pPr>
        <w:tabs>
          <w:tab w:val="left" w:pos="0"/>
        </w:tabs>
        <w:ind w:left="0" w:hanging="420"/>
      </w:pPr>
    </w:lvl>
    <w:lvl w:ilvl="2">
      <w:start w:val="1"/>
      <w:numFmt w:val="lowerRoman"/>
      <w:lvlText w:val="%3."/>
      <w:lvlJc w:val="right"/>
      <w:pPr>
        <w:tabs>
          <w:tab w:val="left" w:pos="420"/>
        </w:tabs>
        <w:ind w:left="420" w:hanging="420"/>
      </w:pPr>
    </w:lvl>
    <w:lvl w:ilvl="3">
      <w:start w:val="1"/>
      <w:numFmt w:val="decimal"/>
      <w:lvlText w:val="%4."/>
      <w:lvlJc w:val="left"/>
      <w:pPr>
        <w:tabs>
          <w:tab w:val="left" w:pos="840"/>
        </w:tabs>
        <w:ind w:left="840" w:hanging="420"/>
      </w:pPr>
    </w:lvl>
    <w:lvl w:ilvl="4">
      <w:start w:val="1"/>
      <w:numFmt w:val="lowerLetter"/>
      <w:lvlText w:val="%5)"/>
      <w:lvlJc w:val="left"/>
      <w:pPr>
        <w:tabs>
          <w:tab w:val="left" w:pos="1260"/>
        </w:tabs>
        <w:ind w:left="1260" w:hanging="420"/>
      </w:pPr>
    </w:lvl>
    <w:lvl w:ilvl="5">
      <w:start w:val="1"/>
      <w:numFmt w:val="lowerRoman"/>
      <w:lvlText w:val="%6."/>
      <w:lvlJc w:val="right"/>
      <w:pPr>
        <w:tabs>
          <w:tab w:val="left" w:pos="1680"/>
        </w:tabs>
        <w:ind w:left="1680" w:hanging="420"/>
      </w:pPr>
    </w:lvl>
    <w:lvl w:ilvl="6">
      <w:start w:val="1"/>
      <w:numFmt w:val="decimal"/>
      <w:lvlText w:val="%7."/>
      <w:lvlJc w:val="left"/>
      <w:pPr>
        <w:tabs>
          <w:tab w:val="left" w:pos="2100"/>
        </w:tabs>
        <w:ind w:left="2100" w:hanging="420"/>
      </w:p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num w:numId="1">
    <w:abstractNumId w:val="3"/>
  </w:num>
  <w:num w:numId="2">
    <w:abstractNumId w:val="2"/>
  </w:num>
  <w:num w:numId="3">
    <w:abstractNumId w:val="10"/>
  </w:num>
  <w:num w:numId="4">
    <w:abstractNumId w:val="5"/>
  </w:num>
  <w:num w:numId="5">
    <w:abstractNumId w:val="19"/>
  </w:num>
  <w:num w:numId="6">
    <w:abstractNumId w:val="8"/>
  </w:num>
  <w:num w:numId="7">
    <w:abstractNumId w:val="6"/>
  </w:num>
  <w:num w:numId="8">
    <w:abstractNumId w:val="1"/>
  </w:num>
  <w:num w:numId="9">
    <w:abstractNumId w:val="13"/>
  </w:num>
  <w:num w:numId="10">
    <w:abstractNumId w:val="4"/>
  </w:num>
  <w:num w:numId="11">
    <w:abstractNumId w:val="17"/>
  </w:num>
  <w:num w:numId="12">
    <w:abstractNumId w:val="0"/>
  </w:num>
  <w:num w:numId="13">
    <w:abstractNumId w:val="18"/>
  </w:num>
  <w:num w:numId="14">
    <w:abstractNumId w:val="14"/>
  </w:num>
  <w:num w:numId="15">
    <w:abstractNumId w:val="20"/>
  </w:num>
  <w:num w:numId="16">
    <w:abstractNumId w:val="7"/>
  </w:num>
  <w:num w:numId="17">
    <w:abstractNumId w:val="15"/>
  </w:num>
  <w:num w:numId="18">
    <w:abstractNumId w:val="11"/>
  </w:num>
  <w:num w:numId="19">
    <w:abstractNumId w:val="9"/>
  </w:num>
  <w:num w:numId="20">
    <w:abstractNumId w:val="12"/>
  </w:num>
  <w:num w:numId="2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潮人超人">
    <w15:presenceInfo w15:providerId="None" w15:userId="潮人超人"/>
  </w15:person>
  <w15:person w15:author="张朝锋">
    <w15:presenceInfo w15:providerId="None" w15:userId="张朝锋"/>
  </w15:person>
  <w15:person w15:author="kelly">
    <w15:presenceInfo w15:providerId="None" w15:userId="kelly"/>
  </w15:person>
  <w15:person w15:author="李斌">
    <w15:presenceInfo w15:providerId="WPS Office" w15:userId="1744832669"/>
  </w15:person>
  <w15:person w15:author="郁敏">
    <w15:presenceInfo w15:providerId="None" w15:userId="郁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B6"/>
    <w:rsid w:val="9EEFA9F3"/>
    <w:rsid w:val="E7FE0882"/>
    <w:rsid w:val="000056AA"/>
    <w:rsid w:val="00037C7F"/>
    <w:rsid w:val="00043304"/>
    <w:rsid w:val="000600FA"/>
    <w:rsid w:val="00081562"/>
    <w:rsid w:val="000A3350"/>
    <w:rsid w:val="000A36F4"/>
    <w:rsid w:val="000B16FB"/>
    <w:rsid w:val="000B682B"/>
    <w:rsid w:val="000C3F2F"/>
    <w:rsid w:val="000D237A"/>
    <w:rsid w:val="000F00F7"/>
    <w:rsid w:val="000F44FB"/>
    <w:rsid w:val="0012255B"/>
    <w:rsid w:val="00133444"/>
    <w:rsid w:val="001514E1"/>
    <w:rsid w:val="00156E9E"/>
    <w:rsid w:val="0016016B"/>
    <w:rsid w:val="00164707"/>
    <w:rsid w:val="001902EC"/>
    <w:rsid w:val="001D0B0B"/>
    <w:rsid w:val="001D6E5F"/>
    <w:rsid w:val="00216799"/>
    <w:rsid w:val="002205D5"/>
    <w:rsid w:val="0024376D"/>
    <w:rsid w:val="00247ACF"/>
    <w:rsid w:val="00252EBE"/>
    <w:rsid w:val="00282BF6"/>
    <w:rsid w:val="00283519"/>
    <w:rsid w:val="00296091"/>
    <w:rsid w:val="002A5CCF"/>
    <w:rsid w:val="002B0C40"/>
    <w:rsid w:val="002B4B30"/>
    <w:rsid w:val="002E06B8"/>
    <w:rsid w:val="0032599B"/>
    <w:rsid w:val="00334B3D"/>
    <w:rsid w:val="003541D4"/>
    <w:rsid w:val="003601F5"/>
    <w:rsid w:val="00363926"/>
    <w:rsid w:val="00367A93"/>
    <w:rsid w:val="00384FE4"/>
    <w:rsid w:val="0038740B"/>
    <w:rsid w:val="00390596"/>
    <w:rsid w:val="003B04EA"/>
    <w:rsid w:val="003B4F9D"/>
    <w:rsid w:val="003E25CB"/>
    <w:rsid w:val="003F00CF"/>
    <w:rsid w:val="003F7ECF"/>
    <w:rsid w:val="0040408D"/>
    <w:rsid w:val="00440193"/>
    <w:rsid w:val="004610EB"/>
    <w:rsid w:val="00497D92"/>
    <w:rsid w:val="004B368A"/>
    <w:rsid w:val="004E1946"/>
    <w:rsid w:val="00501E07"/>
    <w:rsid w:val="0051356C"/>
    <w:rsid w:val="00537B92"/>
    <w:rsid w:val="00541A07"/>
    <w:rsid w:val="00551BFF"/>
    <w:rsid w:val="00555D81"/>
    <w:rsid w:val="005617B3"/>
    <w:rsid w:val="00561E24"/>
    <w:rsid w:val="005654DE"/>
    <w:rsid w:val="00576FC8"/>
    <w:rsid w:val="00593BC4"/>
    <w:rsid w:val="005C2BE5"/>
    <w:rsid w:val="006044FA"/>
    <w:rsid w:val="00636278"/>
    <w:rsid w:val="00643C9C"/>
    <w:rsid w:val="00644EB6"/>
    <w:rsid w:val="00646770"/>
    <w:rsid w:val="006B30FF"/>
    <w:rsid w:val="006E1106"/>
    <w:rsid w:val="007006AB"/>
    <w:rsid w:val="007048AA"/>
    <w:rsid w:val="007445C6"/>
    <w:rsid w:val="00763E57"/>
    <w:rsid w:val="0076432A"/>
    <w:rsid w:val="007730A8"/>
    <w:rsid w:val="00793569"/>
    <w:rsid w:val="007B7FE5"/>
    <w:rsid w:val="007C27BD"/>
    <w:rsid w:val="007D1359"/>
    <w:rsid w:val="007D6F2D"/>
    <w:rsid w:val="008024D6"/>
    <w:rsid w:val="0084062B"/>
    <w:rsid w:val="00853F5F"/>
    <w:rsid w:val="0085400A"/>
    <w:rsid w:val="0085736C"/>
    <w:rsid w:val="008733A8"/>
    <w:rsid w:val="00883455"/>
    <w:rsid w:val="00883DEE"/>
    <w:rsid w:val="0088629E"/>
    <w:rsid w:val="00887A73"/>
    <w:rsid w:val="00892045"/>
    <w:rsid w:val="008B2593"/>
    <w:rsid w:val="008E5DCC"/>
    <w:rsid w:val="008E6253"/>
    <w:rsid w:val="00931F77"/>
    <w:rsid w:val="00937E40"/>
    <w:rsid w:val="00963375"/>
    <w:rsid w:val="00971101"/>
    <w:rsid w:val="0097798A"/>
    <w:rsid w:val="00983CAA"/>
    <w:rsid w:val="00986D8E"/>
    <w:rsid w:val="009D5310"/>
    <w:rsid w:val="009F58DC"/>
    <w:rsid w:val="00A06946"/>
    <w:rsid w:val="00A841E5"/>
    <w:rsid w:val="00AA5B16"/>
    <w:rsid w:val="00AA7A6F"/>
    <w:rsid w:val="00AC42D9"/>
    <w:rsid w:val="00AE1A02"/>
    <w:rsid w:val="00AF44B1"/>
    <w:rsid w:val="00B52ECD"/>
    <w:rsid w:val="00B53CE1"/>
    <w:rsid w:val="00B5481A"/>
    <w:rsid w:val="00B7606D"/>
    <w:rsid w:val="00B81A93"/>
    <w:rsid w:val="00BB5F85"/>
    <w:rsid w:val="00BC2506"/>
    <w:rsid w:val="00C1193B"/>
    <w:rsid w:val="00C21E52"/>
    <w:rsid w:val="00C30B2B"/>
    <w:rsid w:val="00C46A29"/>
    <w:rsid w:val="00C500FF"/>
    <w:rsid w:val="00C524BA"/>
    <w:rsid w:val="00C54C35"/>
    <w:rsid w:val="00C84712"/>
    <w:rsid w:val="00CA24B6"/>
    <w:rsid w:val="00CA3A35"/>
    <w:rsid w:val="00CD329C"/>
    <w:rsid w:val="00CD69F5"/>
    <w:rsid w:val="00CE387D"/>
    <w:rsid w:val="00D20DE1"/>
    <w:rsid w:val="00D30DC1"/>
    <w:rsid w:val="00D66C12"/>
    <w:rsid w:val="00DD4E97"/>
    <w:rsid w:val="00E207E5"/>
    <w:rsid w:val="00E41372"/>
    <w:rsid w:val="00E441F7"/>
    <w:rsid w:val="00E94F66"/>
    <w:rsid w:val="00E97130"/>
    <w:rsid w:val="00ED16FE"/>
    <w:rsid w:val="00EE4D54"/>
    <w:rsid w:val="00F26D43"/>
    <w:rsid w:val="00F32D99"/>
    <w:rsid w:val="00F44703"/>
    <w:rsid w:val="00F449E5"/>
    <w:rsid w:val="00F5113E"/>
    <w:rsid w:val="00F6783F"/>
    <w:rsid w:val="00F8177F"/>
    <w:rsid w:val="00F82615"/>
    <w:rsid w:val="00F95818"/>
    <w:rsid w:val="00FC7101"/>
    <w:rsid w:val="00FE42F6"/>
    <w:rsid w:val="01860036"/>
    <w:rsid w:val="03D67014"/>
    <w:rsid w:val="04E85458"/>
    <w:rsid w:val="05B75253"/>
    <w:rsid w:val="069C6971"/>
    <w:rsid w:val="07077732"/>
    <w:rsid w:val="07DD6B5C"/>
    <w:rsid w:val="08983378"/>
    <w:rsid w:val="08FD404F"/>
    <w:rsid w:val="09FD0B3C"/>
    <w:rsid w:val="0AC0007B"/>
    <w:rsid w:val="0AD52803"/>
    <w:rsid w:val="0ADA5F05"/>
    <w:rsid w:val="0B4B6133"/>
    <w:rsid w:val="0BAE673C"/>
    <w:rsid w:val="0D6C50FF"/>
    <w:rsid w:val="0D76499D"/>
    <w:rsid w:val="0E29568C"/>
    <w:rsid w:val="11676B57"/>
    <w:rsid w:val="131049A4"/>
    <w:rsid w:val="1368631B"/>
    <w:rsid w:val="13D117EA"/>
    <w:rsid w:val="14A70CFB"/>
    <w:rsid w:val="1500607E"/>
    <w:rsid w:val="16B5756D"/>
    <w:rsid w:val="17330906"/>
    <w:rsid w:val="1845661F"/>
    <w:rsid w:val="18C671CE"/>
    <w:rsid w:val="1A514F27"/>
    <w:rsid w:val="1AF75B20"/>
    <w:rsid w:val="1CCF0662"/>
    <w:rsid w:val="1DD56CEC"/>
    <w:rsid w:val="1E264843"/>
    <w:rsid w:val="1E8D6720"/>
    <w:rsid w:val="1ED3596D"/>
    <w:rsid w:val="20392340"/>
    <w:rsid w:val="24C91C48"/>
    <w:rsid w:val="25B83F61"/>
    <w:rsid w:val="260D0F6E"/>
    <w:rsid w:val="260F3C64"/>
    <w:rsid w:val="285C469C"/>
    <w:rsid w:val="288B6BCB"/>
    <w:rsid w:val="29044EC1"/>
    <w:rsid w:val="2A0C5ACA"/>
    <w:rsid w:val="2A494597"/>
    <w:rsid w:val="2B9C21A0"/>
    <w:rsid w:val="2D865E6D"/>
    <w:rsid w:val="2E822C3F"/>
    <w:rsid w:val="2F0E40A3"/>
    <w:rsid w:val="2F842178"/>
    <w:rsid w:val="336837D5"/>
    <w:rsid w:val="33F75766"/>
    <w:rsid w:val="340C26EF"/>
    <w:rsid w:val="342B1C92"/>
    <w:rsid w:val="3B884E01"/>
    <w:rsid w:val="3C1A0B00"/>
    <w:rsid w:val="3CBD0140"/>
    <w:rsid w:val="3ECB59CC"/>
    <w:rsid w:val="412E2F80"/>
    <w:rsid w:val="41A43EEB"/>
    <w:rsid w:val="41C7390B"/>
    <w:rsid w:val="43E36E32"/>
    <w:rsid w:val="47D141B2"/>
    <w:rsid w:val="480013A6"/>
    <w:rsid w:val="48FF1E46"/>
    <w:rsid w:val="4B60628C"/>
    <w:rsid w:val="51205775"/>
    <w:rsid w:val="52DA2DC6"/>
    <w:rsid w:val="53423F25"/>
    <w:rsid w:val="535F1EFC"/>
    <w:rsid w:val="554B009B"/>
    <w:rsid w:val="5704334D"/>
    <w:rsid w:val="5A875F16"/>
    <w:rsid w:val="5A986934"/>
    <w:rsid w:val="5C8E6638"/>
    <w:rsid w:val="5EBD36AA"/>
    <w:rsid w:val="61533B65"/>
    <w:rsid w:val="61F46C07"/>
    <w:rsid w:val="633227E6"/>
    <w:rsid w:val="637E2454"/>
    <w:rsid w:val="641F0F71"/>
    <w:rsid w:val="64240476"/>
    <w:rsid w:val="642E2D2E"/>
    <w:rsid w:val="647C21D2"/>
    <w:rsid w:val="65EB36FF"/>
    <w:rsid w:val="66582315"/>
    <w:rsid w:val="688338B9"/>
    <w:rsid w:val="689B73C8"/>
    <w:rsid w:val="69FA59C0"/>
    <w:rsid w:val="6A92577A"/>
    <w:rsid w:val="6F045FC0"/>
    <w:rsid w:val="723C1038"/>
    <w:rsid w:val="73BFF752"/>
    <w:rsid w:val="7453419F"/>
    <w:rsid w:val="798E39BD"/>
    <w:rsid w:val="7A3F3571"/>
    <w:rsid w:val="7BC4717D"/>
    <w:rsid w:val="7CCA4B90"/>
    <w:rsid w:val="7D76915B"/>
    <w:rsid w:val="7DFF5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3">
    <w:name w:val="Normal Indent"/>
    <w:basedOn w:val="a"/>
    <w:qFormat/>
    <w:pPr>
      <w:widowControl/>
      <w:ind w:firstLine="420"/>
      <w:jc w:val="left"/>
    </w:pPr>
    <w:rPr>
      <w:rFonts w:ascii="Times New Roman" w:eastAsia="宋体" w:hAnsi="Times New Roman" w:cs="Times New Roman"/>
      <w:kern w:val="0"/>
      <w:sz w:val="20"/>
      <w:szCs w:val="20"/>
    </w:rPr>
  </w:style>
  <w:style w:type="paragraph" w:styleId="a4">
    <w:name w:val="Document Map"/>
    <w:basedOn w:val="a"/>
    <w:link w:val="Char"/>
    <w:qFormat/>
    <w:pPr>
      <w:shd w:val="clear" w:color="auto" w:fill="000080"/>
    </w:pPr>
    <w:rPr>
      <w:rFonts w:ascii="Times New Roman" w:eastAsia="宋体" w:hAnsi="Times New Roman" w:cs="Times New Roman"/>
      <w:szCs w:val="24"/>
    </w:rPr>
  </w:style>
  <w:style w:type="paragraph" w:styleId="a5">
    <w:name w:val="annotation text"/>
    <w:basedOn w:val="a"/>
    <w:link w:val="Char0"/>
    <w:qFormat/>
    <w:pPr>
      <w:jc w:val="left"/>
    </w:pPr>
    <w:rPr>
      <w:rFonts w:ascii="Times New Roman" w:eastAsia="宋体" w:hAnsi="Times New Roman" w:cs="Times New Roman"/>
      <w:szCs w:val="24"/>
    </w:rPr>
  </w:style>
  <w:style w:type="paragraph" w:styleId="a6">
    <w:name w:val="Body Text"/>
    <w:basedOn w:val="a"/>
    <w:link w:val="Char1"/>
    <w:unhideWhenUsed/>
    <w:qFormat/>
    <w:pPr>
      <w:spacing w:after="120"/>
    </w:pPr>
  </w:style>
  <w:style w:type="paragraph" w:styleId="a7">
    <w:name w:val="Body Text Indent"/>
    <w:basedOn w:val="a"/>
    <w:link w:val="Char2"/>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8">
    <w:name w:val="Plain Text"/>
    <w:basedOn w:val="a"/>
    <w:link w:val="Char3"/>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9">
    <w:name w:val="Date"/>
    <w:basedOn w:val="a"/>
    <w:next w:val="a"/>
    <w:link w:val="Char4"/>
    <w:qFormat/>
    <w:pPr>
      <w:ind w:leftChars="2500" w:left="100"/>
    </w:pPr>
    <w:rPr>
      <w:rFonts w:ascii="宋体" w:eastAsia="宋体" w:hAnsi="宋体" w:cs="Times New Roman"/>
      <w:color w:val="000000"/>
      <w:szCs w:val="21"/>
    </w:rPr>
  </w:style>
  <w:style w:type="paragraph" w:styleId="aa">
    <w:name w:val="Balloon Text"/>
    <w:basedOn w:val="a"/>
    <w:link w:val="Char5"/>
    <w:unhideWhenUsed/>
    <w:qFormat/>
    <w:rPr>
      <w:sz w:val="18"/>
      <w:szCs w:val="18"/>
    </w:rPr>
  </w:style>
  <w:style w:type="paragraph" w:styleId="ab">
    <w:name w:val="footer"/>
    <w:basedOn w:val="a"/>
    <w:link w:val="Char6"/>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b/>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d">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5"/>
    <w:next w:val="a5"/>
    <w:link w:val="Char8"/>
    <w:qFormat/>
    <w:rPr>
      <w:b/>
      <w:bCs/>
    </w:rPr>
  </w:style>
  <w:style w:type="table" w:styleId="af">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bCs/>
    </w:rPr>
  </w:style>
  <w:style w:type="character" w:styleId="af1">
    <w:name w:val="page number"/>
    <w:qFormat/>
    <w:rPr>
      <w:rFonts w:cs="Times New Roman"/>
    </w:r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5"/>
    <w:qFormat/>
    <w:rPr>
      <w:rFonts w:ascii="Times New Roman" w:eastAsia="宋体" w:hAnsi="Times New Roman" w:cs="Times New Roman"/>
      <w:szCs w:val="24"/>
    </w:rPr>
  </w:style>
  <w:style w:type="character" w:customStyle="1" w:styleId="Char5">
    <w:name w:val="批注框文本 Char"/>
    <w:basedOn w:val="a0"/>
    <w:link w:val="aa"/>
    <w:qFormat/>
    <w:rPr>
      <w:sz w:val="18"/>
      <w:szCs w:val="18"/>
    </w:rPr>
  </w:style>
  <w:style w:type="character" w:customStyle="1" w:styleId="Char2">
    <w:name w:val="正文文本缩进 Char"/>
    <w:basedOn w:val="a0"/>
    <w:link w:val="a7"/>
    <w:qFormat/>
    <w:rPr>
      <w:rFonts w:ascii="宋体" w:eastAsia="宋体" w:hAnsi="宋体" w:cs="Times New Roman"/>
      <w:szCs w:val="20"/>
    </w:rPr>
  </w:style>
  <w:style w:type="paragraph" w:customStyle="1" w:styleId="21">
    <w:name w:val="列出段落2"/>
    <w:basedOn w:val="a"/>
    <w:uiPriority w:val="34"/>
    <w:qFormat/>
    <w:pPr>
      <w:ind w:firstLineChars="200" w:firstLine="420"/>
    </w:pPr>
  </w:style>
  <w:style w:type="character" w:customStyle="1" w:styleId="Char1">
    <w:name w:val="正文文本 Char"/>
    <w:basedOn w:val="a0"/>
    <w:link w:val="a6"/>
    <w:qFormat/>
  </w:style>
  <w:style w:type="character" w:customStyle="1" w:styleId="Char7">
    <w:name w:val="页眉 Char"/>
    <w:basedOn w:val="a0"/>
    <w:link w:val="ac"/>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6">
    <w:name w:val="页脚 Char"/>
    <w:basedOn w:val="a0"/>
    <w:link w:val="ab"/>
    <w:uiPriority w:val="99"/>
    <w:qFormat/>
    <w:rPr>
      <w:rFonts w:ascii="Times New Roman" w:eastAsia="宋体" w:hAnsi="Times New Roman" w:cs="Times New Roman"/>
      <w:sz w:val="18"/>
      <w:szCs w:val="18"/>
    </w:rPr>
  </w:style>
  <w:style w:type="character" w:customStyle="1" w:styleId="Char8">
    <w:name w:val="批注主题 Char"/>
    <w:basedOn w:val="Char0"/>
    <w:link w:val="ae"/>
    <w:qFormat/>
    <w:rPr>
      <w:rFonts w:ascii="Times New Roman" w:eastAsia="宋体" w:hAnsi="Times New Roman" w:cs="Times New Roman"/>
      <w:b/>
      <w:bCs/>
      <w:szCs w:val="24"/>
    </w:rPr>
  </w:style>
  <w:style w:type="character" w:customStyle="1" w:styleId="Char3">
    <w:name w:val="纯文本 Char"/>
    <w:basedOn w:val="a0"/>
    <w:link w:val="a8"/>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
    <w:name w:val="文档结构图 Char"/>
    <w:basedOn w:val="a0"/>
    <w:link w:val="a4"/>
    <w:qFormat/>
    <w:rPr>
      <w:rFonts w:ascii="Times New Roman" w:eastAsia="宋体" w:hAnsi="Times New Roman" w:cs="Times New Roman"/>
      <w:szCs w:val="24"/>
      <w:shd w:val="clear" w:color="auto" w:fill="000080"/>
    </w:rPr>
  </w:style>
  <w:style w:type="character" w:customStyle="1" w:styleId="Char4">
    <w:name w:val="日期 Char"/>
    <w:basedOn w:val="a0"/>
    <w:link w:val="a9"/>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22">
    <w:name w:val="列表段落2"/>
    <w:basedOn w:val="a"/>
    <w:uiPriority w:val="99"/>
    <w:qFormat/>
    <w:pPr>
      <w:spacing w:after="160" w:line="259" w:lineRule="auto"/>
      <w:ind w:firstLineChars="200" w:firstLine="420"/>
    </w:pPr>
  </w:style>
  <w:style w:type="paragraph" w:customStyle="1" w:styleId="Style55">
    <w:name w:val="_Style 55"/>
    <w:basedOn w:val="a"/>
    <w:next w:val="22"/>
    <w:uiPriority w:val="99"/>
    <w:qFormat/>
    <w:pPr>
      <w:ind w:firstLineChars="200" w:firstLine="420"/>
    </w:pPr>
    <w:rPr>
      <w:rFonts w:ascii="Times New Roman" w:eastAsia="宋体" w:hAnsi="Times New Roman" w:cs="Calibri"/>
      <w:szCs w:val="21"/>
    </w:rPr>
  </w:style>
  <w:style w:type="paragraph" w:customStyle="1" w:styleId="12">
    <w:name w:val="列表段落1"/>
    <w:basedOn w:val="a"/>
    <w:uiPriority w:val="34"/>
    <w:qFormat/>
    <w:pPr>
      <w:spacing w:after="160" w:line="259" w:lineRule="auto"/>
      <w:ind w:firstLineChars="200" w:firstLine="420"/>
    </w:pPr>
  </w:style>
  <w:style w:type="paragraph" w:customStyle="1" w:styleId="31">
    <w:name w:val="列出段落3"/>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3">
    <w:name w:val="Normal Indent"/>
    <w:basedOn w:val="a"/>
    <w:qFormat/>
    <w:pPr>
      <w:widowControl/>
      <w:ind w:firstLine="420"/>
      <w:jc w:val="left"/>
    </w:pPr>
    <w:rPr>
      <w:rFonts w:ascii="Times New Roman" w:eastAsia="宋体" w:hAnsi="Times New Roman" w:cs="Times New Roman"/>
      <w:kern w:val="0"/>
      <w:sz w:val="20"/>
      <w:szCs w:val="20"/>
    </w:rPr>
  </w:style>
  <w:style w:type="paragraph" w:styleId="a4">
    <w:name w:val="Document Map"/>
    <w:basedOn w:val="a"/>
    <w:link w:val="Char"/>
    <w:qFormat/>
    <w:pPr>
      <w:shd w:val="clear" w:color="auto" w:fill="000080"/>
    </w:pPr>
    <w:rPr>
      <w:rFonts w:ascii="Times New Roman" w:eastAsia="宋体" w:hAnsi="Times New Roman" w:cs="Times New Roman"/>
      <w:szCs w:val="24"/>
    </w:rPr>
  </w:style>
  <w:style w:type="paragraph" w:styleId="a5">
    <w:name w:val="annotation text"/>
    <w:basedOn w:val="a"/>
    <w:link w:val="Char0"/>
    <w:qFormat/>
    <w:pPr>
      <w:jc w:val="left"/>
    </w:pPr>
    <w:rPr>
      <w:rFonts w:ascii="Times New Roman" w:eastAsia="宋体" w:hAnsi="Times New Roman" w:cs="Times New Roman"/>
      <w:szCs w:val="24"/>
    </w:rPr>
  </w:style>
  <w:style w:type="paragraph" w:styleId="a6">
    <w:name w:val="Body Text"/>
    <w:basedOn w:val="a"/>
    <w:link w:val="Char1"/>
    <w:unhideWhenUsed/>
    <w:qFormat/>
    <w:pPr>
      <w:spacing w:after="120"/>
    </w:pPr>
  </w:style>
  <w:style w:type="paragraph" w:styleId="a7">
    <w:name w:val="Body Text Indent"/>
    <w:basedOn w:val="a"/>
    <w:link w:val="Char2"/>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8">
    <w:name w:val="Plain Text"/>
    <w:basedOn w:val="a"/>
    <w:link w:val="Char3"/>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9">
    <w:name w:val="Date"/>
    <w:basedOn w:val="a"/>
    <w:next w:val="a"/>
    <w:link w:val="Char4"/>
    <w:qFormat/>
    <w:pPr>
      <w:ind w:leftChars="2500" w:left="100"/>
    </w:pPr>
    <w:rPr>
      <w:rFonts w:ascii="宋体" w:eastAsia="宋体" w:hAnsi="宋体" w:cs="Times New Roman"/>
      <w:color w:val="000000"/>
      <w:szCs w:val="21"/>
    </w:rPr>
  </w:style>
  <w:style w:type="paragraph" w:styleId="aa">
    <w:name w:val="Balloon Text"/>
    <w:basedOn w:val="a"/>
    <w:link w:val="Char5"/>
    <w:unhideWhenUsed/>
    <w:qFormat/>
    <w:rPr>
      <w:sz w:val="18"/>
      <w:szCs w:val="18"/>
    </w:rPr>
  </w:style>
  <w:style w:type="paragraph" w:styleId="ab">
    <w:name w:val="footer"/>
    <w:basedOn w:val="a"/>
    <w:link w:val="Char6"/>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b/>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d">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5"/>
    <w:next w:val="a5"/>
    <w:link w:val="Char8"/>
    <w:qFormat/>
    <w:rPr>
      <w:b/>
      <w:bCs/>
    </w:rPr>
  </w:style>
  <w:style w:type="table" w:styleId="af">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bCs/>
    </w:rPr>
  </w:style>
  <w:style w:type="character" w:styleId="af1">
    <w:name w:val="page number"/>
    <w:qFormat/>
    <w:rPr>
      <w:rFonts w:cs="Times New Roman"/>
    </w:r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5"/>
    <w:qFormat/>
    <w:rPr>
      <w:rFonts w:ascii="Times New Roman" w:eastAsia="宋体" w:hAnsi="Times New Roman" w:cs="Times New Roman"/>
      <w:szCs w:val="24"/>
    </w:rPr>
  </w:style>
  <w:style w:type="character" w:customStyle="1" w:styleId="Char5">
    <w:name w:val="批注框文本 Char"/>
    <w:basedOn w:val="a0"/>
    <w:link w:val="aa"/>
    <w:qFormat/>
    <w:rPr>
      <w:sz w:val="18"/>
      <w:szCs w:val="18"/>
    </w:rPr>
  </w:style>
  <w:style w:type="character" w:customStyle="1" w:styleId="Char2">
    <w:name w:val="正文文本缩进 Char"/>
    <w:basedOn w:val="a0"/>
    <w:link w:val="a7"/>
    <w:qFormat/>
    <w:rPr>
      <w:rFonts w:ascii="宋体" w:eastAsia="宋体" w:hAnsi="宋体" w:cs="Times New Roman"/>
      <w:szCs w:val="20"/>
    </w:rPr>
  </w:style>
  <w:style w:type="paragraph" w:customStyle="1" w:styleId="21">
    <w:name w:val="列出段落2"/>
    <w:basedOn w:val="a"/>
    <w:uiPriority w:val="34"/>
    <w:qFormat/>
    <w:pPr>
      <w:ind w:firstLineChars="200" w:firstLine="420"/>
    </w:pPr>
  </w:style>
  <w:style w:type="character" w:customStyle="1" w:styleId="Char1">
    <w:name w:val="正文文本 Char"/>
    <w:basedOn w:val="a0"/>
    <w:link w:val="a6"/>
    <w:qFormat/>
  </w:style>
  <w:style w:type="character" w:customStyle="1" w:styleId="Char7">
    <w:name w:val="页眉 Char"/>
    <w:basedOn w:val="a0"/>
    <w:link w:val="ac"/>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6">
    <w:name w:val="页脚 Char"/>
    <w:basedOn w:val="a0"/>
    <w:link w:val="ab"/>
    <w:uiPriority w:val="99"/>
    <w:qFormat/>
    <w:rPr>
      <w:rFonts w:ascii="Times New Roman" w:eastAsia="宋体" w:hAnsi="Times New Roman" w:cs="Times New Roman"/>
      <w:sz w:val="18"/>
      <w:szCs w:val="18"/>
    </w:rPr>
  </w:style>
  <w:style w:type="character" w:customStyle="1" w:styleId="Char8">
    <w:name w:val="批注主题 Char"/>
    <w:basedOn w:val="Char0"/>
    <w:link w:val="ae"/>
    <w:qFormat/>
    <w:rPr>
      <w:rFonts w:ascii="Times New Roman" w:eastAsia="宋体" w:hAnsi="Times New Roman" w:cs="Times New Roman"/>
      <w:b/>
      <w:bCs/>
      <w:szCs w:val="24"/>
    </w:rPr>
  </w:style>
  <w:style w:type="character" w:customStyle="1" w:styleId="Char3">
    <w:name w:val="纯文本 Char"/>
    <w:basedOn w:val="a0"/>
    <w:link w:val="a8"/>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
    <w:name w:val="文档结构图 Char"/>
    <w:basedOn w:val="a0"/>
    <w:link w:val="a4"/>
    <w:qFormat/>
    <w:rPr>
      <w:rFonts w:ascii="Times New Roman" w:eastAsia="宋体" w:hAnsi="Times New Roman" w:cs="Times New Roman"/>
      <w:szCs w:val="24"/>
      <w:shd w:val="clear" w:color="auto" w:fill="000080"/>
    </w:rPr>
  </w:style>
  <w:style w:type="character" w:customStyle="1" w:styleId="Char4">
    <w:name w:val="日期 Char"/>
    <w:basedOn w:val="a0"/>
    <w:link w:val="a9"/>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22">
    <w:name w:val="列表段落2"/>
    <w:basedOn w:val="a"/>
    <w:uiPriority w:val="99"/>
    <w:qFormat/>
    <w:pPr>
      <w:spacing w:after="160" w:line="259" w:lineRule="auto"/>
      <w:ind w:firstLineChars="200" w:firstLine="420"/>
    </w:pPr>
  </w:style>
  <w:style w:type="paragraph" w:customStyle="1" w:styleId="Style55">
    <w:name w:val="_Style 55"/>
    <w:basedOn w:val="a"/>
    <w:next w:val="22"/>
    <w:uiPriority w:val="99"/>
    <w:qFormat/>
    <w:pPr>
      <w:ind w:firstLineChars="200" w:firstLine="420"/>
    </w:pPr>
    <w:rPr>
      <w:rFonts w:ascii="Times New Roman" w:eastAsia="宋体" w:hAnsi="Times New Roman" w:cs="Calibri"/>
      <w:szCs w:val="21"/>
    </w:rPr>
  </w:style>
  <w:style w:type="paragraph" w:customStyle="1" w:styleId="12">
    <w:name w:val="列表段落1"/>
    <w:basedOn w:val="a"/>
    <w:uiPriority w:val="34"/>
    <w:qFormat/>
    <w:pPr>
      <w:spacing w:after="160" w:line="259" w:lineRule="auto"/>
      <w:ind w:firstLineChars="200" w:firstLine="420"/>
    </w:pPr>
  </w:style>
  <w:style w:type="paragraph" w:customStyle="1" w:styleId="31">
    <w:name w:val="列出段落3"/>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9126</Words>
  <Characters>5237</Characters>
  <Application>Microsoft Office Word</Application>
  <DocSecurity>0</DocSecurity>
  <Lines>43</Lines>
  <Paragraphs>28</Paragraphs>
  <ScaleCrop>false</ScaleCrop>
  <Company>ITSK.com</Company>
  <LinksUpToDate>false</LinksUpToDate>
  <CharactersWithSpaces>14335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HUANG-Zhou</dc:creator>
  <cp:lastModifiedBy>郁敏</cp:lastModifiedBy>
  <cp:revision>2</cp:revision>
  <dcterms:created xsi:type="dcterms:W3CDTF">2021-06-28T10:05:00Z</dcterms:created>
  <dcterms:modified xsi:type="dcterms:W3CDTF">2021-06-28T10:05:00Z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490F868F9A5148769877DF2B4659A48C</vt:lpwstr>
  </property>
</Properties>
</file>