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466" w:rsidRDefault="00553466">
      <w:pPr>
        <w:spacing w:line="360" w:lineRule="auto"/>
        <w:rPr>
          <w:rFonts w:ascii="宋体" w:eastAsia="宋体" w:hAnsi="宋体" w:cs="宋体"/>
          <w:szCs w:val="18"/>
          <w:u w:val="single"/>
        </w:rPr>
      </w:pPr>
    </w:p>
    <w:p w:rsidR="00553466" w:rsidRDefault="00FD6048">
      <w:pPr>
        <w:spacing w:line="360" w:lineRule="auto"/>
        <w:jc w:val="center"/>
        <w:rPr>
          <w:rFonts w:ascii="宋体" w:eastAsia="宋体" w:hAnsi="宋体" w:cs="宋体"/>
          <w:bCs/>
          <w:spacing w:val="40"/>
          <w:sz w:val="44"/>
        </w:rPr>
      </w:pPr>
      <w:r>
        <w:rPr>
          <w:rFonts w:ascii="宋体" w:eastAsia="宋体" w:hAnsi="宋体" w:cs="宋体" w:hint="eastAsia"/>
          <w:bCs/>
          <w:spacing w:val="40"/>
          <w:sz w:val="44"/>
        </w:rPr>
        <w:t>招标书</w:t>
      </w:r>
    </w:p>
    <w:p w:rsidR="00553466" w:rsidRDefault="00553466">
      <w:pPr>
        <w:spacing w:line="360" w:lineRule="auto"/>
        <w:jc w:val="center"/>
        <w:rPr>
          <w:rFonts w:ascii="宋体" w:eastAsia="宋体" w:hAnsi="宋体" w:cs="宋体"/>
          <w:bCs/>
          <w:spacing w:val="40"/>
          <w:sz w:val="24"/>
        </w:rPr>
      </w:pPr>
    </w:p>
    <w:p w:rsidR="00553466" w:rsidRDefault="00553466">
      <w:pPr>
        <w:spacing w:line="360" w:lineRule="auto"/>
        <w:jc w:val="center"/>
        <w:rPr>
          <w:rFonts w:ascii="宋体" w:eastAsia="宋体" w:hAnsi="宋体" w:cs="宋体"/>
          <w:bCs/>
          <w:spacing w:val="40"/>
          <w:sz w:val="84"/>
        </w:rPr>
      </w:pPr>
    </w:p>
    <w:p w:rsidR="00553466" w:rsidRDefault="00553466">
      <w:pPr>
        <w:spacing w:line="360" w:lineRule="auto"/>
        <w:jc w:val="center"/>
        <w:rPr>
          <w:rFonts w:ascii="宋体" w:eastAsia="宋体" w:hAnsi="宋体" w:cs="宋体"/>
          <w:bCs/>
          <w:spacing w:val="40"/>
          <w:sz w:val="84"/>
        </w:rPr>
      </w:pPr>
    </w:p>
    <w:p w:rsidR="00553466" w:rsidRDefault="00FD6048">
      <w:pPr>
        <w:spacing w:line="360" w:lineRule="auto"/>
        <w:ind w:firstLineChars="100" w:firstLine="321"/>
        <w:rPr>
          <w:rFonts w:ascii="宋体" w:eastAsia="宋体" w:hAnsi="宋体" w:cs="宋体"/>
          <w:b/>
          <w:bCs/>
          <w:sz w:val="32"/>
          <w:u w:val="single"/>
        </w:rPr>
      </w:pPr>
      <w:r>
        <w:rPr>
          <w:rFonts w:ascii="宋体" w:eastAsia="宋体" w:hAnsi="宋体" w:cs="宋体" w:hint="eastAsia"/>
          <w:b/>
          <w:bCs/>
          <w:sz w:val="32"/>
        </w:rPr>
        <w:t>招标编号：C202102001</w:t>
      </w:r>
    </w:p>
    <w:p w:rsidR="00553466" w:rsidRDefault="00553466">
      <w:pPr>
        <w:spacing w:line="360" w:lineRule="auto"/>
        <w:ind w:firstLineChars="100" w:firstLine="360"/>
        <w:rPr>
          <w:rFonts w:ascii="宋体" w:eastAsia="宋体" w:hAnsi="宋体" w:cs="宋体"/>
          <w:sz w:val="36"/>
        </w:rPr>
      </w:pPr>
    </w:p>
    <w:p w:rsidR="00553466" w:rsidRDefault="00FD6048">
      <w:pPr>
        <w:spacing w:line="360" w:lineRule="auto"/>
        <w:ind w:firstLineChars="100" w:firstLine="321"/>
        <w:rPr>
          <w:rFonts w:ascii="宋体" w:eastAsia="宋体" w:hAnsi="宋体" w:cs="宋体"/>
          <w:b/>
          <w:bCs/>
          <w:sz w:val="32"/>
        </w:rPr>
      </w:pPr>
      <w:r>
        <w:rPr>
          <w:rFonts w:ascii="宋体" w:eastAsia="宋体" w:hAnsi="宋体" w:cs="宋体" w:hint="eastAsia"/>
          <w:b/>
          <w:bCs/>
          <w:sz w:val="32"/>
        </w:rPr>
        <w:t>招标项目：</w:t>
      </w:r>
      <w:r>
        <w:rPr>
          <w:rFonts w:ascii="宋体" w:eastAsia="宋体" w:hAnsi="宋体" w:cs="宋体" w:hint="eastAsia"/>
          <w:b/>
          <w:bCs/>
          <w:sz w:val="32"/>
          <w:u w:val="single"/>
        </w:rPr>
        <w:t xml:space="preserve"> </w:t>
      </w:r>
      <w:r>
        <w:rPr>
          <w:rFonts w:ascii="宋体" w:eastAsia="宋体" w:hAnsi="宋体" w:cs="宋体" w:hint="eastAsia"/>
          <w:sz w:val="28"/>
          <w:szCs w:val="28"/>
          <w:u w:val="single"/>
        </w:rPr>
        <w:t>民生保险数据中心驻场服务</w:t>
      </w:r>
      <w:r>
        <w:rPr>
          <w:rFonts w:ascii="宋体" w:eastAsia="宋体" w:hAnsi="宋体" w:cs="宋体" w:hint="eastAsia"/>
          <w:sz w:val="28"/>
          <w:szCs w:val="28"/>
          <w:u w:val="single"/>
        </w:rPr>
        <w:t>及第三方维保采购</w:t>
      </w:r>
      <w:r>
        <w:rPr>
          <w:rFonts w:ascii="宋体" w:eastAsia="宋体" w:hAnsi="宋体" w:cs="宋体" w:hint="eastAsia"/>
          <w:b/>
          <w:bCs/>
          <w:sz w:val="28"/>
          <w:szCs w:val="28"/>
          <w:u w:val="single"/>
        </w:rPr>
        <w:t xml:space="preserve"> </w:t>
      </w:r>
    </w:p>
    <w:p w:rsidR="00553466" w:rsidRDefault="00553466">
      <w:pPr>
        <w:spacing w:line="360" w:lineRule="auto"/>
        <w:ind w:firstLineChars="100" w:firstLine="360"/>
        <w:rPr>
          <w:rFonts w:ascii="宋体" w:eastAsia="宋体" w:hAnsi="宋体" w:cs="宋体"/>
          <w:bCs/>
          <w:sz w:val="36"/>
        </w:rPr>
      </w:pPr>
    </w:p>
    <w:p w:rsidR="00553466" w:rsidRDefault="00553466">
      <w:pPr>
        <w:spacing w:line="360" w:lineRule="auto"/>
        <w:ind w:firstLineChars="100" w:firstLine="440"/>
        <w:rPr>
          <w:rFonts w:ascii="宋体" w:eastAsia="宋体" w:hAnsi="宋体" w:cs="宋体"/>
          <w:bCs/>
          <w:spacing w:val="40"/>
          <w:sz w:val="36"/>
        </w:rPr>
      </w:pPr>
    </w:p>
    <w:p w:rsidR="00553466" w:rsidRDefault="00553466">
      <w:pPr>
        <w:spacing w:line="360" w:lineRule="auto"/>
        <w:ind w:firstLineChars="100" w:firstLine="440"/>
        <w:rPr>
          <w:rFonts w:ascii="宋体" w:eastAsia="宋体" w:hAnsi="宋体" w:cs="宋体"/>
          <w:bCs/>
          <w:spacing w:val="40"/>
          <w:sz w:val="36"/>
        </w:rPr>
      </w:pPr>
    </w:p>
    <w:p w:rsidR="00553466" w:rsidRDefault="00553466">
      <w:pPr>
        <w:spacing w:line="360" w:lineRule="auto"/>
        <w:ind w:firstLineChars="100" w:firstLine="440"/>
        <w:rPr>
          <w:rFonts w:ascii="宋体" w:eastAsia="宋体" w:hAnsi="宋体" w:cs="宋体"/>
          <w:bCs/>
          <w:spacing w:val="40"/>
          <w:sz w:val="36"/>
        </w:rPr>
      </w:pPr>
    </w:p>
    <w:p w:rsidR="00553466" w:rsidRDefault="00553466">
      <w:pPr>
        <w:spacing w:line="360" w:lineRule="auto"/>
        <w:ind w:firstLineChars="100" w:firstLine="440"/>
        <w:rPr>
          <w:rFonts w:ascii="宋体" w:eastAsia="宋体" w:hAnsi="宋体" w:cs="宋体"/>
          <w:bCs/>
          <w:spacing w:val="40"/>
          <w:sz w:val="36"/>
        </w:rPr>
      </w:pPr>
    </w:p>
    <w:p w:rsidR="00553466" w:rsidRDefault="00553466">
      <w:pPr>
        <w:spacing w:line="360" w:lineRule="auto"/>
        <w:ind w:firstLineChars="100" w:firstLine="440"/>
        <w:rPr>
          <w:rFonts w:ascii="宋体" w:eastAsia="宋体" w:hAnsi="宋体" w:cs="宋体"/>
          <w:bCs/>
          <w:spacing w:val="40"/>
          <w:sz w:val="36"/>
        </w:rPr>
      </w:pPr>
    </w:p>
    <w:p w:rsidR="00553466" w:rsidRDefault="00FD6048">
      <w:pPr>
        <w:tabs>
          <w:tab w:val="left" w:pos="2415"/>
        </w:tabs>
        <w:spacing w:line="360" w:lineRule="auto"/>
        <w:ind w:firstLineChars="100" w:firstLine="440"/>
        <w:rPr>
          <w:rFonts w:ascii="宋体" w:eastAsia="宋体" w:hAnsi="宋体" w:cs="宋体"/>
          <w:bCs/>
          <w:spacing w:val="40"/>
          <w:sz w:val="32"/>
        </w:rPr>
      </w:pPr>
      <w:r>
        <w:rPr>
          <w:rFonts w:ascii="宋体" w:eastAsia="宋体" w:hAnsi="宋体" w:cs="宋体" w:hint="eastAsia"/>
          <w:bCs/>
          <w:spacing w:val="40"/>
          <w:sz w:val="36"/>
        </w:rPr>
        <w:tab/>
      </w:r>
    </w:p>
    <w:p w:rsidR="00553466" w:rsidRDefault="00FD6048">
      <w:pPr>
        <w:wordWrap w:val="0"/>
        <w:spacing w:line="360" w:lineRule="auto"/>
        <w:ind w:firstLineChars="100" w:firstLine="321"/>
        <w:jc w:val="right"/>
        <w:rPr>
          <w:rFonts w:ascii="宋体" w:eastAsia="宋体" w:hAnsi="宋体" w:cs="宋体"/>
          <w:b/>
          <w:bCs/>
          <w:sz w:val="32"/>
        </w:rPr>
      </w:pPr>
      <w:r>
        <w:rPr>
          <w:rFonts w:ascii="宋体" w:eastAsia="宋体" w:hAnsi="宋体" w:cs="宋体" w:hint="eastAsia"/>
          <w:b/>
          <w:bCs/>
          <w:sz w:val="32"/>
        </w:rPr>
        <w:t xml:space="preserve">                 </w:t>
      </w:r>
      <w:r>
        <w:rPr>
          <w:rFonts w:ascii="宋体" w:eastAsia="宋体" w:hAnsi="宋体" w:cs="宋体" w:hint="eastAsia"/>
          <w:b/>
          <w:bCs/>
          <w:sz w:val="32"/>
        </w:rPr>
        <w:t>招标人：民生人寿保险股份有限公司</w:t>
      </w:r>
    </w:p>
    <w:p w:rsidR="00553466" w:rsidRDefault="00FD6048">
      <w:pPr>
        <w:spacing w:line="360" w:lineRule="auto"/>
        <w:jc w:val="right"/>
        <w:rPr>
          <w:rFonts w:ascii="宋体" w:eastAsia="宋体" w:hAnsi="宋体" w:cs="宋体"/>
          <w:b/>
          <w:sz w:val="32"/>
        </w:rPr>
      </w:pPr>
      <w:r>
        <w:rPr>
          <w:rFonts w:ascii="宋体" w:eastAsia="宋体" w:hAnsi="宋体" w:cs="宋体" w:hint="eastAsia"/>
          <w:b/>
          <w:sz w:val="32"/>
        </w:rPr>
        <w:t>2021</w:t>
      </w:r>
      <w:r>
        <w:rPr>
          <w:rFonts w:ascii="宋体" w:eastAsia="宋体" w:hAnsi="宋体" w:cs="宋体" w:hint="eastAsia"/>
          <w:b/>
          <w:sz w:val="32"/>
        </w:rPr>
        <w:t>年</w:t>
      </w:r>
      <w:r>
        <w:rPr>
          <w:rFonts w:ascii="宋体" w:eastAsia="宋体" w:hAnsi="宋体" w:cs="宋体" w:hint="eastAsia"/>
          <w:b/>
          <w:sz w:val="32"/>
        </w:rPr>
        <w:t xml:space="preserve"> </w:t>
      </w:r>
      <w:r>
        <w:rPr>
          <w:rFonts w:ascii="宋体" w:eastAsia="宋体" w:hAnsi="宋体" w:cs="宋体" w:hint="eastAsia"/>
          <w:b/>
          <w:sz w:val="32"/>
        </w:rPr>
        <w:t>2</w:t>
      </w:r>
      <w:r>
        <w:rPr>
          <w:rFonts w:ascii="宋体" w:eastAsia="宋体" w:hAnsi="宋体" w:cs="宋体" w:hint="eastAsia"/>
          <w:b/>
          <w:sz w:val="32"/>
        </w:rPr>
        <w:t xml:space="preserve"> </w:t>
      </w:r>
      <w:r>
        <w:rPr>
          <w:rFonts w:ascii="宋体" w:eastAsia="宋体" w:hAnsi="宋体" w:cs="宋体" w:hint="eastAsia"/>
          <w:b/>
          <w:sz w:val="32"/>
        </w:rPr>
        <w:t>月</w:t>
      </w:r>
      <w:r>
        <w:rPr>
          <w:rFonts w:ascii="宋体" w:eastAsia="宋体" w:hAnsi="宋体" w:cs="宋体" w:hint="eastAsia"/>
          <w:b/>
          <w:sz w:val="32"/>
        </w:rPr>
        <w:t xml:space="preserve"> </w:t>
      </w:r>
      <w:r>
        <w:rPr>
          <w:rFonts w:ascii="宋体" w:eastAsia="宋体" w:hAnsi="宋体" w:cs="宋体" w:hint="eastAsia"/>
          <w:b/>
          <w:sz w:val="32"/>
        </w:rPr>
        <w:t>24</w:t>
      </w:r>
      <w:r>
        <w:rPr>
          <w:rFonts w:ascii="宋体" w:eastAsia="宋体" w:hAnsi="宋体" w:cs="宋体" w:hint="eastAsia"/>
          <w:b/>
          <w:sz w:val="32"/>
        </w:rPr>
        <w:t xml:space="preserve"> </w:t>
      </w:r>
      <w:r>
        <w:rPr>
          <w:rFonts w:ascii="宋体" w:eastAsia="宋体" w:hAnsi="宋体" w:cs="宋体" w:hint="eastAsia"/>
          <w:b/>
          <w:sz w:val="32"/>
        </w:rPr>
        <w:t>日</w:t>
      </w:r>
    </w:p>
    <w:p w:rsidR="00553466" w:rsidRDefault="00FD6048">
      <w:pPr>
        <w:wordWrap w:val="0"/>
        <w:spacing w:line="360" w:lineRule="auto"/>
        <w:jc w:val="right"/>
        <w:rPr>
          <w:rFonts w:ascii="宋体" w:eastAsia="宋体" w:hAnsi="宋体" w:cs="宋体"/>
          <w:b/>
          <w:sz w:val="28"/>
          <w:szCs w:val="36"/>
        </w:rPr>
      </w:pPr>
      <w:r>
        <w:rPr>
          <w:rFonts w:ascii="宋体" w:eastAsia="宋体" w:hAnsi="宋体" w:cs="宋体" w:hint="eastAsia"/>
          <w:b/>
          <w:sz w:val="32"/>
        </w:rPr>
        <w:t xml:space="preserve">   </w:t>
      </w:r>
      <w:r>
        <w:rPr>
          <w:rFonts w:ascii="宋体" w:eastAsia="宋体" w:hAnsi="宋体" w:cs="宋体" w:hint="eastAsia"/>
          <w:b/>
          <w:sz w:val="32"/>
        </w:rPr>
        <w:t xml:space="preserve"> </w:t>
      </w:r>
      <w:r>
        <w:rPr>
          <w:rFonts w:ascii="宋体" w:eastAsia="宋体" w:hAnsi="宋体" w:cs="宋体" w:hint="eastAsia"/>
          <w:b/>
          <w:sz w:val="32"/>
        </w:rPr>
        <w:t>公章：</w:t>
      </w:r>
      <w:r>
        <w:rPr>
          <w:rFonts w:ascii="宋体" w:eastAsia="宋体" w:hAnsi="宋体" w:cs="宋体" w:hint="eastAsia"/>
          <w:b/>
          <w:sz w:val="32"/>
        </w:rPr>
        <w:t xml:space="preserve">    </w:t>
      </w:r>
      <w:r>
        <w:rPr>
          <w:rFonts w:ascii="宋体" w:eastAsia="宋体" w:hAnsi="宋体" w:cs="宋体" w:hint="eastAsia"/>
          <w:b/>
          <w:sz w:val="32"/>
        </w:rPr>
        <w:t xml:space="preserve">    </w:t>
      </w:r>
      <w:r>
        <w:rPr>
          <w:rFonts w:ascii="宋体" w:eastAsia="宋体" w:hAnsi="宋体" w:cs="宋体" w:hint="eastAsia"/>
          <w:b/>
          <w:sz w:val="32"/>
        </w:rPr>
        <w:t xml:space="preserve"> </w:t>
      </w:r>
    </w:p>
    <w:p w:rsidR="00553466" w:rsidRDefault="00553466">
      <w:pPr>
        <w:spacing w:line="360" w:lineRule="auto"/>
        <w:rPr>
          <w:rFonts w:ascii="宋体" w:eastAsia="宋体" w:hAnsi="宋体" w:cs="宋体"/>
          <w:b/>
          <w:szCs w:val="36"/>
        </w:rPr>
      </w:pPr>
    </w:p>
    <w:p w:rsidR="00553466" w:rsidRDefault="00553466">
      <w:pPr>
        <w:spacing w:line="360" w:lineRule="auto"/>
        <w:rPr>
          <w:rFonts w:ascii="宋体" w:eastAsia="宋体" w:hAnsi="宋体" w:cs="宋体"/>
          <w:b/>
          <w:szCs w:val="36"/>
        </w:rPr>
      </w:pPr>
    </w:p>
    <w:p w:rsidR="00553466" w:rsidRDefault="00553466">
      <w:pPr>
        <w:spacing w:line="360" w:lineRule="auto"/>
        <w:rPr>
          <w:rFonts w:ascii="宋体" w:eastAsia="宋体" w:hAnsi="宋体" w:cs="宋体"/>
          <w:b/>
          <w:szCs w:val="36"/>
        </w:rPr>
      </w:pPr>
    </w:p>
    <w:sdt>
      <w:sdtPr>
        <w:rPr>
          <w:rFonts w:ascii="宋体" w:eastAsia="宋体" w:hAnsi="宋体" w:cs="宋体" w:hint="eastAsia"/>
          <w:b w:val="0"/>
          <w:bCs w:val="0"/>
          <w:color w:val="auto"/>
          <w:kern w:val="2"/>
          <w:sz w:val="21"/>
          <w:szCs w:val="22"/>
          <w:lang w:val="zh-CN"/>
        </w:rPr>
        <w:id w:val="586353002"/>
      </w:sdtPr>
      <w:sdtEndPr/>
      <w:sdtContent>
        <w:p w:rsidR="00553466" w:rsidRDefault="00FD6048">
          <w:pPr>
            <w:pStyle w:val="TOC1"/>
            <w:tabs>
              <w:tab w:val="left" w:pos="3240"/>
              <w:tab w:val="center" w:pos="4153"/>
            </w:tabs>
            <w:rPr>
              <w:rFonts w:ascii="宋体" w:eastAsia="宋体" w:hAnsi="宋体" w:cs="宋体"/>
              <w:color w:val="auto"/>
              <w:sz w:val="36"/>
              <w:lang w:val="zh-CN"/>
            </w:rPr>
          </w:pPr>
          <w:r>
            <w:rPr>
              <w:rFonts w:ascii="宋体" w:eastAsia="宋体" w:hAnsi="宋体" w:cs="宋体" w:hint="eastAsia"/>
              <w:lang w:val="zh-CN"/>
            </w:rPr>
            <w:tab/>
          </w:r>
          <w:r>
            <w:rPr>
              <w:rFonts w:ascii="宋体" w:eastAsia="宋体" w:hAnsi="宋体" w:cs="宋体" w:hint="eastAsia"/>
              <w:color w:val="auto"/>
              <w:sz w:val="36"/>
              <w:lang w:val="zh-CN"/>
            </w:rPr>
            <w:tab/>
          </w:r>
          <w:r>
            <w:rPr>
              <w:rFonts w:ascii="宋体" w:eastAsia="宋体" w:hAnsi="宋体" w:cs="宋体" w:hint="eastAsia"/>
              <w:color w:val="auto"/>
              <w:sz w:val="36"/>
              <w:lang w:val="zh-CN"/>
            </w:rPr>
            <w:t>招标书目录</w:t>
          </w:r>
        </w:p>
        <w:p w:rsidR="00553466" w:rsidRDefault="00553466">
          <w:pPr>
            <w:rPr>
              <w:rFonts w:ascii="宋体" w:eastAsia="宋体" w:hAnsi="宋体" w:cs="宋体"/>
              <w:lang w:val="zh-CN"/>
            </w:rPr>
          </w:pPr>
        </w:p>
        <w:p w:rsidR="00553466" w:rsidRDefault="00553466">
          <w:pPr>
            <w:rPr>
              <w:rFonts w:ascii="宋体" w:eastAsia="宋体" w:hAnsi="宋体" w:cs="宋体"/>
              <w:lang w:val="zh-CN"/>
            </w:rPr>
          </w:pPr>
        </w:p>
        <w:p w:rsidR="00553466" w:rsidRDefault="00FD6048">
          <w:pPr>
            <w:pStyle w:val="10"/>
            <w:tabs>
              <w:tab w:val="clear" w:pos="8296"/>
              <w:tab w:val="right" w:leader="dot" w:pos="8306"/>
            </w:tabs>
            <w:rPr>
              <w:rFonts w:ascii="宋体" w:hAnsi="宋体" w:cs="宋体"/>
            </w:rPr>
          </w:pPr>
          <w:r>
            <w:rPr>
              <w:rFonts w:ascii="宋体" w:hAnsi="宋体" w:cs="宋体" w:hint="eastAsia"/>
            </w:rPr>
            <w:fldChar w:fldCharType="begin"/>
          </w:r>
          <w:r>
            <w:rPr>
              <w:rFonts w:ascii="宋体" w:hAnsi="宋体" w:cs="宋体" w:hint="eastAsia"/>
            </w:rPr>
            <w:instrText xml:space="preserve"> TOC \o "1-3" \h \z \u </w:instrText>
          </w:r>
          <w:r>
            <w:rPr>
              <w:rFonts w:ascii="宋体" w:hAnsi="宋体" w:cs="宋体" w:hint="eastAsia"/>
            </w:rPr>
            <w:fldChar w:fldCharType="separate"/>
          </w:r>
          <w:hyperlink w:anchor="_Toc17629" w:history="1">
            <w:r>
              <w:rPr>
                <w:rFonts w:ascii="宋体" w:hAnsi="宋体" w:cs="宋体" w:hint="eastAsia"/>
              </w:rPr>
              <w:t>第一部分基本说明</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_Toc17629 \h </w:instrText>
            </w:r>
            <w:r>
              <w:rPr>
                <w:rFonts w:ascii="宋体" w:hAnsi="宋体" w:cs="宋体" w:hint="eastAsia"/>
              </w:rPr>
            </w:r>
            <w:r>
              <w:rPr>
                <w:rFonts w:ascii="宋体" w:hAnsi="宋体" w:cs="宋体" w:hint="eastAsia"/>
              </w:rPr>
              <w:fldChar w:fldCharType="separate"/>
            </w:r>
            <w:r>
              <w:rPr>
                <w:rFonts w:ascii="宋体" w:hAnsi="宋体" w:cs="宋体" w:hint="eastAsia"/>
              </w:rPr>
              <w:t>3</w:t>
            </w:r>
            <w:r>
              <w:rPr>
                <w:rFonts w:ascii="宋体" w:hAnsi="宋体" w:cs="宋体" w:hint="eastAsia"/>
              </w:rPr>
              <w:fldChar w:fldCharType="end"/>
            </w:r>
          </w:hyperlink>
        </w:p>
        <w:p w:rsidR="00553466" w:rsidRDefault="00FD6048">
          <w:pPr>
            <w:pStyle w:val="10"/>
            <w:tabs>
              <w:tab w:val="clear" w:pos="8296"/>
              <w:tab w:val="right" w:leader="dot" w:pos="8306"/>
            </w:tabs>
            <w:rPr>
              <w:rFonts w:ascii="宋体" w:hAnsi="宋体" w:cs="宋体"/>
            </w:rPr>
          </w:pPr>
          <w:hyperlink w:anchor="_Toc4706" w:history="1">
            <w:r>
              <w:rPr>
                <w:rFonts w:ascii="宋体" w:hAnsi="宋体" w:cs="宋体" w:hint="eastAsia"/>
              </w:rPr>
              <w:t>第二部分招标情况介绍</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_Toc4706 \h </w:instrText>
            </w:r>
            <w:r>
              <w:rPr>
                <w:rFonts w:ascii="宋体" w:hAnsi="宋体" w:cs="宋体" w:hint="eastAsia"/>
              </w:rPr>
            </w:r>
            <w:r>
              <w:rPr>
                <w:rFonts w:ascii="宋体" w:hAnsi="宋体" w:cs="宋体" w:hint="eastAsia"/>
              </w:rPr>
              <w:fldChar w:fldCharType="separate"/>
            </w:r>
            <w:r>
              <w:rPr>
                <w:rFonts w:ascii="宋体" w:hAnsi="宋体" w:cs="宋体" w:hint="eastAsia"/>
              </w:rPr>
              <w:t>4</w:t>
            </w:r>
            <w:r>
              <w:rPr>
                <w:rFonts w:ascii="宋体" w:hAnsi="宋体" w:cs="宋体" w:hint="eastAsia"/>
              </w:rPr>
              <w:fldChar w:fldCharType="end"/>
            </w:r>
          </w:hyperlink>
        </w:p>
        <w:p w:rsidR="00553466" w:rsidRDefault="00FD6048">
          <w:pPr>
            <w:pStyle w:val="20"/>
            <w:tabs>
              <w:tab w:val="right" w:leader="dot" w:pos="8306"/>
            </w:tabs>
            <w:rPr>
              <w:rFonts w:ascii="宋体" w:hAnsi="宋体" w:cs="宋体"/>
            </w:rPr>
          </w:pPr>
          <w:hyperlink w:anchor="_Toc17414" w:history="1">
            <w:r>
              <w:rPr>
                <w:rFonts w:ascii="宋体" w:hAnsi="宋体" w:cs="宋体" w:hint="eastAsia"/>
              </w:rPr>
              <w:t>一、项目基本情况</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_Toc17414 \h </w:instrText>
            </w:r>
            <w:r>
              <w:rPr>
                <w:rFonts w:ascii="宋体" w:hAnsi="宋体" w:cs="宋体" w:hint="eastAsia"/>
              </w:rPr>
            </w:r>
            <w:r>
              <w:rPr>
                <w:rFonts w:ascii="宋体" w:hAnsi="宋体" w:cs="宋体" w:hint="eastAsia"/>
              </w:rPr>
              <w:fldChar w:fldCharType="separate"/>
            </w:r>
            <w:r>
              <w:rPr>
                <w:rFonts w:ascii="宋体" w:hAnsi="宋体" w:cs="宋体" w:hint="eastAsia"/>
              </w:rPr>
              <w:t>4</w:t>
            </w:r>
            <w:r>
              <w:rPr>
                <w:rFonts w:ascii="宋体" w:hAnsi="宋体" w:cs="宋体" w:hint="eastAsia"/>
              </w:rPr>
              <w:fldChar w:fldCharType="end"/>
            </w:r>
          </w:hyperlink>
        </w:p>
        <w:p w:rsidR="00553466" w:rsidRDefault="00FD6048">
          <w:pPr>
            <w:pStyle w:val="20"/>
            <w:tabs>
              <w:tab w:val="right" w:leader="dot" w:pos="8306"/>
            </w:tabs>
            <w:rPr>
              <w:rFonts w:ascii="宋体" w:hAnsi="宋体" w:cs="宋体"/>
            </w:rPr>
          </w:pPr>
          <w:hyperlink w:anchor="_Toc23775" w:history="1">
            <w:r>
              <w:rPr>
                <w:rFonts w:ascii="宋体" w:hAnsi="宋体" w:cs="宋体" w:hint="eastAsia"/>
              </w:rPr>
              <w:t>二、投标时间、地点、联系方式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_Toc23775 \h </w:instrText>
            </w:r>
            <w:r>
              <w:rPr>
                <w:rFonts w:ascii="宋体" w:hAnsi="宋体" w:cs="宋体" w:hint="eastAsia"/>
              </w:rPr>
            </w:r>
            <w:r>
              <w:rPr>
                <w:rFonts w:ascii="宋体" w:hAnsi="宋体" w:cs="宋体" w:hint="eastAsia"/>
              </w:rPr>
              <w:fldChar w:fldCharType="separate"/>
            </w:r>
            <w:r>
              <w:rPr>
                <w:rFonts w:ascii="宋体" w:hAnsi="宋体" w:cs="宋体" w:hint="eastAsia"/>
              </w:rPr>
              <w:t>6</w:t>
            </w:r>
            <w:r>
              <w:rPr>
                <w:rFonts w:ascii="宋体" w:hAnsi="宋体" w:cs="宋体" w:hint="eastAsia"/>
              </w:rPr>
              <w:fldChar w:fldCharType="end"/>
            </w:r>
          </w:hyperlink>
        </w:p>
        <w:p w:rsidR="00553466" w:rsidRDefault="00FD6048">
          <w:pPr>
            <w:pStyle w:val="10"/>
            <w:tabs>
              <w:tab w:val="clear" w:pos="8296"/>
              <w:tab w:val="right" w:leader="dot" w:pos="8306"/>
            </w:tabs>
            <w:rPr>
              <w:rFonts w:ascii="宋体" w:hAnsi="宋体" w:cs="宋体"/>
            </w:rPr>
          </w:pPr>
          <w:hyperlink w:anchor="_Toc15637" w:history="1">
            <w:r>
              <w:rPr>
                <w:rFonts w:ascii="宋体" w:hAnsi="宋体" w:cs="宋体" w:hint="eastAsia"/>
              </w:rPr>
              <w:t>第三部分投标人</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_Toc15637 \h </w:instrText>
            </w:r>
            <w:r>
              <w:rPr>
                <w:rFonts w:ascii="宋体" w:hAnsi="宋体" w:cs="宋体" w:hint="eastAsia"/>
              </w:rPr>
            </w:r>
            <w:r>
              <w:rPr>
                <w:rFonts w:ascii="宋体" w:hAnsi="宋体" w:cs="宋体" w:hint="eastAsia"/>
              </w:rPr>
              <w:fldChar w:fldCharType="separate"/>
            </w:r>
            <w:r>
              <w:rPr>
                <w:rFonts w:ascii="宋体" w:hAnsi="宋体" w:cs="宋体" w:hint="eastAsia"/>
              </w:rPr>
              <w:t>7</w:t>
            </w:r>
            <w:r>
              <w:rPr>
                <w:rFonts w:ascii="宋体" w:hAnsi="宋体" w:cs="宋体" w:hint="eastAsia"/>
              </w:rPr>
              <w:fldChar w:fldCharType="end"/>
            </w:r>
          </w:hyperlink>
        </w:p>
        <w:p w:rsidR="00553466" w:rsidRDefault="00FD6048">
          <w:pPr>
            <w:pStyle w:val="10"/>
            <w:tabs>
              <w:tab w:val="clear" w:pos="8296"/>
              <w:tab w:val="right" w:leader="dot" w:pos="8306"/>
            </w:tabs>
            <w:rPr>
              <w:rFonts w:ascii="宋体" w:hAnsi="宋体" w:cs="宋体"/>
            </w:rPr>
          </w:pPr>
          <w:hyperlink w:anchor="_Toc15380" w:history="1">
            <w:r>
              <w:rPr>
                <w:rFonts w:ascii="宋体" w:hAnsi="宋体" w:cs="宋体" w:hint="eastAsia"/>
              </w:rPr>
              <w:t>第四部分投标书</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_Toc15380 \h </w:instrText>
            </w:r>
            <w:r>
              <w:rPr>
                <w:rFonts w:ascii="宋体" w:hAnsi="宋体" w:cs="宋体" w:hint="eastAsia"/>
              </w:rPr>
            </w:r>
            <w:r>
              <w:rPr>
                <w:rFonts w:ascii="宋体" w:hAnsi="宋体" w:cs="宋体" w:hint="eastAsia"/>
              </w:rPr>
              <w:fldChar w:fldCharType="separate"/>
            </w:r>
            <w:r>
              <w:rPr>
                <w:rFonts w:ascii="宋体" w:hAnsi="宋体" w:cs="宋体" w:hint="eastAsia"/>
              </w:rPr>
              <w:t>8</w:t>
            </w:r>
            <w:r>
              <w:rPr>
                <w:rFonts w:ascii="宋体" w:hAnsi="宋体" w:cs="宋体" w:hint="eastAsia"/>
              </w:rPr>
              <w:fldChar w:fldCharType="end"/>
            </w:r>
          </w:hyperlink>
        </w:p>
        <w:p w:rsidR="00553466" w:rsidRDefault="00FD6048">
          <w:pPr>
            <w:pStyle w:val="20"/>
            <w:tabs>
              <w:tab w:val="right" w:leader="dot" w:pos="8306"/>
            </w:tabs>
            <w:rPr>
              <w:rFonts w:ascii="宋体" w:hAnsi="宋体" w:cs="宋体"/>
            </w:rPr>
          </w:pPr>
          <w:hyperlink w:anchor="_Toc3293" w:history="1">
            <w:r>
              <w:rPr>
                <w:rFonts w:ascii="宋体" w:hAnsi="宋体" w:cs="宋体" w:hint="eastAsia"/>
              </w:rPr>
              <w:t>一、投标报价（重要）</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_Toc3293 \h </w:instrText>
            </w:r>
            <w:r>
              <w:rPr>
                <w:rFonts w:ascii="宋体" w:hAnsi="宋体" w:cs="宋体" w:hint="eastAsia"/>
              </w:rPr>
            </w:r>
            <w:r>
              <w:rPr>
                <w:rFonts w:ascii="宋体" w:hAnsi="宋体" w:cs="宋体" w:hint="eastAsia"/>
              </w:rPr>
              <w:fldChar w:fldCharType="separate"/>
            </w:r>
            <w:r>
              <w:rPr>
                <w:rFonts w:ascii="宋体" w:hAnsi="宋体" w:cs="宋体" w:hint="eastAsia"/>
              </w:rPr>
              <w:t>8</w:t>
            </w:r>
            <w:r>
              <w:rPr>
                <w:rFonts w:ascii="宋体" w:hAnsi="宋体" w:cs="宋体" w:hint="eastAsia"/>
              </w:rPr>
              <w:fldChar w:fldCharType="end"/>
            </w:r>
          </w:hyperlink>
        </w:p>
        <w:p w:rsidR="00553466" w:rsidRDefault="00FD6048">
          <w:pPr>
            <w:pStyle w:val="20"/>
            <w:tabs>
              <w:tab w:val="right" w:leader="dot" w:pos="8306"/>
            </w:tabs>
            <w:rPr>
              <w:rFonts w:ascii="宋体" w:hAnsi="宋体" w:cs="宋体"/>
            </w:rPr>
          </w:pPr>
          <w:hyperlink w:anchor="_Toc27425" w:history="1">
            <w:r>
              <w:rPr>
                <w:rFonts w:ascii="宋体" w:hAnsi="宋体" w:cs="宋体" w:hint="eastAsia"/>
              </w:rPr>
              <w:t>二、投标书编写说明</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_Toc27425 \h </w:instrText>
            </w:r>
            <w:r>
              <w:rPr>
                <w:rFonts w:ascii="宋体" w:hAnsi="宋体" w:cs="宋体" w:hint="eastAsia"/>
              </w:rPr>
            </w:r>
            <w:r>
              <w:rPr>
                <w:rFonts w:ascii="宋体" w:hAnsi="宋体" w:cs="宋体" w:hint="eastAsia"/>
              </w:rPr>
              <w:fldChar w:fldCharType="separate"/>
            </w:r>
            <w:r>
              <w:rPr>
                <w:rFonts w:ascii="宋体" w:hAnsi="宋体" w:cs="宋体" w:hint="eastAsia"/>
              </w:rPr>
              <w:t>8</w:t>
            </w:r>
            <w:r>
              <w:rPr>
                <w:rFonts w:ascii="宋体" w:hAnsi="宋体" w:cs="宋体" w:hint="eastAsia"/>
              </w:rPr>
              <w:fldChar w:fldCharType="end"/>
            </w:r>
          </w:hyperlink>
        </w:p>
        <w:p w:rsidR="00553466" w:rsidRDefault="00FD6048">
          <w:pPr>
            <w:pStyle w:val="20"/>
            <w:tabs>
              <w:tab w:val="right" w:leader="dot" w:pos="8306"/>
            </w:tabs>
            <w:rPr>
              <w:rFonts w:ascii="宋体" w:hAnsi="宋体" w:cs="宋体"/>
            </w:rPr>
          </w:pPr>
          <w:hyperlink w:anchor="_Toc2179" w:history="1">
            <w:r>
              <w:rPr>
                <w:rFonts w:ascii="宋体" w:hAnsi="宋体" w:cs="宋体" w:hint="eastAsia"/>
              </w:rPr>
              <w:t>（一）投标书封面</w:t>
            </w:r>
            <w:hyperlink w:anchor="_Toc28842" w:history="1">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_Toc28842 \h </w:instrText>
              </w:r>
              <w:r>
                <w:rPr>
                  <w:rFonts w:ascii="宋体" w:hAnsi="宋体" w:cs="宋体" w:hint="eastAsia"/>
                </w:rPr>
              </w:r>
              <w:r>
                <w:rPr>
                  <w:rFonts w:ascii="宋体" w:hAnsi="宋体" w:cs="宋体" w:hint="eastAsia"/>
                </w:rPr>
                <w:fldChar w:fldCharType="separate"/>
              </w:r>
              <w:r>
                <w:rPr>
                  <w:rFonts w:ascii="宋体" w:hAnsi="宋体" w:cs="宋体" w:hint="eastAsia"/>
                </w:rPr>
                <w:t>10</w:t>
              </w:r>
              <w:r>
                <w:rPr>
                  <w:rFonts w:ascii="宋体" w:hAnsi="宋体" w:cs="宋体" w:hint="eastAsia"/>
                </w:rPr>
                <w:fldChar w:fldCharType="end"/>
              </w:r>
            </w:hyperlink>
          </w:hyperlink>
        </w:p>
        <w:p w:rsidR="00553466" w:rsidRDefault="00FD6048">
          <w:pPr>
            <w:pStyle w:val="20"/>
            <w:tabs>
              <w:tab w:val="right" w:leader="dot" w:pos="8306"/>
            </w:tabs>
            <w:rPr>
              <w:rFonts w:ascii="宋体" w:hAnsi="宋体" w:cs="宋体"/>
            </w:rPr>
          </w:pPr>
          <w:hyperlink w:anchor="_Toc27465" w:history="1">
            <w:r>
              <w:rPr>
                <w:rFonts w:ascii="宋体" w:hAnsi="宋体" w:cs="宋体" w:hint="eastAsia"/>
              </w:rPr>
              <w:t>（二）目录</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_Toc27465 \h </w:instrText>
            </w:r>
            <w:r>
              <w:rPr>
                <w:rFonts w:ascii="宋体" w:hAnsi="宋体" w:cs="宋体" w:hint="eastAsia"/>
              </w:rPr>
            </w:r>
            <w:r>
              <w:rPr>
                <w:rFonts w:ascii="宋体" w:hAnsi="宋体" w:cs="宋体" w:hint="eastAsia"/>
              </w:rPr>
              <w:fldChar w:fldCharType="separate"/>
            </w:r>
            <w:r>
              <w:rPr>
                <w:rFonts w:ascii="宋体" w:hAnsi="宋体" w:cs="宋体" w:hint="eastAsia"/>
              </w:rPr>
              <w:t>10</w:t>
            </w:r>
            <w:r>
              <w:rPr>
                <w:rFonts w:ascii="宋体" w:hAnsi="宋体" w:cs="宋体" w:hint="eastAsia"/>
              </w:rPr>
              <w:fldChar w:fldCharType="end"/>
            </w:r>
          </w:hyperlink>
        </w:p>
        <w:p w:rsidR="00553466" w:rsidRDefault="00FD6048">
          <w:pPr>
            <w:pStyle w:val="20"/>
            <w:tabs>
              <w:tab w:val="right" w:leader="dot" w:pos="8306"/>
            </w:tabs>
            <w:rPr>
              <w:rFonts w:ascii="宋体" w:hAnsi="宋体" w:cs="宋体"/>
            </w:rPr>
          </w:pPr>
          <w:hyperlink w:anchor="_Toc6391" w:history="1">
            <w:r>
              <w:rPr>
                <w:rFonts w:ascii="宋体" w:hAnsi="宋体" w:cs="宋体" w:hint="eastAsia"/>
              </w:rPr>
              <w:t>（三）正文</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_Toc6391 \h </w:instrText>
            </w:r>
            <w:r>
              <w:rPr>
                <w:rFonts w:ascii="宋体" w:hAnsi="宋体" w:cs="宋体" w:hint="eastAsia"/>
              </w:rPr>
            </w:r>
            <w:r>
              <w:rPr>
                <w:rFonts w:ascii="宋体" w:hAnsi="宋体" w:cs="宋体" w:hint="eastAsia"/>
              </w:rPr>
              <w:fldChar w:fldCharType="separate"/>
            </w:r>
            <w:r>
              <w:rPr>
                <w:rFonts w:ascii="宋体" w:hAnsi="宋体" w:cs="宋体" w:hint="eastAsia"/>
              </w:rPr>
              <w:t>11</w:t>
            </w:r>
            <w:r>
              <w:rPr>
                <w:rFonts w:ascii="宋体" w:hAnsi="宋体" w:cs="宋体" w:hint="eastAsia"/>
              </w:rPr>
              <w:fldChar w:fldCharType="end"/>
            </w:r>
          </w:hyperlink>
        </w:p>
        <w:p w:rsidR="00553466" w:rsidRDefault="00FD6048">
          <w:pPr>
            <w:pStyle w:val="30"/>
            <w:tabs>
              <w:tab w:val="right" w:leader="dot" w:pos="8306"/>
            </w:tabs>
            <w:rPr>
              <w:rFonts w:ascii="宋体" w:hAnsi="宋体" w:cs="宋体"/>
            </w:rPr>
          </w:pPr>
          <w:hyperlink w:anchor="_Toc20257" w:history="1">
            <w:r>
              <w:rPr>
                <w:rFonts w:ascii="宋体" w:hAnsi="宋体" w:cs="宋体" w:hint="eastAsia"/>
              </w:rPr>
              <w:t>1</w:t>
            </w:r>
            <w:r>
              <w:rPr>
                <w:rFonts w:ascii="宋体" w:hAnsi="宋体" w:cs="宋体" w:hint="eastAsia"/>
              </w:rPr>
              <w:t>、投标书（格式）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_Toc20257 \h </w:instrText>
            </w:r>
            <w:r>
              <w:rPr>
                <w:rFonts w:ascii="宋体" w:hAnsi="宋体" w:cs="宋体" w:hint="eastAsia"/>
              </w:rPr>
            </w:r>
            <w:r>
              <w:rPr>
                <w:rFonts w:ascii="宋体" w:hAnsi="宋体" w:cs="宋体" w:hint="eastAsia"/>
              </w:rPr>
              <w:fldChar w:fldCharType="separate"/>
            </w:r>
            <w:r>
              <w:rPr>
                <w:rFonts w:ascii="宋体" w:hAnsi="宋体" w:cs="宋体" w:hint="eastAsia"/>
              </w:rPr>
              <w:t>11</w:t>
            </w:r>
            <w:r>
              <w:rPr>
                <w:rFonts w:ascii="宋体" w:hAnsi="宋体" w:cs="宋体" w:hint="eastAsia"/>
              </w:rPr>
              <w:fldChar w:fldCharType="end"/>
            </w:r>
          </w:hyperlink>
        </w:p>
        <w:p w:rsidR="00553466" w:rsidRDefault="00FD6048">
          <w:pPr>
            <w:pStyle w:val="30"/>
            <w:tabs>
              <w:tab w:val="right" w:leader="dot" w:pos="8306"/>
            </w:tabs>
            <w:rPr>
              <w:rFonts w:ascii="宋体" w:hAnsi="宋体" w:cs="宋体"/>
            </w:rPr>
          </w:pPr>
          <w:hyperlink w:anchor="_Toc27510" w:history="1">
            <w:r>
              <w:rPr>
                <w:rFonts w:ascii="宋体" w:hAnsi="宋体" w:cs="宋体" w:hint="eastAsia"/>
              </w:rPr>
              <w:t>2</w:t>
            </w:r>
            <w:r>
              <w:rPr>
                <w:rFonts w:ascii="宋体" w:hAnsi="宋体" w:cs="宋体" w:hint="eastAsia"/>
              </w:rPr>
              <w:t>、</w:t>
            </w:r>
            <w:r>
              <w:rPr>
                <w:rFonts w:ascii="宋体" w:hAnsi="宋体" w:cs="宋体" w:hint="eastAsia"/>
              </w:rPr>
              <w:t xml:space="preserve"> </w:t>
            </w:r>
            <w:r>
              <w:rPr>
                <w:rFonts w:ascii="宋体" w:hAnsi="宋体" w:cs="宋体" w:hint="eastAsia"/>
              </w:rPr>
              <w:t>开标一览表（格式）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_Toc27510 \h </w:instrText>
            </w:r>
            <w:r>
              <w:rPr>
                <w:rFonts w:ascii="宋体" w:hAnsi="宋体" w:cs="宋体" w:hint="eastAsia"/>
              </w:rPr>
            </w:r>
            <w:r>
              <w:rPr>
                <w:rFonts w:ascii="宋体" w:hAnsi="宋体" w:cs="宋体" w:hint="eastAsia"/>
              </w:rPr>
              <w:fldChar w:fldCharType="separate"/>
            </w:r>
            <w:r>
              <w:rPr>
                <w:rFonts w:ascii="宋体" w:hAnsi="宋体" w:cs="宋体" w:hint="eastAsia"/>
              </w:rPr>
              <w:t>12</w:t>
            </w:r>
            <w:r>
              <w:rPr>
                <w:rFonts w:ascii="宋体" w:hAnsi="宋体" w:cs="宋体" w:hint="eastAsia"/>
              </w:rPr>
              <w:fldChar w:fldCharType="end"/>
            </w:r>
          </w:hyperlink>
        </w:p>
        <w:p w:rsidR="00553466" w:rsidRDefault="00FD6048">
          <w:pPr>
            <w:pStyle w:val="30"/>
            <w:tabs>
              <w:tab w:val="right" w:leader="dot" w:pos="8306"/>
            </w:tabs>
            <w:rPr>
              <w:rFonts w:ascii="宋体" w:hAnsi="宋体" w:cs="宋体"/>
            </w:rPr>
          </w:pPr>
          <w:hyperlink w:anchor="_Toc9389" w:history="1">
            <w:r>
              <w:rPr>
                <w:rFonts w:ascii="宋体" w:hAnsi="宋体" w:cs="宋体" w:hint="eastAsia"/>
              </w:rPr>
              <w:t>3</w:t>
            </w:r>
            <w:r>
              <w:rPr>
                <w:rFonts w:ascii="宋体" w:hAnsi="宋体" w:cs="宋体" w:hint="eastAsia"/>
              </w:rPr>
              <w:t>、投标人资格声明（格式）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_Toc9389 \h </w:instrText>
            </w:r>
            <w:r>
              <w:rPr>
                <w:rFonts w:ascii="宋体" w:hAnsi="宋体" w:cs="宋体" w:hint="eastAsia"/>
              </w:rPr>
            </w:r>
            <w:r>
              <w:rPr>
                <w:rFonts w:ascii="宋体" w:hAnsi="宋体" w:cs="宋体" w:hint="eastAsia"/>
              </w:rPr>
              <w:fldChar w:fldCharType="separate"/>
            </w:r>
            <w:r>
              <w:rPr>
                <w:rFonts w:ascii="宋体" w:hAnsi="宋体" w:cs="宋体" w:hint="eastAsia"/>
              </w:rPr>
              <w:t>13</w:t>
            </w:r>
            <w:r>
              <w:rPr>
                <w:rFonts w:ascii="宋体" w:hAnsi="宋体" w:cs="宋体" w:hint="eastAsia"/>
              </w:rPr>
              <w:fldChar w:fldCharType="end"/>
            </w:r>
          </w:hyperlink>
        </w:p>
        <w:p w:rsidR="00553466" w:rsidRDefault="00FD6048">
          <w:pPr>
            <w:pStyle w:val="30"/>
            <w:tabs>
              <w:tab w:val="right" w:leader="dot" w:pos="8306"/>
            </w:tabs>
            <w:rPr>
              <w:rFonts w:ascii="宋体" w:hAnsi="宋体" w:cs="宋体"/>
            </w:rPr>
          </w:pPr>
          <w:hyperlink w:anchor="_Toc11858" w:history="1">
            <w:r>
              <w:rPr>
                <w:rFonts w:ascii="宋体" w:hAnsi="宋体" w:cs="宋体" w:hint="eastAsia"/>
              </w:rPr>
              <w:t>4</w:t>
            </w:r>
            <w:r>
              <w:rPr>
                <w:rFonts w:ascii="宋体" w:hAnsi="宋体" w:cs="宋体" w:hint="eastAsia"/>
              </w:rPr>
              <w:t>、法定代表人授权书（格式）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_Toc11858 \h </w:instrText>
            </w:r>
            <w:r>
              <w:rPr>
                <w:rFonts w:ascii="宋体" w:hAnsi="宋体" w:cs="宋体" w:hint="eastAsia"/>
              </w:rPr>
            </w:r>
            <w:r>
              <w:rPr>
                <w:rFonts w:ascii="宋体" w:hAnsi="宋体" w:cs="宋体" w:hint="eastAsia"/>
              </w:rPr>
              <w:fldChar w:fldCharType="separate"/>
            </w:r>
            <w:r>
              <w:rPr>
                <w:rFonts w:ascii="宋体" w:hAnsi="宋体" w:cs="宋体" w:hint="eastAsia"/>
              </w:rPr>
              <w:t>14</w:t>
            </w:r>
            <w:r>
              <w:rPr>
                <w:rFonts w:ascii="宋体" w:hAnsi="宋体" w:cs="宋体" w:hint="eastAsia"/>
              </w:rPr>
              <w:fldChar w:fldCharType="end"/>
            </w:r>
          </w:hyperlink>
        </w:p>
        <w:p w:rsidR="00553466" w:rsidRDefault="00FD6048">
          <w:pPr>
            <w:pStyle w:val="30"/>
            <w:tabs>
              <w:tab w:val="right" w:leader="dot" w:pos="8306"/>
            </w:tabs>
            <w:rPr>
              <w:rFonts w:ascii="宋体" w:hAnsi="宋体" w:cs="宋体"/>
            </w:rPr>
          </w:pPr>
          <w:hyperlink w:anchor="_Toc4534" w:history="1">
            <w:r>
              <w:rPr>
                <w:rFonts w:ascii="宋体" w:hAnsi="宋体" w:cs="宋体" w:hint="eastAsia"/>
              </w:rPr>
              <w:t>5</w:t>
            </w:r>
            <w:r>
              <w:rPr>
                <w:rFonts w:ascii="宋体" w:hAnsi="宋体" w:cs="宋体" w:hint="eastAsia"/>
              </w:rPr>
              <w:t>、商务偏离表</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_Toc4534 \h </w:instrText>
            </w:r>
            <w:r>
              <w:rPr>
                <w:rFonts w:ascii="宋体" w:hAnsi="宋体" w:cs="宋体" w:hint="eastAsia"/>
              </w:rPr>
            </w:r>
            <w:r>
              <w:rPr>
                <w:rFonts w:ascii="宋体" w:hAnsi="宋体" w:cs="宋体" w:hint="eastAsia"/>
              </w:rPr>
              <w:fldChar w:fldCharType="separate"/>
            </w:r>
            <w:r>
              <w:rPr>
                <w:rFonts w:ascii="宋体" w:hAnsi="宋体" w:cs="宋体" w:hint="eastAsia"/>
              </w:rPr>
              <w:t>15</w:t>
            </w:r>
            <w:r>
              <w:rPr>
                <w:rFonts w:ascii="宋体" w:hAnsi="宋体" w:cs="宋体" w:hint="eastAsia"/>
              </w:rPr>
              <w:fldChar w:fldCharType="end"/>
            </w:r>
          </w:hyperlink>
        </w:p>
        <w:p w:rsidR="00553466" w:rsidRDefault="00FD6048">
          <w:pPr>
            <w:pStyle w:val="30"/>
            <w:tabs>
              <w:tab w:val="right" w:leader="dot" w:pos="8306"/>
            </w:tabs>
            <w:rPr>
              <w:rFonts w:ascii="宋体" w:hAnsi="宋体" w:cs="宋体"/>
            </w:rPr>
          </w:pPr>
          <w:hyperlink w:anchor="_Toc17926" w:history="1">
            <w:r>
              <w:rPr>
                <w:rFonts w:ascii="宋体" w:hAnsi="宋体" w:cs="宋体" w:hint="eastAsia"/>
              </w:rPr>
              <w:t>6</w:t>
            </w:r>
            <w:r>
              <w:rPr>
                <w:rFonts w:ascii="宋体" w:hAnsi="宋体" w:cs="宋体" w:hint="eastAsia"/>
              </w:rPr>
              <w:t>、技术偏离表</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_Toc17926 \h </w:instrText>
            </w:r>
            <w:r>
              <w:rPr>
                <w:rFonts w:ascii="宋体" w:hAnsi="宋体" w:cs="宋体" w:hint="eastAsia"/>
              </w:rPr>
            </w:r>
            <w:r>
              <w:rPr>
                <w:rFonts w:ascii="宋体" w:hAnsi="宋体" w:cs="宋体" w:hint="eastAsia"/>
              </w:rPr>
              <w:fldChar w:fldCharType="separate"/>
            </w:r>
            <w:r>
              <w:rPr>
                <w:rFonts w:ascii="宋体" w:hAnsi="宋体" w:cs="宋体" w:hint="eastAsia"/>
              </w:rPr>
              <w:t>15</w:t>
            </w:r>
            <w:r>
              <w:rPr>
                <w:rFonts w:ascii="宋体" w:hAnsi="宋体" w:cs="宋体" w:hint="eastAsia"/>
              </w:rPr>
              <w:fldChar w:fldCharType="end"/>
            </w:r>
          </w:hyperlink>
        </w:p>
        <w:p w:rsidR="00553466" w:rsidRDefault="00FD6048">
          <w:pPr>
            <w:pStyle w:val="30"/>
            <w:tabs>
              <w:tab w:val="right" w:leader="dot" w:pos="8306"/>
            </w:tabs>
            <w:rPr>
              <w:rFonts w:ascii="宋体" w:hAnsi="宋体" w:cs="宋体"/>
            </w:rPr>
          </w:pPr>
          <w:hyperlink w:anchor="_Toc12112" w:history="1">
            <w:r>
              <w:rPr>
                <w:rFonts w:ascii="宋体" w:hAnsi="宋体" w:cs="宋体" w:hint="eastAsia"/>
              </w:rPr>
              <w:t>7</w:t>
            </w:r>
            <w:r>
              <w:rPr>
                <w:rFonts w:ascii="宋体" w:hAnsi="宋体" w:cs="宋体" w:hint="eastAsia"/>
              </w:rPr>
              <w:t>、</w:t>
            </w:r>
            <w:r>
              <w:rPr>
                <w:rFonts w:ascii="宋体" w:hAnsi="宋体" w:cs="宋体" w:hint="eastAsia"/>
                <w:lang w:eastAsia="zh-Hans"/>
              </w:rPr>
              <w:t>其他</w:t>
            </w:r>
            <w:r>
              <w:rPr>
                <w:rFonts w:ascii="宋体" w:hAnsi="宋体" w:cs="宋体" w:hint="eastAsia"/>
              </w:rPr>
              <w:t>资格文件</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_Toc12112 \h </w:instrText>
            </w:r>
            <w:r>
              <w:rPr>
                <w:rFonts w:ascii="宋体" w:hAnsi="宋体" w:cs="宋体" w:hint="eastAsia"/>
              </w:rPr>
            </w:r>
            <w:r>
              <w:rPr>
                <w:rFonts w:ascii="宋体" w:hAnsi="宋体" w:cs="宋体" w:hint="eastAsia"/>
              </w:rPr>
              <w:fldChar w:fldCharType="separate"/>
            </w:r>
            <w:r>
              <w:rPr>
                <w:rFonts w:ascii="宋体" w:hAnsi="宋体" w:cs="宋体" w:hint="eastAsia"/>
              </w:rPr>
              <w:t>16</w:t>
            </w:r>
            <w:r>
              <w:rPr>
                <w:rFonts w:ascii="宋体" w:hAnsi="宋体" w:cs="宋体" w:hint="eastAsia"/>
              </w:rPr>
              <w:fldChar w:fldCharType="end"/>
            </w:r>
          </w:hyperlink>
        </w:p>
        <w:p w:rsidR="00553466" w:rsidRDefault="00FD6048">
          <w:pPr>
            <w:pStyle w:val="30"/>
            <w:tabs>
              <w:tab w:val="right" w:leader="dot" w:pos="8306"/>
            </w:tabs>
            <w:rPr>
              <w:rFonts w:ascii="宋体" w:hAnsi="宋体" w:cs="宋体"/>
            </w:rPr>
          </w:pPr>
          <w:hyperlink w:anchor="_Toc15283" w:history="1">
            <w:r>
              <w:rPr>
                <w:rFonts w:ascii="宋体" w:hAnsi="宋体" w:cs="宋体" w:hint="eastAsia"/>
              </w:rPr>
              <w:t>7</w:t>
            </w:r>
            <w:r>
              <w:rPr>
                <w:rFonts w:ascii="宋体" w:hAnsi="宋体" w:cs="宋体" w:hint="eastAsia"/>
              </w:rPr>
              <w:t>、质量、商务及服务承诺</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_Toc15283 \h </w:instrText>
            </w:r>
            <w:r>
              <w:rPr>
                <w:rFonts w:ascii="宋体" w:hAnsi="宋体" w:cs="宋体" w:hint="eastAsia"/>
              </w:rPr>
            </w:r>
            <w:r>
              <w:rPr>
                <w:rFonts w:ascii="宋体" w:hAnsi="宋体" w:cs="宋体" w:hint="eastAsia"/>
              </w:rPr>
              <w:fldChar w:fldCharType="separate"/>
            </w:r>
            <w:r>
              <w:rPr>
                <w:rFonts w:ascii="宋体" w:hAnsi="宋体" w:cs="宋体" w:hint="eastAsia"/>
              </w:rPr>
              <w:t>17</w:t>
            </w:r>
            <w:r>
              <w:rPr>
                <w:rFonts w:ascii="宋体" w:hAnsi="宋体" w:cs="宋体" w:hint="eastAsia"/>
              </w:rPr>
              <w:fldChar w:fldCharType="end"/>
            </w:r>
          </w:hyperlink>
        </w:p>
        <w:p w:rsidR="00553466" w:rsidRDefault="00FD6048">
          <w:pPr>
            <w:pStyle w:val="30"/>
            <w:tabs>
              <w:tab w:val="right" w:leader="dot" w:pos="8306"/>
            </w:tabs>
            <w:rPr>
              <w:rFonts w:ascii="宋体" w:hAnsi="宋体" w:cs="宋体"/>
            </w:rPr>
          </w:pPr>
          <w:hyperlink w:anchor="_Toc27891" w:history="1">
            <w:r>
              <w:rPr>
                <w:rFonts w:ascii="宋体" w:hAnsi="宋体" w:cs="宋体" w:hint="eastAsia"/>
              </w:rPr>
              <w:t>8</w:t>
            </w:r>
            <w:r>
              <w:rPr>
                <w:rFonts w:ascii="宋体" w:hAnsi="宋体" w:cs="宋体" w:hint="eastAsia"/>
              </w:rPr>
              <w:t>、其他文件</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_Toc27891 \h </w:instrText>
            </w:r>
            <w:r>
              <w:rPr>
                <w:rFonts w:ascii="宋体" w:hAnsi="宋体" w:cs="宋体" w:hint="eastAsia"/>
              </w:rPr>
            </w:r>
            <w:r>
              <w:rPr>
                <w:rFonts w:ascii="宋体" w:hAnsi="宋体" w:cs="宋体" w:hint="eastAsia"/>
              </w:rPr>
              <w:fldChar w:fldCharType="separate"/>
            </w:r>
            <w:r>
              <w:rPr>
                <w:rFonts w:ascii="宋体" w:hAnsi="宋体" w:cs="宋体" w:hint="eastAsia"/>
              </w:rPr>
              <w:t>17</w:t>
            </w:r>
            <w:r>
              <w:rPr>
                <w:rFonts w:ascii="宋体" w:hAnsi="宋体" w:cs="宋体" w:hint="eastAsia"/>
              </w:rPr>
              <w:fldChar w:fldCharType="end"/>
            </w:r>
          </w:hyperlink>
        </w:p>
        <w:p w:rsidR="00553466" w:rsidRDefault="00FD6048">
          <w:pPr>
            <w:pStyle w:val="20"/>
            <w:tabs>
              <w:tab w:val="right" w:leader="dot" w:pos="8306"/>
            </w:tabs>
            <w:rPr>
              <w:rFonts w:ascii="宋体" w:hAnsi="宋体" w:cs="宋体"/>
            </w:rPr>
          </w:pPr>
          <w:hyperlink w:anchor="_Toc2151" w:history="1">
            <w:r>
              <w:rPr>
                <w:rFonts w:ascii="宋体" w:hAnsi="宋体" w:cs="宋体" w:hint="eastAsia"/>
              </w:rPr>
              <w:t>四、投标书制作、封装、递交</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_Toc2151 \h </w:instrText>
            </w:r>
            <w:r>
              <w:rPr>
                <w:rFonts w:ascii="宋体" w:hAnsi="宋体" w:cs="宋体" w:hint="eastAsia"/>
              </w:rPr>
            </w:r>
            <w:r>
              <w:rPr>
                <w:rFonts w:ascii="宋体" w:hAnsi="宋体" w:cs="宋体" w:hint="eastAsia"/>
              </w:rPr>
              <w:fldChar w:fldCharType="separate"/>
            </w:r>
            <w:r>
              <w:rPr>
                <w:rFonts w:ascii="宋体" w:hAnsi="宋体" w:cs="宋体" w:hint="eastAsia"/>
              </w:rPr>
              <w:t>17</w:t>
            </w:r>
            <w:r>
              <w:rPr>
                <w:rFonts w:ascii="宋体" w:hAnsi="宋体" w:cs="宋体" w:hint="eastAsia"/>
              </w:rPr>
              <w:fldChar w:fldCharType="end"/>
            </w:r>
          </w:hyperlink>
        </w:p>
        <w:p w:rsidR="00553466" w:rsidRDefault="00FD6048">
          <w:pPr>
            <w:pStyle w:val="10"/>
            <w:tabs>
              <w:tab w:val="clear" w:pos="8296"/>
              <w:tab w:val="right" w:leader="dot" w:pos="8306"/>
            </w:tabs>
            <w:rPr>
              <w:rFonts w:ascii="宋体" w:hAnsi="宋体" w:cs="宋体"/>
            </w:rPr>
          </w:pPr>
          <w:hyperlink w:anchor="_Toc20771" w:history="1">
            <w:r>
              <w:rPr>
                <w:rFonts w:ascii="宋体" w:hAnsi="宋体" w:cs="宋体" w:hint="eastAsia"/>
              </w:rPr>
              <w:t>第五部分开标、评标</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_Toc20771 \h </w:instrText>
            </w:r>
            <w:r>
              <w:rPr>
                <w:rFonts w:ascii="宋体" w:hAnsi="宋体" w:cs="宋体" w:hint="eastAsia"/>
              </w:rPr>
            </w:r>
            <w:r>
              <w:rPr>
                <w:rFonts w:ascii="宋体" w:hAnsi="宋体" w:cs="宋体" w:hint="eastAsia"/>
              </w:rPr>
              <w:fldChar w:fldCharType="separate"/>
            </w:r>
            <w:r>
              <w:rPr>
                <w:rFonts w:ascii="宋体" w:hAnsi="宋体" w:cs="宋体" w:hint="eastAsia"/>
              </w:rPr>
              <w:t>19</w:t>
            </w:r>
            <w:r>
              <w:rPr>
                <w:rFonts w:ascii="宋体" w:hAnsi="宋体" w:cs="宋体" w:hint="eastAsia"/>
              </w:rPr>
              <w:fldChar w:fldCharType="end"/>
            </w:r>
          </w:hyperlink>
        </w:p>
        <w:p w:rsidR="00553466" w:rsidRDefault="00FD6048">
          <w:pPr>
            <w:pStyle w:val="20"/>
            <w:tabs>
              <w:tab w:val="right" w:leader="dot" w:pos="8306"/>
            </w:tabs>
            <w:rPr>
              <w:rFonts w:ascii="宋体" w:hAnsi="宋体" w:cs="宋体"/>
            </w:rPr>
          </w:pPr>
          <w:hyperlink w:anchor="_Toc27540" w:history="1">
            <w:r>
              <w:rPr>
                <w:rFonts w:ascii="宋体" w:hAnsi="宋体" w:cs="宋体" w:hint="eastAsia"/>
              </w:rPr>
              <w:t>1</w:t>
            </w:r>
            <w:r>
              <w:rPr>
                <w:rFonts w:ascii="宋体" w:hAnsi="宋体" w:cs="宋体" w:hint="eastAsia"/>
              </w:rPr>
              <w:t>、开标</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_Toc27540 \h </w:instrText>
            </w:r>
            <w:r>
              <w:rPr>
                <w:rFonts w:ascii="宋体" w:hAnsi="宋体" w:cs="宋体" w:hint="eastAsia"/>
              </w:rPr>
            </w:r>
            <w:r>
              <w:rPr>
                <w:rFonts w:ascii="宋体" w:hAnsi="宋体" w:cs="宋体" w:hint="eastAsia"/>
              </w:rPr>
              <w:fldChar w:fldCharType="separate"/>
            </w:r>
            <w:r>
              <w:rPr>
                <w:rFonts w:ascii="宋体" w:hAnsi="宋体" w:cs="宋体" w:hint="eastAsia"/>
              </w:rPr>
              <w:t>19</w:t>
            </w:r>
            <w:r>
              <w:rPr>
                <w:rFonts w:ascii="宋体" w:hAnsi="宋体" w:cs="宋体" w:hint="eastAsia"/>
              </w:rPr>
              <w:fldChar w:fldCharType="end"/>
            </w:r>
          </w:hyperlink>
        </w:p>
        <w:p w:rsidR="00553466" w:rsidRDefault="00FD6048">
          <w:pPr>
            <w:pStyle w:val="20"/>
            <w:tabs>
              <w:tab w:val="right" w:leader="dot" w:pos="8306"/>
            </w:tabs>
            <w:rPr>
              <w:rFonts w:ascii="宋体" w:hAnsi="宋体" w:cs="宋体"/>
            </w:rPr>
          </w:pPr>
          <w:hyperlink w:anchor="_Toc11393" w:history="1">
            <w:r>
              <w:rPr>
                <w:rFonts w:ascii="宋体" w:hAnsi="宋体" w:cs="宋体" w:hint="eastAsia"/>
              </w:rPr>
              <w:t>2</w:t>
            </w:r>
            <w:r>
              <w:rPr>
                <w:rFonts w:ascii="宋体" w:hAnsi="宋体" w:cs="宋体" w:hint="eastAsia"/>
              </w:rPr>
              <w:t>、评标</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_Toc11393 \h </w:instrText>
            </w:r>
            <w:r>
              <w:rPr>
                <w:rFonts w:ascii="宋体" w:hAnsi="宋体" w:cs="宋体" w:hint="eastAsia"/>
              </w:rPr>
            </w:r>
            <w:r>
              <w:rPr>
                <w:rFonts w:ascii="宋体" w:hAnsi="宋体" w:cs="宋体" w:hint="eastAsia"/>
              </w:rPr>
              <w:fldChar w:fldCharType="separate"/>
            </w:r>
            <w:r>
              <w:rPr>
                <w:rFonts w:ascii="宋体" w:hAnsi="宋体" w:cs="宋体" w:hint="eastAsia"/>
              </w:rPr>
              <w:t>19</w:t>
            </w:r>
            <w:r>
              <w:rPr>
                <w:rFonts w:ascii="宋体" w:hAnsi="宋体" w:cs="宋体" w:hint="eastAsia"/>
              </w:rPr>
              <w:fldChar w:fldCharType="end"/>
            </w:r>
          </w:hyperlink>
        </w:p>
        <w:p w:rsidR="00553466" w:rsidRDefault="00FD6048">
          <w:pPr>
            <w:pStyle w:val="20"/>
            <w:tabs>
              <w:tab w:val="right" w:leader="dot" w:pos="8306"/>
            </w:tabs>
            <w:rPr>
              <w:rFonts w:ascii="宋体" w:hAnsi="宋体" w:cs="宋体"/>
            </w:rPr>
          </w:pPr>
          <w:hyperlink w:anchor="_Toc11885" w:history="1">
            <w:r>
              <w:rPr>
                <w:rFonts w:ascii="宋体" w:hAnsi="宋体" w:cs="宋体" w:hint="eastAsia"/>
              </w:rPr>
              <w:t>3</w:t>
            </w:r>
            <w:r>
              <w:rPr>
                <w:rFonts w:ascii="宋体" w:hAnsi="宋体" w:cs="宋体" w:hint="eastAsia"/>
              </w:rPr>
              <w:t>、标书的澄清</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_Toc11885 \h </w:instrText>
            </w:r>
            <w:r>
              <w:rPr>
                <w:rFonts w:ascii="宋体" w:hAnsi="宋体" w:cs="宋体" w:hint="eastAsia"/>
              </w:rPr>
            </w:r>
            <w:r>
              <w:rPr>
                <w:rFonts w:ascii="宋体" w:hAnsi="宋体" w:cs="宋体" w:hint="eastAsia"/>
              </w:rPr>
              <w:fldChar w:fldCharType="separate"/>
            </w:r>
            <w:r>
              <w:rPr>
                <w:rFonts w:ascii="宋体" w:hAnsi="宋体" w:cs="宋体" w:hint="eastAsia"/>
              </w:rPr>
              <w:t>20</w:t>
            </w:r>
            <w:r>
              <w:rPr>
                <w:rFonts w:ascii="宋体" w:hAnsi="宋体" w:cs="宋体" w:hint="eastAsia"/>
              </w:rPr>
              <w:fldChar w:fldCharType="end"/>
            </w:r>
          </w:hyperlink>
        </w:p>
        <w:p w:rsidR="00553466" w:rsidRDefault="00FD6048">
          <w:pPr>
            <w:pStyle w:val="20"/>
            <w:tabs>
              <w:tab w:val="right" w:leader="dot" w:pos="8306"/>
            </w:tabs>
            <w:rPr>
              <w:rFonts w:ascii="宋体" w:hAnsi="宋体" w:cs="宋体"/>
            </w:rPr>
          </w:pPr>
          <w:hyperlink w:anchor="_Toc14909" w:history="1">
            <w:r>
              <w:rPr>
                <w:rFonts w:ascii="宋体" w:hAnsi="宋体" w:cs="宋体" w:hint="eastAsia"/>
              </w:rPr>
              <w:t>4</w:t>
            </w:r>
            <w:r>
              <w:rPr>
                <w:rFonts w:ascii="宋体" w:hAnsi="宋体" w:cs="宋体" w:hint="eastAsia"/>
              </w:rPr>
              <w:t>、确定中标人</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_Toc14909 \h </w:instrText>
            </w:r>
            <w:r>
              <w:rPr>
                <w:rFonts w:ascii="宋体" w:hAnsi="宋体" w:cs="宋体" w:hint="eastAsia"/>
              </w:rPr>
            </w:r>
            <w:r>
              <w:rPr>
                <w:rFonts w:ascii="宋体" w:hAnsi="宋体" w:cs="宋体" w:hint="eastAsia"/>
              </w:rPr>
              <w:fldChar w:fldCharType="separate"/>
            </w:r>
            <w:r>
              <w:rPr>
                <w:rFonts w:ascii="宋体" w:hAnsi="宋体" w:cs="宋体" w:hint="eastAsia"/>
              </w:rPr>
              <w:t>20</w:t>
            </w:r>
            <w:r>
              <w:rPr>
                <w:rFonts w:ascii="宋体" w:hAnsi="宋体" w:cs="宋体" w:hint="eastAsia"/>
              </w:rPr>
              <w:fldChar w:fldCharType="end"/>
            </w:r>
          </w:hyperlink>
        </w:p>
        <w:p w:rsidR="00553466" w:rsidRDefault="00FD6048">
          <w:pPr>
            <w:pStyle w:val="20"/>
            <w:tabs>
              <w:tab w:val="right" w:leader="dot" w:pos="8306"/>
            </w:tabs>
            <w:rPr>
              <w:rFonts w:ascii="宋体" w:hAnsi="宋体" w:cs="宋体"/>
            </w:rPr>
          </w:pPr>
          <w:hyperlink w:anchor="_Toc772" w:history="1">
            <w:r>
              <w:rPr>
                <w:rFonts w:ascii="宋体" w:hAnsi="宋体" w:cs="宋体" w:hint="eastAsia"/>
              </w:rPr>
              <w:t>5</w:t>
            </w:r>
            <w:r>
              <w:rPr>
                <w:rFonts w:ascii="宋体" w:hAnsi="宋体" w:cs="宋体" w:hint="eastAsia"/>
              </w:rPr>
              <w:t>、中标通知</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_Toc772 \h </w:instrText>
            </w:r>
            <w:r>
              <w:rPr>
                <w:rFonts w:ascii="宋体" w:hAnsi="宋体" w:cs="宋体" w:hint="eastAsia"/>
              </w:rPr>
            </w:r>
            <w:r>
              <w:rPr>
                <w:rFonts w:ascii="宋体" w:hAnsi="宋体" w:cs="宋体" w:hint="eastAsia"/>
              </w:rPr>
              <w:fldChar w:fldCharType="separate"/>
            </w:r>
            <w:r>
              <w:rPr>
                <w:rFonts w:ascii="宋体" w:hAnsi="宋体" w:cs="宋体" w:hint="eastAsia"/>
              </w:rPr>
              <w:t>21</w:t>
            </w:r>
            <w:r>
              <w:rPr>
                <w:rFonts w:ascii="宋体" w:hAnsi="宋体" w:cs="宋体" w:hint="eastAsia"/>
              </w:rPr>
              <w:fldChar w:fldCharType="end"/>
            </w:r>
          </w:hyperlink>
        </w:p>
        <w:p w:rsidR="00553466" w:rsidRDefault="00FD6048">
          <w:pPr>
            <w:pStyle w:val="10"/>
            <w:tabs>
              <w:tab w:val="clear" w:pos="8296"/>
              <w:tab w:val="right" w:leader="dot" w:pos="8306"/>
            </w:tabs>
            <w:rPr>
              <w:rFonts w:ascii="宋体" w:hAnsi="宋体" w:cs="宋体"/>
            </w:rPr>
          </w:pPr>
          <w:hyperlink w:anchor="_Toc16703" w:history="1">
            <w:r>
              <w:rPr>
                <w:rFonts w:ascii="宋体" w:hAnsi="宋体" w:cs="宋体" w:hint="eastAsia"/>
              </w:rPr>
              <w:t>第六部分签订合同</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_Toc16703 \h </w:instrText>
            </w:r>
            <w:r>
              <w:rPr>
                <w:rFonts w:ascii="宋体" w:hAnsi="宋体" w:cs="宋体" w:hint="eastAsia"/>
              </w:rPr>
            </w:r>
            <w:r>
              <w:rPr>
                <w:rFonts w:ascii="宋体" w:hAnsi="宋体" w:cs="宋体" w:hint="eastAsia"/>
              </w:rPr>
              <w:fldChar w:fldCharType="separate"/>
            </w:r>
            <w:r>
              <w:rPr>
                <w:rFonts w:ascii="宋体" w:hAnsi="宋体" w:cs="宋体" w:hint="eastAsia"/>
              </w:rPr>
              <w:t>22</w:t>
            </w:r>
            <w:r>
              <w:rPr>
                <w:rFonts w:ascii="宋体" w:hAnsi="宋体" w:cs="宋体" w:hint="eastAsia"/>
              </w:rPr>
              <w:fldChar w:fldCharType="end"/>
            </w:r>
          </w:hyperlink>
        </w:p>
        <w:p w:rsidR="00553466" w:rsidRDefault="00FD6048">
          <w:pPr>
            <w:pStyle w:val="20"/>
            <w:tabs>
              <w:tab w:val="right" w:leader="dot" w:pos="8306"/>
            </w:tabs>
            <w:rPr>
              <w:rFonts w:ascii="宋体" w:hAnsi="宋体" w:cs="宋体"/>
            </w:rPr>
          </w:pPr>
          <w:hyperlink w:anchor="_Toc25935" w:history="1">
            <w:r>
              <w:rPr>
                <w:rFonts w:ascii="宋体" w:hAnsi="宋体" w:cs="宋体" w:hint="eastAsia"/>
              </w:rPr>
              <w:t>1</w:t>
            </w:r>
            <w:r>
              <w:rPr>
                <w:rFonts w:ascii="宋体" w:hAnsi="宋体" w:cs="宋体" w:hint="eastAsia"/>
              </w:rPr>
              <w:t>、签订合同</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_Toc25935 \h </w:instrText>
            </w:r>
            <w:r>
              <w:rPr>
                <w:rFonts w:ascii="宋体" w:hAnsi="宋体" w:cs="宋体" w:hint="eastAsia"/>
              </w:rPr>
            </w:r>
            <w:r>
              <w:rPr>
                <w:rFonts w:ascii="宋体" w:hAnsi="宋体" w:cs="宋体" w:hint="eastAsia"/>
              </w:rPr>
              <w:fldChar w:fldCharType="separate"/>
            </w:r>
            <w:r>
              <w:rPr>
                <w:rFonts w:ascii="宋体" w:hAnsi="宋体" w:cs="宋体" w:hint="eastAsia"/>
              </w:rPr>
              <w:t>22</w:t>
            </w:r>
            <w:r>
              <w:rPr>
                <w:rFonts w:ascii="宋体" w:hAnsi="宋体" w:cs="宋体" w:hint="eastAsia"/>
              </w:rPr>
              <w:fldChar w:fldCharType="end"/>
            </w:r>
          </w:hyperlink>
        </w:p>
        <w:p w:rsidR="00553466" w:rsidRDefault="00FD6048">
          <w:pPr>
            <w:pStyle w:val="20"/>
            <w:tabs>
              <w:tab w:val="right" w:leader="dot" w:pos="8306"/>
            </w:tabs>
            <w:rPr>
              <w:rFonts w:ascii="宋体" w:hAnsi="宋体" w:cs="宋体"/>
            </w:rPr>
          </w:pPr>
          <w:hyperlink w:anchor="_Toc9095" w:history="1">
            <w:r>
              <w:rPr>
                <w:rFonts w:ascii="宋体" w:hAnsi="宋体" w:cs="宋体" w:hint="eastAsia"/>
              </w:rPr>
              <w:t>2</w:t>
            </w:r>
            <w:r>
              <w:rPr>
                <w:rFonts w:ascii="宋体" w:hAnsi="宋体" w:cs="宋体" w:hint="eastAsia"/>
              </w:rPr>
              <w:t>、商务条款和合同内容</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_Toc9095 \h </w:instrText>
            </w:r>
            <w:r>
              <w:rPr>
                <w:rFonts w:ascii="宋体" w:hAnsi="宋体" w:cs="宋体" w:hint="eastAsia"/>
              </w:rPr>
            </w:r>
            <w:r>
              <w:rPr>
                <w:rFonts w:ascii="宋体" w:hAnsi="宋体" w:cs="宋体" w:hint="eastAsia"/>
              </w:rPr>
              <w:fldChar w:fldCharType="separate"/>
            </w:r>
            <w:r>
              <w:rPr>
                <w:rFonts w:ascii="宋体" w:hAnsi="宋体" w:cs="宋体" w:hint="eastAsia"/>
              </w:rPr>
              <w:t>22</w:t>
            </w:r>
            <w:r>
              <w:rPr>
                <w:rFonts w:ascii="宋体" w:hAnsi="宋体" w:cs="宋体" w:hint="eastAsia"/>
              </w:rPr>
              <w:fldChar w:fldCharType="end"/>
            </w:r>
          </w:hyperlink>
        </w:p>
        <w:p w:rsidR="00553466" w:rsidRDefault="00FD6048">
          <w:pPr>
            <w:rPr>
              <w:rFonts w:ascii="宋体" w:eastAsia="宋体" w:hAnsi="宋体" w:cs="宋体"/>
              <w:lang w:val="zh-CN"/>
            </w:rPr>
          </w:pPr>
          <w:r>
            <w:rPr>
              <w:rFonts w:ascii="宋体" w:eastAsia="宋体" w:hAnsi="宋体" w:cs="宋体" w:hint="eastAsia"/>
              <w:bCs/>
              <w:lang w:val="zh-CN"/>
            </w:rPr>
            <w:fldChar w:fldCharType="end"/>
          </w:r>
        </w:p>
      </w:sdtContent>
    </w:sdt>
    <w:p w:rsidR="00553466" w:rsidRDefault="00FD6048">
      <w:pPr>
        <w:widowControl/>
        <w:jc w:val="left"/>
        <w:rPr>
          <w:rFonts w:ascii="宋体" w:eastAsia="宋体" w:hAnsi="宋体" w:cs="宋体"/>
          <w:lang w:val="zh-CN"/>
        </w:rPr>
      </w:pPr>
      <w:r>
        <w:rPr>
          <w:rFonts w:ascii="宋体" w:eastAsia="宋体" w:hAnsi="宋体" w:cs="宋体" w:hint="eastAsia"/>
          <w:lang w:val="zh-CN"/>
        </w:rPr>
        <w:br w:type="page"/>
      </w:r>
    </w:p>
    <w:p w:rsidR="00553466" w:rsidRDefault="00553466">
      <w:pPr>
        <w:rPr>
          <w:rFonts w:ascii="宋体" w:eastAsia="宋体" w:hAnsi="宋体" w:cs="宋体"/>
        </w:rPr>
      </w:pPr>
    </w:p>
    <w:p w:rsidR="00553466" w:rsidRDefault="00FD6048">
      <w:pPr>
        <w:pStyle w:val="1"/>
        <w:spacing w:line="360" w:lineRule="auto"/>
        <w:rPr>
          <w:rFonts w:ascii="宋体" w:hAnsi="宋体" w:cs="宋体"/>
        </w:rPr>
      </w:pPr>
      <w:bookmarkStart w:id="0" w:name="_Toc535921082"/>
      <w:bookmarkStart w:id="1" w:name="_Toc17629"/>
      <w:r>
        <w:rPr>
          <w:rFonts w:ascii="宋体" w:hAnsi="宋体" w:cs="宋体" w:hint="eastAsia"/>
        </w:rPr>
        <w:t>第一部分基本说明</w:t>
      </w:r>
      <w:bookmarkEnd w:id="0"/>
      <w:bookmarkEnd w:id="1"/>
    </w:p>
    <w:p w:rsidR="00553466" w:rsidRDefault="00553466">
      <w:pPr>
        <w:spacing w:line="360" w:lineRule="auto"/>
        <w:rPr>
          <w:rFonts w:ascii="宋体" w:eastAsia="宋体" w:hAnsi="宋体" w:cs="宋体"/>
        </w:rPr>
      </w:pPr>
    </w:p>
    <w:p w:rsidR="00553466" w:rsidRDefault="00FD6048">
      <w:pPr>
        <w:pStyle w:val="ad"/>
        <w:numPr>
          <w:ilvl w:val="0"/>
          <w:numId w:val="1"/>
        </w:numPr>
        <w:spacing w:before="0" w:beforeAutospacing="0" w:after="0" w:afterAutospacing="0" w:line="360" w:lineRule="auto"/>
        <w:rPr>
          <w:sz w:val="21"/>
          <w:szCs w:val="18"/>
        </w:rPr>
      </w:pPr>
      <w:r>
        <w:rPr>
          <w:rFonts w:hint="eastAsia"/>
          <w:sz w:val="21"/>
          <w:szCs w:val="18"/>
        </w:rPr>
        <w:t>使用范围：招标书仅适用于招标书中所叙述项目的产品及服务。</w:t>
      </w:r>
    </w:p>
    <w:p w:rsidR="00553466" w:rsidRDefault="00FD6048">
      <w:pPr>
        <w:pStyle w:val="ad"/>
        <w:numPr>
          <w:ilvl w:val="0"/>
          <w:numId w:val="2"/>
        </w:numPr>
        <w:spacing w:before="0" w:beforeAutospacing="0" w:after="0" w:afterAutospacing="0" w:line="360" w:lineRule="auto"/>
        <w:rPr>
          <w:sz w:val="21"/>
          <w:szCs w:val="18"/>
        </w:rPr>
      </w:pPr>
      <w:r>
        <w:rPr>
          <w:rFonts w:hint="eastAsia"/>
          <w:sz w:val="21"/>
          <w:szCs w:val="18"/>
        </w:rPr>
        <w:t>投标费用：投标人需自行承担所有与编写、提交及投标过程中有关的全部费用、风险、损失，不论投标的结果如何，招标人在任何情况下均无义务和责任承担这些费用、风险、损失。</w:t>
      </w:r>
    </w:p>
    <w:p w:rsidR="00553466" w:rsidRDefault="00FD6048">
      <w:pPr>
        <w:pStyle w:val="ad"/>
        <w:numPr>
          <w:ilvl w:val="0"/>
          <w:numId w:val="2"/>
        </w:numPr>
        <w:spacing w:before="0" w:beforeAutospacing="0" w:after="0" w:afterAutospacing="0" w:line="360" w:lineRule="auto"/>
        <w:rPr>
          <w:sz w:val="21"/>
          <w:szCs w:val="18"/>
        </w:rPr>
      </w:pPr>
      <w:r>
        <w:rPr>
          <w:rFonts w:hint="eastAsia"/>
          <w:sz w:val="21"/>
          <w:szCs w:val="18"/>
        </w:rPr>
        <w:t>提示：投标人应认真阅读招标书中所有的事项、格式、条款和规范等要求。如果没有按照招标书要求提交全部资料或者投标书，没有对招标书做出实质性响应，该投标有可能被拒绝，其风险应由投标人自行承担。招标人对投标人提交的文件将予以保密，但不退还。</w:t>
      </w:r>
    </w:p>
    <w:p w:rsidR="00553466" w:rsidRDefault="00FD6048">
      <w:pPr>
        <w:pStyle w:val="ad"/>
        <w:numPr>
          <w:ilvl w:val="0"/>
          <w:numId w:val="2"/>
        </w:numPr>
        <w:spacing w:before="0" w:beforeAutospacing="0" w:after="0" w:afterAutospacing="0" w:line="360" w:lineRule="auto"/>
        <w:rPr>
          <w:sz w:val="21"/>
          <w:szCs w:val="18"/>
        </w:rPr>
      </w:pPr>
      <w:r>
        <w:rPr>
          <w:rFonts w:hint="eastAsia"/>
          <w:sz w:val="21"/>
          <w:szCs w:val="18"/>
        </w:rPr>
        <w:t>招标书澄清：投标人如对招标书有疑点要求澄清，或认为有必要与投标人进行技术交流时，可以于投标截止日期</w:t>
      </w:r>
      <w:r>
        <w:rPr>
          <w:rFonts w:hint="eastAsia"/>
          <w:sz w:val="21"/>
          <w:szCs w:val="18"/>
          <w:u w:val="single"/>
        </w:rPr>
        <w:t>10</w:t>
      </w:r>
      <w:r>
        <w:rPr>
          <w:rFonts w:hint="eastAsia"/>
          <w:sz w:val="21"/>
          <w:szCs w:val="18"/>
        </w:rPr>
        <w:t>日前以书面形式通知投标人，招标人视情况确定技术交流，或以书面答复给要求澄清方或所有投标人。</w:t>
      </w:r>
    </w:p>
    <w:p w:rsidR="00553466" w:rsidRDefault="00FD6048">
      <w:pPr>
        <w:pStyle w:val="ad"/>
        <w:numPr>
          <w:ilvl w:val="0"/>
          <w:numId w:val="2"/>
        </w:numPr>
        <w:spacing w:before="0" w:beforeAutospacing="0" w:after="0" w:afterAutospacing="0" w:line="360" w:lineRule="auto"/>
        <w:rPr>
          <w:sz w:val="21"/>
          <w:szCs w:val="18"/>
        </w:rPr>
      </w:pPr>
      <w:r>
        <w:rPr>
          <w:rFonts w:hint="eastAsia"/>
          <w:sz w:val="21"/>
          <w:szCs w:val="18"/>
        </w:rPr>
        <w:t>招标书修改、撤回：</w:t>
      </w:r>
    </w:p>
    <w:p w:rsidR="00553466" w:rsidRDefault="00FD6048">
      <w:pPr>
        <w:pStyle w:val="ad"/>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投标截止日期前，招标人无论出于自己的考虑、还是出于对投标人提出的问题澄清，均可对招标书用补充文件的方式进行修改或撤回，撤回的招标书不再有效；</w:t>
      </w:r>
    </w:p>
    <w:p w:rsidR="00553466" w:rsidRDefault="00FD6048">
      <w:pPr>
        <w:pStyle w:val="ad"/>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对招标书的修改，将以书面的形式通知投标人。补充文件为招标书的组成部分，对所有投标人具有约束力。</w:t>
      </w:r>
    </w:p>
    <w:p w:rsidR="00553466" w:rsidRDefault="00FD6048">
      <w:pPr>
        <w:pStyle w:val="ad"/>
        <w:numPr>
          <w:ilvl w:val="2"/>
          <w:numId w:val="2"/>
        </w:numPr>
        <w:tabs>
          <w:tab w:val="clear" w:pos="1785"/>
          <w:tab w:val="left" w:pos="1080"/>
        </w:tabs>
        <w:spacing w:before="0" w:beforeAutospacing="0" w:after="0" w:afterAutospacing="0" w:line="360" w:lineRule="auto"/>
        <w:ind w:left="1080" w:hanging="720"/>
        <w:rPr>
          <w:sz w:val="21"/>
        </w:rPr>
      </w:pPr>
      <w:r>
        <w:rPr>
          <w:rFonts w:hint="eastAsia"/>
          <w:sz w:val="21"/>
        </w:rPr>
        <w:t>为满足招标项目的需要或投标人有足够的时间按招标书的要求而修正投标文件时，招标人可酌情推迟投标的截止日期和开标日期，并将此变更通知投标人。</w:t>
      </w:r>
    </w:p>
    <w:p w:rsidR="00553466" w:rsidRDefault="00553466">
      <w:pPr>
        <w:pStyle w:val="ad"/>
        <w:spacing w:before="0" w:beforeAutospacing="0" w:after="0" w:afterAutospacing="0" w:line="360" w:lineRule="auto"/>
        <w:ind w:left="360"/>
        <w:rPr>
          <w:sz w:val="21"/>
        </w:rPr>
      </w:pPr>
    </w:p>
    <w:p w:rsidR="00553466" w:rsidRDefault="00553466">
      <w:pPr>
        <w:pStyle w:val="ad"/>
        <w:spacing w:before="0" w:beforeAutospacing="0" w:after="0" w:afterAutospacing="0" w:line="360" w:lineRule="auto"/>
        <w:ind w:left="360"/>
        <w:rPr>
          <w:sz w:val="21"/>
        </w:rPr>
      </w:pPr>
    </w:p>
    <w:p w:rsidR="00553466" w:rsidRDefault="00553466">
      <w:pPr>
        <w:pStyle w:val="ad"/>
        <w:spacing w:before="0" w:beforeAutospacing="0" w:after="0" w:afterAutospacing="0" w:line="360" w:lineRule="auto"/>
        <w:ind w:left="360"/>
        <w:rPr>
          <w:sz w:val="21"/>
        </w:rPr>
      </w:pPr>
    </w:p>
    <w:p w:rsidR="00553466" w:rsidRDefault="00553466">
      <w:pPr>
        <w:pStyle w:val="ad"/>
        <w:spacing w:before="0" w:beforeAutospacing="0" w:after="0" w:afterAutospacing="0" w:line="360" w:lineRule="auto"/>
        <w:ind w:left="360"/>
        <w:rPr>
          <w:sz w:val="21"/>
        </w:rPr>
      </w:pPr>
    </w:p>
    <w:p w:rsidR="00553466" w:rsidRDefault="00553466">
      <w:pPr>
        <w:pStyle w:val="ad"/>
        <w:spacing w:before="0" w:beforeAutospacing="0" w:after="0" w:afterAutospacing="0" w:line="360" w:lineRule="auto"/>
        <w:ind w:left="360"/>
        <w:rPr>
          <w:sz w:val="21"/>
        </w:rPr>
      </w:pPr>
    </w:p>
    <w:p w:rsidR="00553466" w:rsidRDefault="00FD6048">
      <w:pPr>
        <w:pStyle w:val="1"/>
        <w:spacing w:line="360" w:lineRule="auto"/>
        <w:rPr>
          <w:rFonts w:ascii="宋体" w:hAnsi="宋体" w:cs="宋体"/>
        </w:rPr>
      </w:pPr>
      <w:bookmarkStart w:id="2" w:name="_Toc535921083"/>
      <w:bookmarkStart w:id="3" w:name="_Toc4706"/>
      <w:r>
        <w:rPr>
          <w:rFonts w:ascii="宋体" w:hAnsi="宋体" w:cs="宋体" w:hint="eastAsia"/>
        </w:rPr>
        <w:lastRenderedPageBreak/>
        <w:t>第二部分招标情况介绍</w:t>
      </w:r>
      <w:bookmarkEnd w:id="2"/>
      <w:bookmarkEnd w:id="3"/>
    </w:p>
    <w:p w:rsidR="00553466" w:rsidRDefault="00553466">
      <w:pPr>
        <w:pStyle w:val="a3"/>
        <w:spacing w:line="360" w:lineRule="auto"/>
        <w:rPr>
          <w:rFonts w:ascii="宋体" w:hAnsi="宋体" w:cs="宋体"/>
        </w:rPr>
      </w:pPr>
    </w:p>
    <w:p w:rsidR="00553466" w:rsidRDefault="00FD6048">
      <w:pPr>
        <w:pStyle w:val="2"/>
        <w:spacing w:line="360" w:lineRule="auto"/>
        <w:rPr>
          <w:rFonts w:ascii="宋体" w:eastAsia="宋体" w:hAnsi="宋体" w:cs="宋体"/>
        </w:rPr>
      </w:pPr>
      <w:bookmarkStart w:id="4" w:name="_Toc535921084"/>
      <w:bookmarkStart w:id="5" w:name="_Toc17414"/>
      <w:r>
        <w:rPr>
          <w:rFonts w:ascii="宋体" w:eastAsia="宋体" w:hAnsi="宋体" w:cs="宋体" w:hint="eastAsia"/>
        </w:rPr>
        <w:t>一、项目基本情况</w:t>
      </w:r>
      <w:bookmarkEnd w:id="4"/>
      <w:bookmarkEnd w:id="5"/>
    </w:p>
    <w:p w:rsidR="00553466" w:rsidRDefault="00FD6048">
      <w:pPr>
        <w:numPr>
          <w:ilvl w:val="0"/>
          <w:numId w:val="3"/>
        </w:numPr>
        <w:spacing w:line="360" w:lineRule="auto"/>
        <w:rPr>
          <w:rFonts w:ascii="宋体" w:eastAsia="宋体" w:hAnsi="宋体" w:cs="宋体"/>
        </w:rPr>
      </w:pPr>
      <w:r>
        <w:rPr>
          <w:rFonts w:ascii="宋体" w:eastAsia="宋体" w:hAnsi="宋体" w:cs="宋体" w:hint="eastAsia"/>
        </w:rPr>
        <w:t>采购单位名称：</w:t>
      </w:r>
      <w:r>
        <w:rPr>
          <w:rFonts w:ascii="宋体" w:eastAsia="宋体" w:hAnsi="宋体" w:cs="宋体" w:hint="eastAsia"/>
          <w:szCs w:val="21"/>
          <w:u w:val="single"/>
        </w:rPr>
        <w:t>民生人寿保险股份有限公司</w:t>
      </w:r>
    </w:p>
    <w:p w:rsidR="00553466" w:rsidRDefault="00FD6048">
      <w:pPr>
        <w:numPr>
          <w:ilvl w:val="0"/>
          <w:numId w:val="3"/>
        </w:numPr>
        <w:spacing w:line="360" w:lineRule="auto"/>
        <w:rPr>
          <w:rFonts w:ascii="宋体" w:eastAsia="宋体" w:hAnsi="宋体" w:cs="宋体"/>
          <w:u w:val="single"/>
        </w:rPr>
      </w:pPr>
      <w:r>
        <w:rPr>
          <w:rFonts w:ascii="宋体" w:eastAsia="宋体" w:hAnsi="宋体" w:cs="宋体" w:hint="eastAsia"/>
        </w:rPr>
        <w:t>项目名称：民生保险数据中心驻场服务</w:t>
      </w:r>
      <w:r>
        <w:rPr>
          <w:rFonts w:ascii="宋体" w:eastAsia="宋体" w:hAnsi="宋体" w:cs="宋体" w:hint="eastAsia"/>
        </w:rPr>
        <w:t>及第三方维保采购</w:t>
      </w:r>
    </w:p>
    <w:p w:rsidR="00553466" w:rsidRDefault="00FD6048">
      <w:pPr>
        <w:numPr>
          <w:ilvl w:val="0"/>
          <w:numId w:val="3"/>
        </w:numPr>
        <w:spacing w:line="360" w:lineRule="auto"/>
        <w:rPr>
          <w:rFonts w:ascii="宋体" w:eastAsia="宋体" w:hAnsi="宋体" w:cs="宋体"/>
          <w:szCs w:val="21"/>
        </w:rPr>
      </w:pPr>
      <w:r>
        <w:rPr>
          <w:rFonts w:ascii="宋体" w:eastAsia="宋体" w:hAnsi="宋体" w:cs="宋体" w:hint="eastAsia"/>
          <w:szCs w:val="21"/>
        </w:rPr>
        <w:t>项目内容：</w:t>
      </w:r>
    </w:p>
    <w:p w:rsidR="00553466" w:rsidRDefault="00FD6048">
      <w:pPr>
        <w:spacing w:line="360" w:lineRule="auto"/>
        <w:ind w:left="360"/>
        <w:rPr>
          <w:rFonts w:ascii="宋体" w:eastAsia="宋体" w:hAnsi="宋体" w:cs="宋体"/>
          <w:b/>
          <w:szCs w:val="21"/>
        </w:rPr>
      </w:pPr>
      <w:r>
        <w:rPr>
          <w:rFonts w:ascii="宋体" w:eastAsia="宋体" w:hAnsi="宋体" w:cs="宋体" w:hint="eastAsia"/>
          <w:b/>
          <w:szCs w:val="21"/>
        </w:rPr>
        <w:t>1</w:t>
      </w:r>
      <w:r>
        <w:rPr>
          <w:rFonts w:ascii="宋体" w:eastAsia="宋体" w:hAnsi="宋体" w:cs="宋体" w:hint="eastAsia"/>
          <w:b/>
          <w:szCs w:val="21"/>
        </w:rPr>
        <w:t>）：驻场服务人力</w:t>
      </w:r>
      <w:r>
        <w:rPr>
          <w:rFonts w:ascii="宋体" w:eastAsia="宋体" w:hAnsi="宋体" w:cs="宋体" w:hint="eastAsia"/>
          <w:b/>
          <w:szCs w:val="21"/>
        </w:rPr>
        <w:t>7</w:t>
      </w:r>
      <w:r>
        <w:rPr>
          <w:rFonts w:ascii="宋体" w:eastAsia="宋体" w:hAnsi="宋体" w:cs="宋体" w:hint="eastAsia"/>
          <w:b/>
          <w:szCs w:val="21"/>
        </w:rPr>
        <w:t>名，其中：</w:t>
      </w:r>
    </w:p>
    <w:p w:rsidR="00553466" w:rsidRDefault="00FD6048">
      <w:pPr>
        <w:pStyle w:val="12"/>
        <w:numPr>
          <w:ilvl w:val="0"/>
          <w:numId w:val="4"/>
        </w:numPr>
        <w:spacing w:line="276" w:lineRule="auto"/>
        <w:ind w:left="420" w:firstLineChars="0"/>
        <w:jc w:val="left"/>
        <w:rPr>
          <w:rFonts w:ascii="宋体" w:eastAsia="宋体" w:hAnsi="宋体" w:cs="宋体"/>
          <w:szCs w:val="21"/>
        </w:rPr>
      </w:pPr>
      <w:r>
        <w:rPr>
          <w:rFonts w:ascii="宋体" w:eastAsia="宋体" w:hAnsi="宋体" w:cs="宋体" w:hint="eastAsia"/>
          <w:szCs w:val="21"/>
        </w:rPr>
        <w:t>高级数据库工程师</w:t>
      </w:r>
      <w:r>
        <w:rPr>
          <w:rFonts w:ascii="宋体" w:eastAsia="宋体" w:hAnsi="宋体" w:cs="宋体" w:hint="eastAsia"/>
          <w:szCs w:val="21"/>
        </w:rPr>
        <w:t>2</w:t>
      </w:r>
      <w:r>
        <w:rPr>
          <w:rFonts w:ascii="宋体" w:eastAsia="宋体" w:hAnsi="宋体" w:cs="宋体" w:hint="eastAsia"/>
          <w:szCs w:val="21"/>
        </w:rPr>
        <w:t>名，（上海</w:t>
      </w:r>
      <w:r>
        <w:rPr>
          <w:rFonts w:ascii="宋体" w:eastAsia="宋体" w:hAnsi="宋体" w:cs="宋体" w:hint="eastAsia"/>
          <w:szCs w:val="21"/>
        </w:rPr>
        <w:t>2</w:t>
      </w:r>
      <w:r>
        <w:rPr>
          <w:rFonts w:ascii="宋体" w:eastAsia="宋体" w:hAnsi="宋体" w:cs="宋体" w:hint="eastAsia"/>
          <w:szCs w:val="21"/>
        </w:rPr>
        <w:t>名），服务期限为</w:t>
      </w:r>
      <w:r>
        <w:rPr>
          <w:rFonts w:ascii="宋体" w:eastAsia="宋体" w:hAnsi="宋体" w:cs="宋体" w:hint="eastAsia"/>
          <w:szCs w:val="21"/>
        </w:rPr>
        <w:t>2021/4/1-2022/3/31</w:t>
      </w:r>
      <w:r>
        <w:rPr>
          <w:rFonts w:ascii="宋体" w:eastAsia="宋体" w:hAnsi="宋体" w:cs="宋体" w:hint="eastAsia"/>
          <w:szCs w:val="21"/>
        </w:rPr>
        <w:t>；</w:t>
      </w:r>
    </w:p>
    <w:p w:rsidR="00553466" w:rsidRDefault="00FD6048">
      <w:pPr>
        <w:pStyle w:val="12"/>
        <w:spacing w:line="276" w:lineRule="auto"/>
        <w:ind w:left="420" w:firstLineChars="0" w:firstLine="0"/>
        <w:jc w:val="left"/>
        <w:rPr>
          <w:rFonts w:ascii="宋体" w:eastAsia="宋体" w:hAnsi="宋体" w:cs="宋体"/>
          <w:szCs w:val="21"/>
        </w:rPr>
      </w:pPr>
      <w:r>
        <w:rPr>
          <w:rFonts w:ascii="宋体" w:eastAsia="宋体" w:hAnsi="宋体" w:cs="宋体" w:hint="eastAsia"/>
          <w:szCs w:val="21"/>
        </w:rPr>
        <w:t>工作内容</w:t>
      </w:r>
      <w:r>
        <w:rPr>
          <w:rFonts w:ascii="宋体" w:eastAsia="宋体" w:hAnsi="宋体" w:cs="宋体" w:hint="eastAsia"/>
          <w:szCs w:val="21"/>
        </w:rPr>
        <w:t>/</w:t>
      </w:r>
      <w:r>
        <w:rPr>
          <w:rFonts w:ascii="宋体" w:eastAsia="宋体" w:hAnsi="宋体" w:cs="宋体" w:hint="eastAsia"/>
          <w:szCs w:val="21"/>
        </w:rPr>
        <w:t>要求：</w:t>
      </w:r>
    </w:p>
    <w:p w:rsidR="00553466" w:rsidRDefault="00FD6048">
      <w:pPr>
        <w:pStyle w:val="12"/>
        <w:numPr>
          <w:ilvl w:val="0"/>
          <w:numId w:val="5"/>
        </w:numPr>
        <w:spacing w:line="276" w:lineRule="auto"/>
        <w:ind w:firstLineChars="0"/>
        <w:jc w:val="left"/>
        <w:rPr>
          <w:rFonts w:ascii="宋体" w:eastAsia="宋体" w:hAnsi="宋体" w:cs="宋体"/>
          <w:szCs w:val="21"/>
        </w:rPr>
      </w:pPr>
      <w:r>
        <w:rPr>
          <w:rFonts w:ascii="宋体" w:eastAsia="宋体" w:hAnsi="宋体" w:cs="宋体" w:hint="eastAsia"/>
          <w:szCs w:val="21"/>
        </w:rPr>
        <w:t>负责数据库日常维护，可用性监控，</w:t>
      </w:r>
      <w:r>
        <w:rPr>
          <w:rFonts w:ascii="宋体" w:eastAsia="宋体" w:hAnsi="宋体" w:cs="宋体" w:hint="eastAsia"/>
          <w:szCs w:val="21"/>
        </w:rPr>
        <w:t>sql</w:t>
      </w:r>
      <w:r>
        <w:rPr>
          <w:rFonts w:ascii="宋体" w:eastAsia="宋体" w:hAnsi="宋体" w:cs="宋体" w:hint="eastAsia"/>
          <w:szCs w:val="21"/>
        </w:rPr>
        <w:t>优化</w:t>
      </w:r>
      <w:r>
        <w:rPr>
          <w:rFonts w:ascii="宋体" w:eastAsia="宋体" w:hAnsi="宋体" w:cs="宋体" w:hint="eastAsia"/>
          <w:szCs w:val="21"/>
        </w:rPr>
        <w:t>,</w:t>
      </w:r>
      <w:r>
        <w:rPr>
          <w:rFonts w:ascii="宋体" w:eastAsia="宋体" w:hAnsi="宋体" w:cs="宋体" w:hint="eastAsia"/>
          <w:szCs w:val="21"/>
        </w:rPr>
        <w:t>备份</w:t>
      </w:r>
      <w:r>
        <w:rPr>
          <w:rFonts w:ascii="宋体" w:eastAsia="宋体" w:hAnsi="宋体" w:cs="宋体" w:hint="eastAsia"/>
          <w:szCs w:val="21"/>
        </w:rPr>
        <w:t>,</w:t>
      </w:r>
      <w:r>
        <w:rPr>
          <w:rFonts w:ascii="宋体" w:eastAsia="宋体" w:hAnsi="宋体" w:cs="宋体" w:hint="eastAsia"/>
          <w:szCs w:val="21"/>
        </w:rPr>
        <w:t>容量规划，故障诊断和排除，数据迁移等；</w:t>
      </w:r>
    </w:p>
    <w:p w:rsidR="00553466" w:rsidRDefault="00FD6048">
      <w:pPr>
        <w:pStyle w:val="12"/>
        <w:numPr>
          <w:ilvl w:val="0"/>
          <w:numId w:val="5"/>
        </w:numPr>
        <w:spacing w:line="276" w:lineRule="auto"/>
        <w:ind w:firstLineChars="0"/>
        <w:jc w:val="left"/>
        <w:rPr>
          <w:rFonts w:ascii="宋体" w:eastAsia="宋体" w:hAnsi="宋体" w:cs="宋体"/>
          <w:szCs w:val="21"/>
        </w:rPr>
      </w:pPr>
      <w:r>
        <w:rPr>
          <w:rFonts w:ascii="宋体" w:eastAsia="宋体" w:hAnsi="宋体" w:cs="宋体" w:hint="eastAsia"/>
          <w:szCs w:val="21"/>
        </w:rPr>
        <w:t>7*24</w:t>
      </w:r>
      <w:r>
        <w:rPr>
          <w:rFonts w:ascii="宋体" w:eastAsia="宋体" w:hAnsi="宋体" w:cs="宋体" w:hint="eastAsia"/>
          <w:szCs w:val="21"/>
        </w:rPr>
        <w:t>应急响应；</w:t>
      </w:r>
    </w:p>
    <w:p w:rsidR="00553466" w:rsidRDefault="00FD6048">
      <w:pPr>
        <w:pStyle w:val="12"/>
        <w:numPr>
          <w:ilvl w:val="0"/>
          <w:numId w:val="5"/>
        </w:numPr>
        <w:spacing w:line="276" w:lineRule="auto"/>
        <w:ind w:firstLineChars="0"/>
        <w:jc w:val="left"/>
        <w:rPr>
          <w:rFonts w:ascii="宋体" w:eastAsia="宋体" w:hAnsi="宋体" w:cs="宋体"/>
          <w:szCs w:val="21"/>
        </w:rPr>
      </w:pPr>
      <w:r>
        <w:rPr>
          <w:rFonts w:ascii="宋体" w:eastAsia="宋体" w:hAnsi="宋体" w:cs="宋体" w:hint="eastAsia"/>
          <w:szCs w:val="21"/>
        </w:rPr>
        <w:t>负责</w:t>
      </w:r>
      <w:r>
        <w:rPr>
          <w:rFonts w:ascii="宋体" w:eastAsia="宋体" w:hAnsi="宋体" w:cs="宋体" w:hint="eastAsia"/>
          <w:szCs w:val="21"/>
        </w:rPr>
        <w:t>ORACLE</w:t>
      </w:r>
      <w:r>
        <w:rPr>
          <w:rFonts w:ascii="宋体" w:eastAsia="宋体" w:hAnsi="宋体" w:cs="宋体" w:hint="eastAsia"/>
          <w:szCs w:val="21"/>
        </w:rPr>
        <w:t>数据库</w:t>
      </w:r>
      <w:r>
        <w:rPr>
          <w:rFonts w:ascii="宋体" w:eastAsia="宋体" w:hAnsi="宋体" w:cs="宋体" w:hint="eastAsia"/>
          <w:szCs w:val="21"/>
        </w:rPr>
        <w:t xml:space="preserve">OGG </w:t>
      </w:r>
      <w:r>
        <w:rPr>
          <w:rFonts w:ascii="宋体" w:eastAsia="宋体" w:hAnsi="宋体" w:cs="宋体" w:hint="eastAsia"/>
          <w:szCs w:val="21"/>
        </w:rPr>
        <w:t>的维护及优化；</w:t>
      </w:r>
    </w:p>
    <w:p w:rsidR="00553466" w:rsidRDefault="00FD6048">
      <w:pPr>
        <w:pStyle w:val="12"/>
        <w:numPr>
          <w:ilvl w:val="0"/>
          <w:numId w:val="5"/>
        </w:numPr>
        <w:spacing w:line="276" w:lineRule="auto"/>
        <w:ind w:firstLineChars="0"/>
        <w:jc w:val="left"/>
        <w:rPr>
          <w:rFonts w:ascii="宋体" w:eastAsia="宋体" w:hAnsi="宋体" w:cs="宋体"/>
          <w:szCs w:val="21"/>
        </w:rPr>
      </w:pPr>
      <w:r>
        <w:rPr>
          <w:rFonts w:ascii="宋体" w:eastAsia="宋体" w:hAnsi="宋体" w:cs="宋体" w:hint="eastAsia"/>
          <w:szCs w:val="21"/>
        </w:rPr>
        <w:t>计算机专业本科及以上学历，</w:t>
      </w:r>
      <w:r>
        <w:rPr>
          <w:rFonts w:ascii="宋体" w:eastAsia="宋体" w:hAnsi="宋体" w:cs="宋体" w:hint="eastAsia"/>
          <w:szCs w:val="21"/>
        </w:rPr>
        <w:t>5</w:t>
      </w:r>
      <w:r>
        <w:rPr>
          <w:rFonts w:ascii="宋体" w:eastAsia="宋体" w:hAnsi="宋体" w:cs="宋体" w:hint="eastAsia"/>
          <w:szCs w:val="21"/>
        </w:rPr>
        <w:t>年以上相关工作经验，有金融行业项目的经验优先；</w:t>
      </w:r>
    </w:p>
    <w:p w:rsidR="00553466" w:rsidRDefault="00FD6048">
      <w:pPr>
        <w:pStyle w:val="12"/>
        <w:numPr>
          <w:ilvl w:val="0"/>
          <w:numId w:val="5"/>
        </w:numPr>
        <w:spacing w:line="276" w:lineRule="auto"/>
        <w:ind w:firstLineChars="0"/>
        <w:jc w:val="left"/>
        <w:rPr>
          <w:rFonts w:ascii="宋体" w:eastAsia="宋体" w:hAnsi="宋体" w:cs="宋体"/>
          <w:szCs w:val="21"/>
        </w:rPr>
      </w:pPr>
      <w:r>
        <w:rPr>
          <w:rFonts w:ascii="宋体" w:eastAsia="宋体" w:hAnsi="宋体" w:cs="宋体" w:hint="eastAsia"/>
          <w:szCs w:val="21"/>
        </w:rPr>
        <w:t>精通主流数据库（</w:t>
      </w:r>
      <w:r>
        <w:rPr>
          <w:rFonts w:ascii="宋体" w:eastAsia="宋体" w:hAnsi="宋体" w:cs="宋体" w:hint="eastAsia"/>
          <w:szCs w:val="21"/>
        </w:rPr>
        <w:t>Oracle,MySQL</w:t>
      </w:r>
      <w:r>
        <w:rPr>
          <w:rFonts w:ascii="宋体" w:eastAsia="宋体" w:hAnsi="宋体" w:cs="宋体" w:hint="eastAsia"/>
          <w:szCs w:val="21"/>
        </w:rPr>
        <w:t>、</w:t>
      </w:r>
      <w:r>
        <w:rPr>
          <w:rFonts w:ascii="宋体" w:eastAsia="宋体" w:hAnsi="宋体" w:cs="宋体" w:hint="eastAsia"/>
          <w:szCs w:val="21"/>
        </w:rPr>
        <w:t>PostgreSQL</w:t>
      </w:r>
      <w:r>
        <w:rPr>
          <w:rFonts w:ascii="宋体" w:eastAsia="宋体" w:hAnsi="宋体" w:cs="宋体" w:hint="eastAsia"/>
          <w:szCs w:val="21"/>
        </w:rPr>
        <w:t>、</w:t>
      </w:r>
      <w:r>
        <w:rPr>
          <w:rFonts w:ascii="宋体" w:eastAsia="宋体" w:hAnsi="宋体" w:cs="宋体" w:hint="eastAsia"/>
          <w:szCs w:val="21"/>
        </w:rPr>
        <w:t>MongoDB</w:t>
      </w:r>
      <w:r>
        <w:rPr>
          <w:rFonts w:ascii="宋体" w:eastAsia="宋体" w:hAnsi="宋体" w:cs="宋体" w:hint="eastAsia"/>
          <w:szCs w:val="21"/>
        </w:rPr>
        <w:t>等），</w:t>
      </w:r>
      <w:r>
        <w:rPr>
          <w:rFonts w:ascii="宋体" w:eastAsia="宋体" w:hAnsi="宋体" w:cs="宋体" w:hint="eastAsia"/>
          <w:szCs w:val="21"/>
        </w:rPr>
        <w:t xml:space="preserve">Goldengate </w:t>
      </w:r>
      <w:r>
        <w:rPr>
          <w:rFonts w:ascii="宋体" w:eastAsia="宋体" w:hAnsi="宋体" w:cs="宋体" w:hint="eastAsia"/>
          <w:szCs w:val="21"/>
        </w:rPr>
        <w:t>等；</w:t>
      </w:r>
    </w:p>
    <w:p w:rsidR="00553466" w:rsidRDefault="00FD6048">
      <w:pPr>
        <w:pStyle w:val="12"/>
        <w:numPr>
          <w:ilvl w:val="0"/>
          <w:numId w:val="5"/>
        </w:numPr>
        <w:spacing w:line="276" w:lineRule="auto"/>
        <w:ind w:firstLineChars="0"/>
        <w:jc w:val="left"/>
        <w:rPr>
          <w:rFonts w:ascii="宋体" w:eastAsia="宋体" w:hAnsi="宋体" w:cs="宋体"/>
          <w:szCs w:val="21"/>
        </w:rPr>
      </w:pPr>
      <w:r>
        <w:rPr>
          <w:rFonts w:ascii="宋体" w:eastAsia="宋体" w:hAnsi="宋体" w:cs="宋体" w:hint="eastAsia"/>
          <w:szCs w:val="21"/>
        </w:rPr>
        <w:t>能熟练编写</w:t>
      </w:r>
      <w:r>
        <w:rPr>
          <w:rFonts w:ascii="宋体" w:eastAsia="宋体" w:hAnsi="宋体" w:cs="宋体" w:hint="eastAsia"/>
          <w:szCs w:val="21"/>
        </w:rPr>
        <w:t>sql</w:t>
      </w:r>
      <w:r>
        <w:rPr>
          <w:rFonts w:ascii="宋体" w:eastAsia="宋体" w:hAnsi="宋体" w:cs="宋体" w:hint="eastAsia"/>
          <w:szCs w:val="21"/>
        </w:rPr>
        <w:t>脚本，存储过程；</w:t>
      </w:r>
    </w:p>
    <w:p w:rsidR="00553466" w:rsidRDefault="00FD6048">
      <w:pPr>
        <w:pStyle w:val="12"/>
        <w:numPr>
          <w:ilvl w:val="0"/>
          <w:numId w:val="5"/>
        </w:numPr>
        <w:spacing w:line="276" w:lineRule="auto"/>
        <w:ind w:firstLineChars="0"/>
        <w:jc w:val="left"/>
        <w:rPr>
          <w:rFonts w:ascii="宋体" w:eastAsia="宋体" w:hAnsi="宋体" w:cs="宋体"/>
          <w:szCs w:val="21"/>
        </w:rPr>
      </w:pPr>
      <w:r>
        <w:rPr>
          <w:rFonts w:ascii="宋体" w:eastAsia="宋体" w:hAnsi="宋体" w:cs="宋体" w:hint="eastAsia"/>
          <w:szCs w:val="21"/>
        </w:rPr>
        <w:t>有</w:t>
      </w:r>
      <w:r>
        <w:rPr>
          <w:rFonts w:ascii="宋体" w:eastAsia="宋体" w:hAnsi="宋体" w:cs="宋体" w:hint="eastAsia"/>
          <w:szCs w:val="21"/>
        </w:rPr>
        <w:t>OCP</w:t>
      </w:r>
      <w:r>
        <w:rPr>
          <w:rFonts w:ascii="宋体" w:eastAsia="宋体" w:hAnsi="宋体" w:cs="宋体" w:hint="eastAsia"/>
          <w:szCs w:val="21"/>
        </w:rPr>
        <w:t>或以上证书优先。</w:t>
      </w:r>
    </w:p>
    <w:p w:rsidR="00553466" w:rsidRDefault="00553466">
      <w:pPr>
        <w:pStyle w:val="12"/>
        <w:spacing w:line="276" w:lineRule="auto"/>
        <w:ind w:left="420" w:firstLineChars="0" w:firstLine="0"/>
        <w:jc w:val="left"/>
        <w:rPr>
          <w:rFonts w:ascii="宋体" w:eastAsia="宋体" w:hAnsi="宋体" w:cs="宋体"/>
          <w:szCs w:val="21"/>
        </w:rPr>
      </w:pPr>
    </w:p>
    <w:p w:rsidR="00553466" w:rsidRDefault="00FD6048">
      <w:pPr>
        <w:pStyle w:val="12"/>
        <w:numPr>
          <w:ilvl w:val="0"/>
          <w:numId w:val="4"/>
        </w:numPr>
        <w:spacing w:line="276" w:lineRule="auto"/>
        <w:ind w:left="420" w:firstLineChars="0"/>
        <w:jc w:val="left"/>
        <w:rPr>
          <w:rFonts w:ascii="宋体" w:eastAsia="宋体" w:hAnsi="宋体" w:cs="宋体"/>
          <w:szCs w:val="21"/>
        </w:rPr>
      </w:pPr>
      <w:r>
        <w:rPr>
          <w:rFonts w:ascii="宋体" w:eastAsia="宋体" w:hAnsi="宋体" w:cs="宋体" w:hint="eastAsia"/>
          <w:szCs w:val="21"/>
        </w:rPr>
        <w:t>系统管理工程师</w:t>
      </w:r>
      <w:r>
        <w:rPr>
          <w:rFonts w:ascii="宋体" w:eastAsia="宋体" w:hAnsi="宋体" w:cs="宋体" w:hint="eastAsia"/>
          <w:szCs w:val="21"/>
        </w:rPr>
        <w:t>2</w:t>
      </w:r>
      <w:r>
        <w:rPr>
          <w:rFonts w:ascii="宋体" w:eastAsia="宋体" w:hAnsi="宋体" w:cs="宋体" w:hint="eastAsia"/>
          <w:szCs w:val="21"/>
        </w:rPr>
        <w:t>名，（上海</w:t>
      </w:r>
      <w:r>
        <w:rPr>
          <w:rFonts w:ascii="宋体" w:eastAsia="宋体" w:hAnsi="宋体" w:cs="宋体" w:hint="eastAsia"/>
          <w:szCs w:val="21"/>
        </w:rPr>
        <w:t>1</w:t>
      </w:r>
      <w:r>
        <w:rPr>
          <w:rFonts w:ascii="宋体" w:eastAsia="宋体" w:hAnsi="宋体" w:cs="宋体" w:hint="eastAsia"/>
          <w:szCs w:val="21"/>
        </w:rPr>
        <w:t>名，北京</w:t>
      </w:r>
      <w:r>
        <w:rPr>
          <w:rFonts w:ascii="宋体" w:eastAsia="宋体" w:hAnsi="宋体" w:cs="宋体" w:hint="eastAsia"/>
          <w:szCs w:val="21"/>
        </w:rPr>
        <w:t>1</w:t>
      </w:r>
      <w:r>
        <w:rPr>
          <w:rFonts w:ascii="宋体" w:eastAsia="宋体" w:hAnsi="宋体" w:cs="宋体" w:hint="eastAsia"/>
          <w:szCs w:val="21"/>
        </w:rPr>
        <w:t>名），服务期限为</w:t>
      </w:r>
      <w:r>
        <w:rPr>
          <w:rFonts w:ascii="宋体" w:eastAsia="宋体" w:hAnsi="宋体" w:cs="宋体" w:hint="eastAsia"/>
          <w:szCs w:val="21"/>
        </w:rPr>
        <w:t>2021/4/1-2022/3/31</w:t>
      </w:r>
      <w:r>
        <w:rPr>
          <w:rFonts w:ascii="宋体" w:eastAsia="宋体" w:hAnsi="宋体" w:cs="宋体" w:hint="eastAsia"/>
          <w:szCs w:val="21"/>
        </w:rPr>
        <w:t>；</w:t>
      </w:r>
    </w:p>
    <w:p w:rsidR="00553466" w:rsidRDefault="00FD6048">
      <w:pPr>
        <w:pStyle w:val="12"/>
        <w:spacing w:line="276" w:lineRule="auto"/>
        <w:ind w:left="420" w:firstLineChars="0" w:firstLine="0"/>
        <w:jc w:val="left"/>
        <w:rPr>
          <w:rFonts w:ascii="宋体" w:eastAsia="宋体" w:hAnsi="宋体" w:cs="宋体"/>
          <w:szCs w:val="21"/>
        </w:rPr>
      </w:pPr>
      <w:r>
        <w:rPr>
          <w:rFonts w:ascii="宋体" w:eastAsia="宋体" w:hAnsi="宋体" w:cs="宋体" w:hint="eastAsia"/>
          <w:szCs w:val="21"/>
        </w:rPr>
        <w:t>工作内容</w:t>
      </w:r>
      <w:r>
        <w:rPr>
          <w:rFonts w:ascii="宋体" w:eastAsia="宋体" w:hAnsi="宋体" w:cs="宋体" w:hint="eastAsia"/>
          <w:szCs w:val="21"/>
        </w:rPr>
        <w:t>/</w:t>
      </w:r>
      <w:r>
        <w:rPr>
          <w:rFonts w:ascii="宋体" w:eastAsia="宋体" w:hAnsi="宋体" w:cs="宋体" w:hint="eastAsia"/>
          <w:szCs w:val="21"/>
        </w:rPr>
        <w:t>要求：</w:t>
      </w:r>
    </w:p>
    <w:p w:rsidR="00553466" w:rsidRDefault="00FD6048">
      <w:pPr>
        <w:pStyle w:val="12"/>
        <w:numPr>
          <w:ilvl w:val="0"/>
          <w:numId w:val="6"/>
        </w:numPr>
        <w:spacing w:line="276" w:lineRule="auto"/>
        <w:ind w:firstLineChars="0"/>
        <w:jc w:val="left"/>
        <w:rPr>
          <w:rFonts w:ascii="宋体" w:eastAsia="宋体" w:hAnsi="宋体" w:cs="宋体"/>
          <w:szCs w:val="21"/>
        </w:rPr>
      </w:pPr>
      <w:r>
        <w:rPr>
          <w:rFonts w:ascii="宋体" w:eastAsia="宋体" w:hAnsi="宋体" w:cs="宋体" w:hint="eastAsia"/>
          <w:szCs w:val="21"/>
        </w:rPr>
        <w:t>负责服务器环境搭建，部署，维护，线上应用和配置的部署，发布，监控，维护和优化，同时需确保服务器的稳定性，安全性；</w:t>
      </w:r>
    </w:p>
    <w:p w:rsidR="00553466" w:rsidRDefault="00FD6048">
      <w:pPr>
        <w:pStyle w:val="12"/>
        <w:numPr>
          <w:ilvl w:val="0"/>
          <w:numId w:val="6"/>
        </w:numPr>
        <w:spacing w:line="276" w:lineRule="auto"/>
        <w:ind w:firstLineChars="0"/>
        <w:rPr>
          <w:rFonts w:ascii="宋体" w:eastAsia="宋体" w:hAnsi="宋体" w:cs="宋体"/>
          <w:szCs w:val="21"/>
        </w:rPr>
      </w:pPr>
      <w:r>
        <w:rPr>
          <w:rFonts w:ascii="宋体" w:eastAsia="宋体" w:hAnsi="宋体" w:cs="宋体" w:hint="eastAsia"/>
          <w:szCs w:val="21"/>
        </w:rPr>
        <w:t>负责</w:t>
      </w:r>
      <w:r>
        <w:rPr>
          <w:rFonts w:ascii="宋体" w:eastAsia="宋体" w:hAnsi="宋体" w:cs="宋体" w:hint="eastAsia"/>
          <w:szCs w:val="21"/>
        </w:rPr>
        <w:t xml:space="preserve">Weblogic/Tomcat </w:t>
      </w:r>
      <w:r>
        <w:rPr>
          <w:rFonts w:ascii="宋体" w:eastAsia="宋体" w:hAnsi="宋体" w:cs="宋体" w:hint="eastAsia"/>
          <w:szCs w:val="21"/>
        </w:rPr>
        <w:t>等中间件部署安装，漏洞，补丁等维护；</w:t>
      </w:r>
    </w:p>
    <w:p w:rsidR="00553466" w:rsidRDefault="00FD6048">
      <w:pPr>
        <w:pStyle w:val="12"/>
        <w:numPr>
          <w:ilvl w:val="0"/>
          <w:numId w:val="6"/>
        </w:numPr>
        <w:spacing w:line="276" w:lineRule="auto"/>
        <w:ind w:firstLineChars="0"/>
        <w:rPr>
          <w:rFonts w:ascii="宋体" w:eastAsia="宋体" w:hAnsi="宋体" w:cs="宋体"/>
          <w:szCs w:val="21"/>
        </w:rPr>
      </w:pPr>
      <w:r>
        <w:rPr>
          <w:rFonts w:ascii="宋体" w:eastAsia="宋体" w:hAnsi="宋体" w:cs="宋体" w:hint="eastAsia"/>
          <w:szCs w:val="21"/>
        </w:rPr>
        <w:t>计算机专业本科及以上学历，</w:t>
      </w:r>
      <w:r>
        <w:rPr>
          <w:rFonts w:ascii="宋体" w:eastAsia="宋体" w:hAnsi="宋体" w:cs="宋体" w:hint="eastAsia"/>
          <w:szCs w:val="21"/>
        </w:rPr>
        <w:t>3</w:t>
      </w:r>
      <w:r>
        <w:rPr>
          <w:rFonts w:ascii="宋体" w:eastAsia="宋体" w:hAnsi="宋体" w:cs="宋体" w:hint="eastAsia"/>
          <w:szCs w:val="21"/>
        </w:rPr>
        <w:t>年以上相关工作经验，有金融行业项目的经验优先；</w:t>
      </w:r>
    </w:p>
    <w:p w:rsidR="00553466" w:rsidRDefault="00FD6048">
      <w:pPr>
        <w:pStyle w:val="12"/>
        <w:numPr>
          <w:ilvl w:val="0"/>
          <w:numId w:val="6"/>
        </w:numPr>
        <w:spacing w:line="276" w:lineRule="auto"/>
        <w:ind w:firstLineChars="0"/>
        <w:rPr>
          <w:rFonts w:ascii="宋体" w:eastAsia="宋体" w:hAnsi="宋体" w:cs="宋体"/>
          <w:szCs w:val="21"/>
        </w:rPr>
      </w:pPr>
      <w:r>
        <w:rPr>
          <w:rFonts w:ascii="宋体" w:eastAsia="宋体" w:hAnsi="宋体" w:cs="宋体" w:hint="eastAsia"/>
          <w:szCs w:val="21"/>
        </w:rPr>
        <w:t>精通</w:t>
      </w:r>
      <w:r>
        <w:rPr>
          <w:rFonts w:ascii="宋体" w:eastAsia="宋体" w:hAnsi="宋体" w:cs="宋体" w:hint="eastAsia"/>
          <w:szCs w:val="21"/>
        </w:rPr>
        <w:t xml:space="preserve">Weblogic/Tomcat </w:t>
      </w:r>
      <w:r>
        <w:rPr>
          <w:rFonts w:ascii="宋体" w:eastAsia="宋体" w:hAnsi="宋体" w:cs="宋体" w:hint="eastAsia"/>
          <w:szCs w:val="21"/>
        </w:rPr>
        <w:t>中间件运维；</w:t>
      </w:r>
    </w:p>
    <w:p w:rsidR="00553466" w:rsidRDefault="00FD6048">
      <w:pPr>
        <w:pStyle w:val="12"/>
        <w:numPr>
          <w:ilvl w:val="0"/>
          <w:numId w:val="6"/>
        </w:numPr>
        <w:spacing w:line="276" w:lineRule="auto"/>
        <w:ind w:firstLineChars="0"/>
        <w:rPr>
          <w:rFonts w:ascii="宋体" w:eastAsia="宋体" w:hAnsi="宋体" w:cs="宋体"/>
          <w:szCs w:val="21"/>
        </w:rPr>
      </w:pPr>
      <w:r>
        <w:rPr>
          <w:rFonts w:ascii="宋体" w:eastAsia="宋体" w:hAnsi="宋体" w:cs="宋体" w:hint="eastAsia"/>
          <w:szCs w:val="21"/>
        </w:rPr>
        <w:t>了解主流</w:t>
      </w:r>
      <w:r>
        <w:rPr>
          <w:rFonts w:ascii="宋体" w:eastAsia="宋体" w:hAnsi="宋体" w:cs="宋体" w:hint="eastAsia"/>
          <w:szCs w:val="21"/>
        </w:rPr>
        <w:t>aix/unix</w:t>
      </w:r>
      <w:r>
        <w:rPr>
          <w:rFonts w:ascii="宋体" w:eastAsia="宋体" w:hAnsi="宋体" w:cs="宋体" w:hint="eastAsia"/>
          <w:szCs w:val="21"/>
        </w:rPr>
        <w:t>/linux</w:t>
      </w:r>
      <w:r>
        <w:rPr>
          <w:rFonts w:ascii="宋体" w:eastAsia="宋体" w:hAnsi="宋体" w:cs="宋体" w:hint="eastAsia"/>
          <w:szCs w:val="21"/>
        </w:rPr>
        <w:t>、</w:t>
      </w:r>
      <w:r>
        <w:rPr>
          <w:rFonts w:ascii="宋体" w:eastAsia="宋体" w:hAnsi="宋体" w:cs="宋体" w:hint="eastAsia"/>
          <w:szCs w:val="21"/>
        </w:rPr>
        <w:t>windows</w:t>
      </w:r>
      <w:r>
        <w:rPr>
          <w:rFonts w:ascii="宋体" w:eastAsia="宋体" w:hAnsi="宋体" w:cs="宋体" w:hint="eastAsia"/>
          <w:szCs w:val="21"/>
        </w:rPr>
        <w:t>平台的设计、实施工作，了解主流数据库管理、网络、存储技术及相关平台的实施工作、能用</w:t>
      </w:r>
      <w:r>
        <w:rPr>
          <w:rFonts w:ascii="宋体" w:eastAsia="宋体" w:hAnsi="宋体" w:cs="宋体" w:hint="eastAsia"/>
          <w:szCs w:val="21"/>
        </w:rPr>
        <w:t>SHELL</w:t>
      </w:r>
      <w:r>
        <w:rPr>
          <w:rFonts w:ascii="宋体" w:eastAsia="宋体" w:hAnsi="宋体" w:cs="宋体" w:hint="eastAsia"/>
          <w:szCs w:val="21"/>
        </w:rPr>
        <w:t>编写相关脚本、了解</w:t>
      </w:r>
      <w:r>
        <w:rPr>
          <w:rFonts w:ascii="宋体" w:eastAsia="宋体" w:hAnsi="宋体" w:cs="宋体" w:hint="eastAsia"/>
          <w:szCs w:val="21"/>
        </w:rPr>
        <w:t>SQL</w:t>
      </w:r>
      <w:r>
        <w:rPr>
          <w:rFonts w:ascii="宋体" w:eastAsia="宋体" w:hAnsi="宋体" w:cs="宋体" w:hint="eastAsia"/>
          <w:szCs w:val="21"/>
        </w:rPr>
        <w:t>注入、跨站脚本攻击；</w:t>
      </w:r>
    </w:p>
    <w:p w:rsidR="00553466" w:rsidRDefault="00FD6048">
      <w:pPr>
        <w:pStyle w:val="12"/>
        <w:numPr>
          <w:ilvl w:val="0"/>
          <w:numId w:val="7"/>
        </w:numPr>
        <w:spacing w:line="276" w:lineRule="auto"/>
        <w:ind w:firstLineChars="0"/>
        <w:jc w:val="left"/>
        <w:rPr>
          <w:rFonts w:ascii="宋体" w:eastAsia="宋体" w:hAnsi="宋体" w:cs="宋体"/>
          <w:szCs w:val="21"/>
        </w:rPr>
      </w:pPr>
      <w:r>
        <w:rPr>
          <w:rFonts w:ascii="宋体" w:eastAsia="宋体" w:hAnsi="宋体" w:cs="宋体" w:hint="eastAsia"/>
          <w:szCs w:val="21"/>
        </w:rPr>
        <w:t>具备</w:t>
      </w:r>
      <w:r>
        <w:rPr>
          <w:rFonts w:ascii="宋体" w:eastAsia="宋体" w:hAnsi="宋体" w:cs="宋体" w:hint="eastAsia"/>
          <w:color w:val="000000"/>
          <w:sz w:val="24"/>
          <w:szCs w:val="24"/>
        </w:rPr>
        <w:t xml:space="preserve">RHCE </w:t>
      </w:r>
      <w:r>
        <w:rPr>
          <w:rFonts w:ascii="宋体" w:eastAsia="宋体" w:hAnsi="宋体" w:cs="宋体" w:hint="eastAsia"/>
          <w:color w:val="000000"/>
          <w:sz w:val="24"/>
          <w:szCs w:val="24"/>
        </w:rPr>
        <w:t>以上</w:t>
      </w:r>
      <w:r>
        <w:rPr>
          <w:rFonts w:ascii="宋体" w:eastAsia="宋体" w:hAnsi="宋体" w:cs="宋体" w:hint="eastAsia"/>
          <w:szCs w:val="21"/>
        </w:rPr>
        <w:t>证书者优先。</w:t>
      </w:r>
    </w:p>
    <w:p w:rsidR="00553466" w:rsidRDefault="00553466">
      <w:pPr>
        <w:pStyle w:val="12"/>
        <w:spacing w:line="276" w:lineRule="auto"/>
        <w:ind w:left="420" w:firstLineChars="0" w:firstLine="0"/>
        <w:jc w:val="left"/>
        <w:rPr>
          <w:rFonts w:ascii="宋体" w:eastAsia="宋体" w:hAnsi="宋体" w:cs="宋体"/>
          <w:szCs w:val="21"/>
        </w:rPr>
      </w:pPr>
    </w:p>
    <w:p w:rsidR="00553466" w:rsidRDefault="00FD6048">
      <w:pPr>
        <w:pStyle w:val="12"/>
        <w:numPr>
          <w:ilvl w:val="0"/>
          <w:numId w:val="4"/>
        </w:numPr>
        <w:spacing w:line="276" w:lineRule="auto"/>
        <w:ind w:left="420" w:firstLineChars="0"/>
        <w:jc w:val="left"/>
        <w:rPr>
          <w:rFonts w:ascii="宋体" w:eastAsia="宋体" w:hAnsi="宋体" w:cs="宋体"/>
          <w:szCs w:val="21"/>
        </w:rPr>
      </w:pPr>
      <w:r>
        <w:rPr>
          <w:rFonts w:ascii="宋体" w:eastAsia="宋体" w:hAnsi="宋体" w:cs="宋体" w:hint="eastAsia"/>
          <w:szCs w:val="21"/>
        </w:rPr>
        <w:t>网络工程师</w:t>
      </w:r>
      <w:r>
        <w:rPr>
          <w:rFonts w:ascii="宋体" w:eastAsia="宋体" w:hAnsi="宋体" w:cs="宋体" w:hint="eastAsia"/>
          <w:szCs w:val="21"/>
        </w:rPr>
        <w:t>1</w:t>
      </w:r>
      <w:r>
        <w:rPr>
          <w:rFonts w:ascii="宋体" w:eastAsia="宋体" w:hAnsi="宋体" w:cs="宋体" w:hint="eastAsia"/>
          <w:szCs w:val="21"/>
        </w:rPr>
        <w:t>名，（北京</w:t>
      </w:r>
      <w:r>
        <w:rPr>
          <w:rFonts w:ascii="宋体" w:eastAsia="宋体" w:hAnsi="宋体" w:cs="宋体" w:hint="eastAsia"/>
          <w:szCs w:val="21"/>
        </w:rPr>
        <w:t>1</w:t>
      </w:r>
      <w:r>
        <w:rPr>
          <w:rFonts w:ascii="宋体" w:eastAsia="宋体" w:hAnsi="宋体" w:cs="宋体" w:hint="eastAsia"/>
          <w:szCs w:val="21"/>
        </w:rPr>
        <w:t>名），服务期限为</w:t>
      </w:r>
      <w:r>
        <w:rPr>
          <w:rFonts w:ascii="宋体" w:eastAsia="宋体" w:hAnsi="宋体" w:cs="宋体" w:hint="eastAsia"/>
          <w:szCs w:val="21"/>
        </w:rPr>
        <w:t>2021/6/1-2022/3/31</w:t>
      </w:r>
    </w:p>
    <w:p w:rsidR="00553466" w:rsidRDefault="00FD6048">
      <w:pPr>
        <w:pStyle w:val="12"/>
        <w:spacing w:line="276" w:lineRule="auto"/>
        <w:ind w:left="420" w:firstLineChars="0" w:firstLine="0"/>
        <w:jc w:val="left"/>
        <w:rPr>
          <w:rFonts w:ascii="宋体" w:eastAsia="宋体" w:hAnsi="宋体" w:cs="宋体"/>
          <w:szCs w:val="21"/>
        </w:rPr>
      </w:pPr>
      <w:r>
        <w:rPr>
          <w:rFonts w:ascii="宋体" w:eastAsia="宋体" w:hAnsi="宋体" w:cs="宋体" w:hint="eastAsia"/>
          <w:szCs w:val="21"/>
        </w:rPr>
        <w:t>工作内容</w:t>
      </w:r>
      <w:r>
        <w:rPr>
          <w:rFonts w:ascii="宋体" w:eastAsia="宋体" w:hAnsi="宋体" w:cs="宋体" w:hint="eastAsia"/>
          <w:szCs w:val="21"/>
        </w:rPr>
        <w:t>/</w:t>
      </w:r>
      <w:r>
        <w:rPr>
          <w:rFonts w:ascii="宋体" w:eastAsia="宋体" w:hAnsi="宋体" w:cs="宋体" w:hint="eastAsia"/>
          <w:szCs w:val="21"/>
        </w:rPr>
        <w:t>要求：</w:t>
      </w:r>
    </w:p>
    <w:p w:rsidR="00553466" w:rsidRDefault="00FD6048">
      <w:pPr>
        <w:pStyle w:val="12"/>
        <w:numPr>
          <w:ilvl w:val="0"/>
          <w:numId w:val="7"/>
        </w:numPr>
        <w:spacing w:line="276" w:lineRule="auto"/>
        <w:ind w:firstLineChars="0"/>
        <w:jc w:val="left"/>
        <w:rPr>
          <w:rFonts w:ascii="宋体" w:eastAsia="宋体" w:hAnsi="宋体" w:cs="宋体"/>
          <w:szCs w:val="21"/>
        </w:rPr>
      </w:pPr>
      <w:r>
        <w:rPr>
          <w:rFonts w:ascii="宋体" w:eastAsia="宋体" w:hAnsi="宋体" w:cs="宋体" w:hint="eastAsia"/>
          <w:szCs w:val="21"/>
        </w:rPr>
        <w:t>负责生产网和办公网的日常运行和维护；</w:t>
      </w:r>
    </w:p>
    <w:p w:rsidR="00553466" w:rsidRDefault="00FD6048">
      <w:pPr>
        <w:pStyle w:val="12"/>
        <w:numPr>
          <w:ilvl w:val="0"/>
          <w:numId w:val="7"/>
        </w:numPr>
        <w:spacing w:line="276" w:lineRule="auto"/>
        <w:ind w:firstLineChars="0"/>
        <w:jc w:val="left"/>
        <w:rPr>
          <w:rFonts w:ascii="宋体" w:eastAsia="宋体" w:hAnsi="宋体" w:cs="宋体"/>
          <w:szCs w:val="21"/>
        </w:rPr>
      </w:pPr>
      <w:r>
        <w:rPr>
          <w:rFonts w:ascii="宋体" w:eastAsia="宋体" w:hAnsi="宋体" w:cs="宋体" w:hint="eastAsia"/>
          <w:szCs w:val="21"/>
        </w:rPr>
        <w:lastRenderedPageBreak/>
        <w:t>负责网络设备的安装调试、故障诊断处理、更换升级、持续优化及改进；</w:t>
      </w:r>
    </w:p>
    <w:p w:rsidR="00553466" w:rsidRDefault="00FD6048">
      <w:pPr>
        <w:pStyle w:val="12"/>
        <w:numPr>
          <w:ilvl w:val="0"/>
          <w:numId w:val="7"/>
        </w:numPr>
        <w:spacing w:line="276" w:lineRule="auto"/>
        <w:ind w:firstLineChars="0"/>
        <w:jc w:val="left"/>
        <w:rPr>
          <w:rFonts w:ascii="宋体" w:eastAsia="宋体" w:hAnsi="宋体" w:cs="宋体"/>
          <w:szCs w:val="21"/>
        </w:rPr>
      </w:pPr>
      <w:r>
        <w:rPr>
          <w:rFonts w:ascii="宋体" w:eastAsia="宋体" w:hAnsi="宋体" w:cs="宋体" w:hint="eastAsia"/>
          <w:szCs w:val="21"/>
        </w:rPr>
        <w:t>确保信息系统基础网络运行的整体安全性，确保其提供安全的服务；</w:t>
      </w:r>
    </w:p>
    <w:p w:rsidR="00553466" w:rsidRDefault="00FD6048">
      <w:pPr>
        <w:pStyle w:val="12"/>
        <w:numPr>
          <w:ilvl w:val="0"/>
          <w:numId w:val="7"/>
        </w:numPr>
        <w:spacing w:line="276" w:lineRule="auto"/>
        <w:ind w:firstLineChars="0"/>
        <w:jc w:val="left"/>
        <w:rPr>
          <w:rFonts w:ascii="宋体" w:eastAsia="宋体" w:hAnsi="宋体" w:cs="宋体"/>
          <w:szCs w:val="21"/>
        </w:rPr>
      </w:pPr>
      <w:r>
        <w:rPr>
          <w:rFonts w:ascii="宋体" w:eastAsia="宋体" w:hAnsi="宋体" w:cs="宋体" w:hint="eastAsia"/>
          <w:szCs w:val="21"/>
        </w:rPr>
        <w:t>计算机网络、通信工程、电子等相关专业本科以上学历，至少</w:t>
      </w:r>
      <w:r>
        <w:rPr>
          <w:rFonts w:ascii="宋体" w:eastAsia="宋体" w:hAnsi="宋体" w:cs="宋体" w:hint="eastAsia"/>
          <w:szCs w:val="21"/>
        </w:rPr>
        <w:t>3</w:t>
      </w:r>
      <w:r>
        <w:rPr>
          <w:rFonts w:ascii="宋体" w:eastAsia="宋体" w:hAnsi="宋体" w:cs="宋体" w:hint="eastAsia"/>
          <w:szCs w:val="21"/>
        </w:rPr>
        <w:t>年网络（路由器、交换机、无线、安全等）售后技术支持工作经验，有金融行业项目的经验优先；</w:t>
      </w:r>
    </w:p>
    <w:p w:rsidR="00553466" w:rsidRDefault="00FD6048">
      <w:pPr>
        <w:pStyle w:val="12"/>
        <w:numPr>
          <w:ilvl w:val="0"/>
          <w:numId w:val="7"/>
        </w:numPr>
        <w:spacing w:line="276" w:lineRule="auto"/>
        <w:ind w:firstLineChars="0"/>
        <w:jc w:val="left"/>
        <w:rPr>
          <w:rFonts w:ascii="宋体" w:eastAsia="宋体" w:hAnsi="宋体" w:cs="宋体"/>
          <w:szCs w:val="21"/>
        </w:rPr>
      </w:pPr>
      <w:r>
        <w:rPr>
          <w:rFonts w:ascii="宋体" w:eastAsia="宋体" w:hAnsi="宋体" w:cs="宋体" w:hint="eastAsia"/>
          <w:szCs w:val="21"/>
        </w:rPr>
        <w:t>熟悉</w:t>
      </w:r>
      <w:r>
        <w:rPr>
          <w:rFonts w:ascii="宋体" w:eastAsia="宋体" w:hAnsi="宋体" w:cs="宋体" w:hint="eastAsia"/>
          <w:szCs w:val="21"/>
        </w:rPr>
        <w:t>TCP/IP</w:t>
      </w:r>
      <w:r>
        <w:rPr>
          <w:rFonts w:ascii="宋体" w:eastAsia="宋体" w:hAnsi="宋体" w:cs="宋体" w:hint="eastAsia"/>
          <w:szCs w:val="21"/>
        </w:rPr>
        <w:t>、</w:t>
      </w:r>
      <w:r>
        <w:rPr>
          <w:rFonts w:ascii="宋体" w:eastAsia="宋体" w:hAnsi="宋体" w:cs="宋体" w:hint="eastAsia"/>
          <w:szCs w:val="21"/>
        </w:rPr>
        <w:t>OSPF</w:t>
      </w:r>
      <w:r>
        <w:rPr>
          <w:rFonts w:ascii="宋体" w:eastAsia="宋体" w:hAnsi="宋体" w:cs="宋体" w:hint="eastAsia"/>
          <w:szCs w:val="21"/>
        </w:rPr>
        <w:t>、</w:t>
      </w:r>
      <w:r>
        <w:rPr>
          <w:rFonts w:ascii="宋体" w:eastAsia="宋体" w:hAnsi="宋体" w:cs="宋体" w:hint="eastAsia"/>
          <w:szCs w:val="21"/>
        </w:rPr>
        <w:t>BGP</w:t>
      </w:r>
      <w:r>
        <w:rPr>
          <w:rFonts w:ascii="宋体" w:eastAsia="宋体" w:hAnsi="宋体" w:cs="宋体" w:hint="eastAsia"/>
          <w:szCs w:val="21"/>
        </w:rPr>
        <w:t>路由协议；</w:t>
      </w:r>
    </w:p>
    <w:p w:rsidR="00553466" w:rsidRDefault="00FD6048">
      <w:pPr>
        <w:pStyle w:val="12"/>
        <w:numPr>
          <w:ilvl w:val="0"/>
          <w:numId w:val="7"/>
        </w:numPr>
        <w:spacing w:line="276" w:lineRule="auto"/>
        <w:ind w:firstLineChars="0"/>
        <w:jc w:val="left"/>
        <w:rPr>
          <w:rFonts w:ascii="宋体" w:eastAsia="宋体" w:hAnsi="宋体" w:cs="宋体"/>
          <w:szCs w:val="21"/>
        </w:rPr>
      </w:pPr>
      <w:r>
        <w:rPr>
          <w:rFonts w:ascii="宋体" w:eastAsia="宋体" w:hAnsi="宋体" w:cs="宋体" w:hint="eastAsia"/>
          <w:szCs w:val="21"/>
        </w:rPr>
        <w:t>具备</w:t>
      </w:r>
      <w:r>
        <w:rPr>
          <w:rFonts w:ascii="宋体" w:eastAsia="宋体" w:hAnsi="宋体" w:cs="宋体" w:hint="eastAsia"/>
          <w:szCs w:val="21"/>
        </w:rPr>
        <w:t>HC</w:t>
      </w:r>
      <w:r>
        <w:rPr>
          <w:rFonts w:ascii="宋体" w:eastAsia="宋体" w:hAnsi="宋体" w:cs="宋体" w:hint="eastAsia"/>
          <w:szCs w:val="21"/>
        </w:rPr>
        <w:t>N</w:t>
      </w:r>
      <w:r>
        <w:rPr>
          <w:rFonts w:ascii="宋体" w:eastAsia="宋体" w:hAnsi="宋体" w:cs="宋体" w:hint="eastAsia"/>
          <w:szCs w:val="21"/>
        </w:rPr>
        <w:t>E</w:t>
      </w:r>
      <w:r>
        <w:rPr>
          <w:rFonts w:ascii="宋体" w:eastAsia="宋体" w:hAnsi="宋体" w:cs="宋体" w:hint="eastAsia"/>
          <w:szCs w:val="21"/>
        </w:rPr>
        <w:t>或</w:t>
      </w:r>
      <w:r>
        <w:rPr>
          <w:rFonts w:ascii="宋体" w:eastAsia="宋体" w:hAnsi="宋体" w:cs="宋体" w:hint="eastAsia"/>
          <w:szCs w:val="21"/>
        </w:rPr>
        <w:t>CC</w:t>
      </w:r>
      <w:r>
        <w:rPr>
          <w:rFonts w:ascii="宋体" w:eastAsia="宋体" w:hAnsi="宋体" w:cs="宋体" w:hint="eastAsia"/>
          <w:szCs w:val="21"/>
        </w:rPr>
        <w:t>NA</w:t>
      </w:r>
      <w:r>
        <w:rPr>
          <w:rFonts w:ascii="宋体" w:eastAsia="宋体" w:hAnsi="宋体" w:cs="宋体" w:hint="eastAsia"/>
          <w:szCs w:val="21"/>
        </w:rPr>
        <w:t>证书者优先</w:t>
      </w:r>
      <w:r>
        <w:rPr>
          <w:rFonts w:ascii="宋体" w:eastAsia="宋体" w:hAnsi="宋体" w:cs="宋体" w:hint="eastAsia"/>
          <w:szCs w:val="21"/>
        </w:rPr>
        <w:t>.</w:t>
      </w:r>
    </w:p>
    <w:p w:rsidR="00553466" w:rsidRDefault="00553466">
      <w:pPr>
        <w:pStyle w:val="12"/>
        <w:spacing w:line="276" w:lineRule="auto"/>
        <w:ind w:left="420" w:firstLineChars="0" w:firstLine="0"/>
        <w:jc w:val="left"/>
        <w:rPr>
          <w:rFonts w:ascii="宋体" w:eastAsia="宋体" w:hAnsi="宋体" w:cs="宋体"/>
          <w:szCs w:val="21"/>
        </w:rPr>
      </w:pPr>
    </w:p>
    <w:p w:rsidR="00553466" w:rsidRDefault="00FD6048">
      <w:pPr>
        <w:pStyle w:val="12"/>
        <w:numPr>
          <w:ilvl w:val="0"/>
          <w:numId w:val="4"/>
        </w:numPr>
        <w:spacing w:line="276" w:lineRule="auto"/>
        <w:ind w:left="420" w:firstLineChars="0"/>
        <w:jc w:val="left"/>
        <w:rPr>
          <w:rFonts w:ascii="宋体" w:eastAsia="宋体" w:hAnsi="宋体" w:cs="宋体"/>
          <w:szCs w:val="21"/>
        </w:rPr>
      </w:pPr>
      <w:r>
        <w:rPr>
          <w:rFonts w:ascii="宋体" w:eastAsia="宋体" w:hAnsi="宋体" w:cs="宋体" w:hint="eastAsia"/>
          <w:szCs w:val="21"/>
        </w:rPr>
        <w:t>云服务工程师</w:t>
      </w:r>
      <w:r>
        <w:rPr>
          <w:rFonts w:ascii="宋体" w:eastAsia="宋体" w:hAnsi="宋体" w:cs="宋体" w:hint="eastAsia"/>
          <w:szCs w:val="21"/>
        </w:rPr>
        <w:t>2</w:t>
      </w:r>
      <w:r>
        <w:rPr>
          <w:rFonts w:ascii="宋体" w:eastAsia="宋体" w:hAnsi="宋体" w:cs="宋体" w:hint="eastAsia"/>
          <w:szCs w:val="21"/>
        </w:rPr>
        <w:t>名，（上海</w:t>
      </w:r>
      <w:r>
        <w:rPr>
          <w:rFonts w:ascii="宋体" w:eastAsia="宋体" w:hAnsi="宋体" w:cs="宋体" w:hint="eastAsia"/>
          <w:szCs w:val="21"/>
        </w:rPr>
        <w:t>2</w:t>
      </w:r>
      <w:r>
        <w:rPr>
          <w:rFonts w:ascii="宋体" w:eastAsia="宋体" w:hAnsi="宋体" w:cs="宋体" w:hint="eastAsia"/>
          <w:szCs w:val="21"/>
        </w:rPr>
        <w:t>名），服务期限为</w:t>
      </w:r>
      <w:r>
        <w:rPr>
          <w:rFonts w:ascii="宋体" w:eastAsia="宋体" w:hAnsi="宋体" w:cs="宋体" w:hint="eastAsia"/>
          <w:szCs w:val="21"/>
        </w:rPr>
        <w:t>2021/7/1-2022/3/31</w:t>
      </w:r>
    </w:p>
    <w:p w:rsidR="00553466" w:rsidRDefault="00FD6048">
      <w:pPr>
        <w:pStyle w:val="12"/>
        <w:spacing w:line="276" w:lineRule="auto"/>
        <w:ind w:left="420" w:firstLineChars="0" w:firstLine="0"/>
        <w:jc w:val="left"/>
        <w:rPr>
          <w:rFonts w:ascii="宋体" w:eastAsia="宋体" w:hAnsi="宋体" w:cs="宋体"/>
          <w:szCs w:val="21"/>
        </w:rPr>
      </w:pPr>
      <w:r>
        <w:rPr>
          <w:rFonts w:ascii="宋体" w:eastAsia="宋体" w:hAnsi="宋体" w:cs="宋体" w:hint="eastAsia"/>
          <w:szCs w:val="21"/>
        </w:rPr>
        <w:t>工作内容</w:t>
      </w:r>
      <w:r>
        <w:rPr>
          <w:rFonts w:ascii="宋体" w:eastAsia="宋体" w:hAnsi="宋体" w:cs="宋体" w:hint="eastAsia"/>
          <w:szCs w:val="21"/>
        </w:rPr>
        <w:t>/</w:t>
      </w:r>
      <w:r>
        <w:rPr>
          <w:rFonts w:ascii="宋体" w:eastAsia="宋体" w:hAnsi="宋体" w:cs="宋体" w:hint="eastAsia"/>
          <w:szCs w:val="21"/>
        </w:rPr>
        <w:t>要求：</w:t>
      </w:r>
    </w:p>
    <w:p w:rsidR="00553466" w:rsidRDefault="00FD6048">
      <w:pPr>
        <w:pStyle w:val="12"/>
        <w:numPr>
          <w:ilvl w:val="0"/>
          <w:numId w:val="8"/>
        </w:numPr>
        <w:spacing w:line="276" w:lineRule="auto"/>
        <w:ind w:firstLineChars="0"/>
        <w:jc w:val="left"/>
        <w:rPr>
          <w:rFonts w:ascii="宋体" w:eastAsia="宋体" w:hAnsi="宋体" w:cs="宋体"/>
          <w:szCs w:val="21"/>
        </w:rPr>
      </w:pPr>
      <w:r>
        <w:rPr>
          <w:rFonts w:ascii="宋体" w:eastAsia="宋体" w:hAnsi="宋体" w:cs="宋体" w:hint="eastAsia"/>
          <w:szCs w:val="21"/>
        </w:rPr>
        <w:t>负责公司原系统和应用向云平台迁移；</w:t>
      </w:r>
    </w:p>
    <w:p w:rsidR="00553466" w:rsidRDefault="00FD6048">
      <w:pPr>
        <w:pStyle w:val="12"/>
        <w:numPr>
          <w:ilvl w:val="0"/>
          <w:numId w:val="8"/>
        </w:numPr>
        <w:spacing w:line="276" w:lineRule="auto"/>
        <w:ind w:firstLineChars="0"/>
        <w:jc w:val="left"/>
        <w:rPr>
          <w:rFonts w:ascii="宋体" w:eastAsia="宋体" w:hAnsi="宋体" w:cs="宋体"/>
          <w:szCs w:val="21"/>
        </w:rPr>
      </w:pPr>
      <w:r>
        <w:rPr>
          <w:rFonts w:ascii="宋体" w:eastAsia="宋体" w:hAnsi="宋体" w:cs="宋体" w:hint="eastAsia"/>
          <w:szCs w:val="21"/>
        </w:rPr>
        <w:t>负责公司云平台项目的部署实施工作；</w:t>
      </w:r>
    </w:p>
    <w:p w:rsidR="00553466" w:rsidRDefault="00FD6048">
      <w:pPr>
        <w:pStyle w:val="12"/>
        <w:numPr>
          <w:ilvl w:val="0"/>
          <w:numId w:val="8"/>
        </w:numPr>
        <w:spacing w:line="276" w:lineRule="auto"/>
        <w:ind w:firstLineChars="0"/>
        <w:jc w:val="left"/>
        <w:rPr>
          <w:rFonts w:ascii="宋体" w:eastAsia="宋体" w:hAnsi="宋体" w:cs="宋体"/>
          <w:szCs w:val="21"/>
        </w:rPr>
      </w:pPr>
      <w:r>
        <w:rPr>
          <w:rFonts w:ascii="宋体" w:eastAsia="宋体" w:hAnsi="宋体" w:cs="宋体" w:hint="eastAsia"/>
          <w:szCs w:val="21"/>
        </w:rPr>
        <w:t>负责公司云平台产品的运维开发工作，确保公司云平台产品的稳定运行；</w:t>
      </w:r>
    </w:p>
    <w:p w:rsidR="00553466" w:rsidRDefault="00FD6048">
      <w:pPr>
        <w:pStyle w:val="12"/>
        <w:numPr>
          <w:ilvl w:val="0"/>
          <w:numId w:val="8"/>
        </w:numPr>
        <w:spacing w:line="276" w:lineRule="auto"/>
        <w:ind w:firstLineChars="0"/>
        <w:jc w:val="left"/>
        <w:rPr>
          <w:rFonts w:ascii="宋体" w:eastAsia="宋体" w:hAnsi="宋体" w:cs="宋体"/>
          <w:szCs w:val="21"/>
        </w:rPr>
      </w:pPr>
      <w:r>
        <w:rPr>
          <w:rFonts w:ascii="宋体" w:eastAsia="宋体" w:hAnsi="宋体" w:cs="宋体" w:hint="eastAsia"/>
          <w:szCs w:val="21"/>
        </w:rPr>
        <w:t>计算机专业本科及以上学历，</w:t>
      </w:r>
      <w:r>
        <w:rPr>
          <w:rFonts w:ascii="宋体" w:eastAsia="宋体" w:hAnsi="宋体" w:cs="宋体" w:hint="eastAsia"/>
          <w:szCs w:val="21"/>
        </w:rPr>
        <w:t>3</w:t>
      </w:r>
      <w:r>
        <w:rPr>
          <w:rFonts w:ascii="宋体" w:eastAsia="宋体" w:hAnsi="宋体" w:cs="宋体" w:hint="eastAsia"/>
          <w:szCs w:val="21"/>
        </w:rPr>
        <w:t>年以上相关工作经验，</w:t>
      </w:r>
      <w:r>
        <w:rPr>
          <w:rFonts w:ascii="宋体" w:eastAsia="宋体" w:hAnsi="宋体" w:cs="宋体" w:hint="eastAsia"/>
          <w:szCs w:val="21"/>
        </w:rPr>
        <w:t>有金融行业项目的经验优先；</w:t>
      </w:r>
    </w:p>
    <w:p w:rsidR="00553466" w:rsidRDefault="00FD6048">
      <w:pPr>
        <w:pStyle w:val="12"/>
        <w:numPr>
          <w:ilvl w:val="0"/>
          <w:numId w:val="8"/>
        </w:numPr>
        <w:spacing w:line="276" w:lineRule="auto"/>
        <w:ind w:firstLineChars="0"/>
        <w:jc w:val="left"/>
        <w:rPr>
          <w:rFonts w:ascii="宋体" w:eastAsia="宋体" w:hAnsi="宋体" w:cs="宋体"/>
          <w:szCs w:val="21"/>
        </w:rPr>
      </w:pPr>
      <w:r>
        <w:rPr>
          <w:rFonts w:ascii="宋体" w:eastAsia="宋体" w:hAnsi="宋体" w:cs="宋体" w:hint="eastAsia"/>
          <w:szCs w:val="21"/>
        </w:rPr>
        <w:t>熟悉主流虚拟化技术，包括</w:t>
      </w:r>
      <w:r>
        <w:rPr>
          <w:rFonts w:ascii="宋体" w:eastAsia="宋体" w:hAnsi="宋体" w:cs="宋体" w:hint="eastAsia"/>
          <w:szCs w:val="21"/>
        </w:rPr>
        <w:t>KVM</w:t>
      </w:r>
      <w:r>
        <w:rPr>
          <w:rFonts w:ascii="宋体" w:eastAsia="宋体" w:hAnsi="宋体" w:cs="宋体" w:hint="eastAsia"/>
          <w:szCs w:val="21"/>
        </w:rPr>
        <w:t>、</w:t>
      </w:r>
      <w:r>
        <w:rPr>
          <w:rFonts w:ascii="宋体" w:eastAsia="宋体" w:hAnsi="宋体" w:cs="宋体" w:hint="eastAsia"/>
          <w:szCs w:val="21"/>
        </w:rPr>
        <w:t>XEN</w:t>
      </w:r>
      <w:r>
        <w:rPr>
          <w:rFonts w:ascii="宋体" w:eastAsia="宋体" w:hAnsi="宋体" w:cs="宋体" w:hint="eastAsia"/>
          <w:szCs w:val="21"/>
        </w:rPr>
        <w:t>、</w:t>
      </w:r>
      <w:r>
        <w:rPr>
          <w:rFonts w:ascii="宋体" w:eastAsia="宋体" w:hAnsi="宋体" w:cs="宋体" w:hint="eastAsia"/>
          <w:szCs w:val="21"/>
        </w:rPr>
        <w:t>Hyper-V</w:t>
      </w:r>
      <w:r>
        <w:rPr>
          <w:rFonts w:ascii="宋体" w:eastAsia="宋体" w:hAnsi="宋体" w:cs="宋体" w:hint="eastAsia"/>
          <w:szCs w:val="21"/>
        </w:rPr>
        <w:t>、</w:t>
      </w:r>
      <w:r>
        <w:rPr>
          <w:rFonts w:ascii="宋体" w:eastAsia="宋体" w:hAnsi="宋体" w:cs="宋体" w:hint="eastAsia"/>
          <w:szCs w:val="21"/>
        </w:rPr>
        <w:t>Docker</w:t>
      </w:r>
      <w:r>
        <w:rPr>
          <w:rFonts w:ascii="宋体" w:eastAsia="宋体" w:hAnsi="宋体" w:cs="宋体" w:hint="eastAsia"/>
          <w:szCs w:val="21"/>
        </w:rPr>
        <w:t>一种或多种技术；</w:t>
      </w:r>
    </w:p>
    <w:p w:rsidR="00553466" w:rsidRDefault="00FD6048">
      <w:pPr>
        <w:pStyle w:val="12"/>
        <w:numPr>
          <w:ilvl w:val="0"/>
          <w:numId w:val="8"/>
        </w:numPr>
        <w:spacing w:line="276" w:lineRule="auto"/>
        <w:ind w:firstLineChars="0"/>
        <w:jc w:val="left"/>
        <w:rPr>
          <w:rFonts w:ascii="宋体" w:eastAsia="宋体" w:hAnsi="宋体" w:cs="宋体"/>
          <w:szCs w:val="21"/>
        </w:rPr>
      </w:pPr>
      <w:r>
        <w:rPr>
          <w:rFonts w:ascii="宋体" w:eastAsia="宋体" w:hAnsi="宋体" w:cs="宋体" w:hint="eastAsia"/>
          <w:szCs w:val="21"/>
        </w:rPr>
        <w:t>熟悉腾讯云，阿里云；</w:t>
      </w:r>
    </w:p>
    <w:p w:rsidR="00553466" w:rsidRDefault="00FD6048">
      <w:pPr>
        <w:pStyle w:val="12"/>
        <w:numPr>
          <w:ilvl w:val="0"/>
          <w:numId w:val="8"/>
        </w:numPr>
        <w:spacing w:line="276" w:lineRule="auto"/>
        <w:ind w:firstLineChars="0"/>
        <w:jc w:val="left"/>
        <w:rPr>
          <w:rFonts w:ascii="宋体" w:eastAsia="宋体" w:hAnsi="宋体" w:cs="宋体"/>
          <w:szCs w:val="21"/>
        </w:rPr>
      </w:pPr>
      <w:r>
        <w:rPr>
          <w:rFonts w:ascii="宋体" w:eastAsia="宋体" w:hAnsi="宋体" w:cs="宋体" w:hint="eastAsia"/>
          <w:szCs w:val="21"/>
        </w:rPr>
        <w:t>对</w:t>
      </w:r>
      <w:r>
        <w:rPr>
          <w:rFonts w:ascii="宋体" w:eastAsia="宋体" w:hAnsi="宋体" w:cs="宋体" w:hint="eastAsia"/>
          <w:szCs w:val="21"/>
        </w:rPr>
        <w:t xml:space="preserve">Linux/Aix  </w:t>
      </w:r>
      <w:r>
        <w:rPr>
          <w:rFonts w:ascii="宋体" w:eastAsia="宋体" w:hAnsi="宋体" w:cs="宋体" w:hint="eastAsia"/>
          <w:szCs w:val="21"/>
        </w:rPr>
        <w:t>服务器操作和管理经验，熟练编写脚本，具有运维自动化相关经验；</w:t>
      </w:r>
    </w:p>
    <w:p w:rsidR="00553466" w:rsidRDefault="00FD6048">
      <w:pPr>
        <w:pStyle w:val="12"/>
        <w:numPr>
          <w:ilvl w:val="0"/>
          <w:numId w:val="8"/>
        </w:numPr>
        <w:spacing w:line="276" w:lineRule="auto"/>
        <w:ind w:firstLineChars="0"/>
        <w:jc w:val="left"/>
        <w:rPr>
          <w:rFonts w:ascii="宋体" w:eastAsia="宋体" w:hAnsi="宋体" w:cs="宋体"/>
          <w:szCs w:val="21"/>
        </w:rPr>
      </w:pPr>
      <w:r>
        <w:rPr>
          <w:rFonts w:ascii="宋体" w:eastAsia="宋体" w:hAnsi="宋体" w:cs="宋体" w:hint="eastAsia"/>
          <w:szCs w:val="21"/>
        </w:rPr>
        <w:t>了解高并发、高可用设计，对微服务、</w:t>
      </w:r>
      <w:r>
        <w:rPr>
          <w:rFonts w:ascii="宋体" w:eastAsia="宋体" w:hAnsi="宋体" w:cs="宋体" w:hint="eastAsia"/>
          <w:szCs w:val="21"/>
        </w:rPr>
        <w:t>serverless</w:t>
      </w:r>
      <w:r>
        <w:rPr>
          <w:rFonts w:ascii="宋体" w:eastAsia="宋体" w:hAnsi="宋体" w:cs="宋体" w:hint="eastAsia"/>
          <w:szCs w:val="21"/>
        </w:rPr>
        <w:t>等应用架构有一定认识。</w:t>
      </w:r>
    </w:p>
    <w:p w:rsidR="00553466" w:rsidRDefault="00553466">
      <w:pPr>
        <w:pStyle w:val="12"/>
        <w:spacing w:line="276" w:lineRule="auto"/>
        <w:ind w:firstLineChars="0" w:firstLine="0"/>
        <w:jc w:val="left"/>
        <w:rPr>
          <w:rFonts w:ascii="宋体" w:eastAsia="宋体" w:hAnsi="宋体" w:cs="宋体"/>
          <w:szCs w:val="21"/>
        </w:rPr>
      </w:pPr>
    </w:p>
    <w:p w:rsidR="00553466" w:rsidRDefault="00FD6048">
      <w:pPr>
        <w:pStyle w:val="12"/>
        <w:numPr>
          <w:ilvl w:val="0"/>
          <w:numId w:val="9"/>
        </w:numPr>
        <w:ind w:left="360" w:firstLineChars="0" w:firstLine="0"/>
        <w:rPr>
          <w:rFonts w:ascii="宋体" w:eastAsia="宋体" w:hAnsi="宋体" w:cs="宋体"/>
          <w:b/>
          <w:szCs w:val="21"/>
        </w:rPr>
      </w:pPr>
      <w:r>
        <w:rPr>
          <w:rFonts w:ascii="宋体" w:eastAsia="宋体" w:hAnsi="宋体" w:cs="宋体" w:hint="eastAsia"/>
          <w:b/>
          <w:szCs w:val="21"/>
        </w:rPr>
        <w:t>：中间件</w:t>
      </w:r>
      <w:r>
        <w:rPr>
          <w:rFonts w:ascii="宋体" w:eastAsia="宋体" w:hAnsi="宋体" w:cs="宋体" w:hint="eastAsia"/>
          <w:b/>
          <w:szCs w:val="21"/>
        </w:rPr>
        <w:t>Weblogic/Tomcat</w:t>
      </w:r>
      <w:r>
        <w:rPr>
          <w:rFonts w:ascii="宋体" w:eastAsia="宋体" w:hAnsi="宋体" w:cs="宋体" w:hint="eastAsia"/>
          <w:b/>
          <w:szCs w:val="21"/>
        </w:rPr>
        <w:t>第三方维护服务</w:t>
      </w:r>
      <w:r>
        <w:rPr>
          <w:rFonts w:ascii="宋体" w:eastAsia="宋体" w:hAnsi="宋体" w:cs="宋体" w:hint="eastAsia"/>
          <w:b/>
          <w:szCs w:val="21"/>
          <w:lang w:eastAsia="zh-Hans"/>
        </w:rPr>
        <w:t>一年</w:t>
      </w:r>
      <w:r>
        <w:rPr>
          <w:rFonts w:ascii="宋体" w:eastAsia="宋体" w:hAnsi="宋体" w:cs="宋体" w:hint="eastAsia"/>
          <w:b/>
          <w:szCs w:val="21"/>
        </w:rPr>
        <w:t>，</w:t>
      </w:r>
      <w:r>
        <w:rPr>
          <w:rFonts w:ascii="宋体" w:eastAsia="宋体" w:hAnsi="宋体" w:cs="宋体" w:hint="eastAsia"/>
          <w:b/>
          <w:bCs/>
          <w:szCs w:val="21"/>
        </w:rPr>
        <w:t>服务期限为</w:t>
      </w:r>
      <w:r>
        <w:rPr>
          <w:rFonts w:ascii="宋体" w:eastAsia="宋体" w:hAnsi="宋体" w:cs="宋体" w:hint="eastAsia"/>
          <w:b/>
          <w:bCs/>
          <w:szCs w:val="21"/>
        </w:rPr>
        <w:t>2021/4/1-2022/3/31</w:t>
      </w:r>
      <w:r>
        <w:rPr>
          <w:rFonts w:ascii="宋体" w:eastAsia="宋体" w:hAnsi="宋体" w:cs="宋体" w:hint="eastAsia"/>
          <w:szCs w:val="21"/>
        </w:rPr>
        <w:t>；</w:t>
      </w:r>
    </w:p>
    <w:p w:rsidR="00553466" w:rsidRDefault="00553466">
      <w:pPr>
        <w:pStyle w:val="12"/>
        <w:ind w:left="360" w:firstLineChars="0" w:firstLine="0"/>
        <w:rPr>
          <w:rFonts w:ascii="宋体" w:eastAsia="宋体" w:hAnsi="宋体" w:cs="宋体"/>
          <w:b/>
          <w:szCs w:val="21"/>
        </w:rPr>
      </w:pPr>
    </w:p>
    <w:p w:rsidR="00553466" w:rsidRDefault="00FD6048">
      <w:pPr>
        <w:pStyle w:val="12"/>
        <w:ind w:left="420" w:firstLineChars="0" w:firstLine="0"/>
        <w:jc w:val="left"/>
        <w:rPr>
          <w:rFonts w:ascii="宋体" w:eastAsia="宋体" w:hAnsi="宋体" w:cs="宋体"/>
          <w:szCs w:val="21"/>
        </w:rPr>
      </w:pPr>
      <w:r>
        <w:rPr>
          <w:rFonts w:ascii="宋体" w:eastAsia="宋体" w:hAnsi="宋体" w:cs="宋体" w:hint="eastAsia"/>
          <w:szCs w:val="21"/>
        </w:rPr>
        <w:t>工作内容</w:t>
      </w:r>
      <w:r>
        <w:rPr>
          <w:rFonts w:ascii="宋体" w:eastAsia="宋体" w:hAnsi="宋体" w:cs="宋体" w:hint="eastAsia"/>
          <w:szCs w:val="21"/>
        </w:rPr>
        <w:t>/</w:t>
      </w:r>
      <w:r>
        <w:rPr>
          <w:rFonts w:ascii="宋体" w:eastAsia="宋体" w:hAnsi="宋体" w:cs="宋体" w:hint="eastAsia"/>
          <w:szCs w:val="21"/>
        </w:rPr>
        <w:t>要求：</w:t>
      </w:r>
    </w:p>
    <w:p w:rsidR="00553466" w:rsidRDefault="00FD6048">
      <w:pPr>
        <w:pStyle w:val="12"/>
        <w:numPr>
          <w:ilvl w:val="0"/>
          <w:numId w:val="10"/>
        </w:numPr>
        <w:ind w:firstLineChars="0"/>
        <w:rPr>
          <w:rFonts w:ascii="宋体" w:eastAsia="宋体" w:hAnsi="宋体" w:cs="宋体"/>
          <w:szCs w:val="21"/>
        </w:rPr>
      </w:pPr>
      <w:r>
        <w:rPr>
          <w:rFonts w:ascii="宋体" w:eastAsia="宋体" w:hAnsi="宋体" w:cs="宋体" w:hint="eastAsia"/>
          <w:szCs w:val="21"/>
        </w:rPr>
        <w:t>对中间件的部署安装，漏洞，补丁等提供相应的实施文档，及技术支持；</w:t>
      </w:r>
    </w:p>
    <w:p w:rsidR="00553466" w:rsidRDefault="00FD6048">
      <w:pPr>
        <w:pStyle w:val="12"/>
        <w:numPr>
          <w:ilvl w:val="0"/>
          <w:numId w:val="10"/>
        </w:numPr>
        <w:ind w:firstLineChars="0"/>
        <w:rPr>
          <w:rFonts w:ascii="宋体" w:eastAsia="宋体" w:hAnsi="宋体" w:cs="宋体"/>
          <w:szCs w:val="21"/>
        </w:rPr>
      </w:pPr>
      <w:r>
        <w:rPr>
          <w:rFonts w:ascii="宋体" w:eastAsia="宋体" w:hAnsi="宋体" w:cs="宋体" w:hint="eastAsia"/>
          <w:szCs w:val="21"/>
        </w:rPr>
        <w:t>重大事件的应急支持（如有需要需现场支持）；</w:t>
      </w:r>
    </w:p>
    <w:p w:rsidR="00553466" w:rsidRDefault="00FD6048">
      <w:pPr>
        <w:pStyle w:val="12"/>
        <w:numPr>
          <w:ilvl w:val="0"/>
          <w:numId w:val="10"/>
        </w:numPr>
        <w:ind w:firstLineChars="0"/>
        <w:rPr>
          <w:rFonts w:ascii="宋体" w:eastAsia="宋体" w:hAnsi="宋体" w:cs="宋体"/>
          <w:szCs w:val="21"/>
        </w:rPr>
      </w:pPr>
      <w:r>
        <w:rPr>
          <w:rFonts w:ascii="宋体" w:eastAsia="宋体" w:hAnsi="宋体" w:cs="宋体" w:hint="eastAsia"/>
          <w:szCs w:val="21"/>
        </w:rPr>
        <w:t>配合项目需求提出相应的改进，设计建议；</w:t>
      </w:r>
    </w:p>
    <w:p w:rsidR="00553466" w:rsidRDefault="00FD6048">
      <w:pPr>
        <w:pStyle w:val="12"/>
        <w:numPr>
          <w:ilvl w:val="0"/>
          <w:numId w:val="10"/>
        </w:numPr>
        <w:ind w:firstLineChars="0"/>
        <w:rPr>
          <w:rFonts w:ascii="宋体" w:eastAsia="宋体" w:hAnsi="宋体" w:cs="宋体"/>
          <w:szCs w:val="21"/>
        </w:rPr>
      </w:pPr>
      <w:r>
        <w:rPr>
          <w:rFonts w:ascii="宋体" w:eastAsia="宋体" w:hAnsi="宋体" w:cs="宋体" w:hint="eastAsia"/>
          <w:szCs w:val="21"/>
        </w:rPr>
        <w:t>每月至少提供一份巡检报告，并提出相应改善建议；</w:t>
      </w:r>
    </w:p>
    <w:p w:rsidR="00553466" w:rsidRDefault="00FD6048">
      <w:pPr>
        <w:pStyle w:val="12"/>
        <w:numPr>
          <w:ilvl w:val="0"/>
          <w:numId w:val="10"/>
        </w:numPr>
        <w:ind w:firstLineChars="0"/>
        <w:rPr>
          <w:rFonts w:ascii="宋体" w:eastAsia="宋体" w:hAnsi="宋体" w:cs="宋体"/>
          <w:szCs w:val="21"/>
        </w:rPr>
      </w:pPr>
      <w:r>
        <w:rPr>
          <w:rFonts w:ascii="宋体" w:eastAsia="宋体" w:hAnsi="宋体" w:cs="宋体" w:hint="eastAsia"/>
          <w:szCs w:val="21"/>
        </w:rPr>
        <w:t>具备</w:t>
      </w:r>
      <w:r>
        <w:rPr>
          <w:rFonts w:ascii="宋体" w:eastAsia="宋体" w:hAnsi="宋体" w:cs="宋体" w:hint="eastAsia"/>
          <w:color w:val="000000"/>
          <w:sz w:val="24"/>
          <w:szCs w:val="24"/>
        </w:rPr>
        <w:t>RHCA</w:t>
      </w:r>
      <w:r>
        <w:rPr>
          <w:rFonts w:ascii="宋体" w:eastAsia="宋体" w:hAnsi="宋体" w:cs="宋体" w:hint="eastAsia"/>
          <w:szCs w:val="21"/>
        </w:rPr>
        <w:t>、</w:t>
      </w:r>
      <w:r>
        <w:rPr>
          <w:rFonts w:ascii="宋体" w:eastAsia="宋体" w:hAnsi="宋体" w:cs="宋体" w:hint="eastAsia"/>
          <w:color w:val="000000"/>
          <w:sz w:val="24"/>
          <w:szCs w:val="24"/>
        </w:rPr>
        <w:t>O</w:t>
      </w:r>
      <w:r>
        <w:rPr>
          <w:rFonts w:ascii="宋体" w:eastAsia="宋体" w:hAnsi="宋体" w:cs="宋体" w:hint="eastAsia"/>
          <w:color w:val="000000"/>
          <w:sz w:val="24"/>
          <w:szCs w:val="24"/>
        </w:rPr>
        <w:t>r</w:t>
      </w:r>
      <w:r>
        <w:rPr>
          <w:rFonts w:ascii="宋体" w:eastAsia="宋体" w:hAnsi="宋体" w:cs="宋体" w:hint="eastAsia"/>
          <w:color w:val="000000"/>
          <w:sz w:val="24"/>
          <w:szCs w:val="24"/>
        </w:rPr>
        <w:t>acle weblogic</w:t>
      </w:r>
      <w:r>
        <w:rPr>
          <w:rFonts w:ascii="宋体" w:eastAsia="宋体" w:hAnsi="宋体" w:cs="宋体" w:hint="eastAsia"/>
          <w:color w:val="000000"/>
          <w:sz w:val="24"/>
          <w:szCs w:val="24"/>
        </w:rPr>
        <w:t>认证证书</w:t>
      </w:r>
      <w:r>
        <w:rPr>
          <w:rFonts w:ascii="宋体" w:eastAsia="宋体" w:hAnsi="宋体" w:cs="宋体" w:hint="eastAsia"/>
          <w:szCs w:val="21"/>
          <w:lang w:eastAsia="zh-Hans"/>
        </w:rPr>
        <w:t>优先</w:t>
      </w:r>
      <w:r>
        <w:rPr>
          <w:rFonts w:ascii="宋体" w:eastAsia="宋体" w:hAnsi="宋体" w:cs="宋体" w:hint="eastAsia"/>
          <w:szCs w:val="21"/>
        </w:rPr>
        <w:t>；</w:t>
      </w:r>
    </w:p>
    <w:p w:rsidR="00553466" w:rsidRDefault="00FD6048">
      <w:pPr>
        <w:pStyle w:val="12"/>
        <w:numPr>
          <w:ilvl w:val="0"/>
          <w:numId w:val="10"/>
        </w:numPr>
        <w:ind w:firstLineChars="0"/>
        <w:rPr>
          <w:rFonts w:ascii="宋体" w:eastAsia="宋体" w:hAnsi="宋体" w:cs="宋体"/>
          <w:szCs w:val="21"/>
        </w:rPr>
      </w:pPr>
      <w:r>
        <w:rPr>
          <w:rFonts w:ascii="宋体" w:eastAsia="宋体" w:hAnsi="宋体" w:cs="宋体" w:hint="eastAsia"/>
          <w:szCs w:val="21"/>
        </w:rPr>
        <w:t xml:space="preserve">ISO18001 </w:t>
      </w:r>
      <w:r>
        <w:rPr>
          <w:rFonts w:ascii="宋体" w:eastAsia="宋体" w:hAnsi="宋体" w:cs="宋体" w:hint="eastAsia"/>
          <w:szCs w:val="21"/>
        </w:rPr>
        <w:t>职业健康安全管理体系</w:t>
      </w:r>
      <w:r>
        <w:rPr>
          <w:rFonts w:ascii="宋体" w:eastAsia="宋体" w:hAnsi="宋体" w:cs="宋体" w:hint="eastAsia"/>
          <w:szCs w:val="21"/>
          <w:lang w:eastAsia="zh-Hans"/>
        </w:rPr>
        <w:t>优先</w:t>
      </w:r>
      <w:r>
        <w:rPr>
          <w:rFonts w:ascii="宋体" w:eastAsia="宋体" w:hAnsi="宋体" w:cs="宋体" w:hint="eastAsia"/>
          <w:szCs w:val="21"/>
        </w:rPr>
        <w:t>；</w:t>
      </w:r>
    </w:p>
    <w:p w:rsidR="00553466" w:rsidRDefault="00FD6048">
      <w:pPr>
        <w:pStyle w:val="12"/>
        <w:numPr>
          <w:ilvl w:val="0"/>
          <w:numId w:val="10"/>
        </w:numPr>
        <w:ind w:firstLineChars="0"/>
        <w:rPr>
          <w:rFonts w:ascii="宋体" w:eastAsia="宋体" w:hAnsi="宋体" w:cs="宋体"/>
          <w:szCs w:val="21"/>
        </w:rPr>
      </w:pPr>
      <w:r>
        <w:rPr>
          <w:rFonts w:ascii="宋体" w:eastAsia="宋体" w:hAnsi="宋体" w:cs="宋体" w:hint="eastAsia"/>
          <w:szCs w:val="21"/>
        </w:rPr>
        <w:t>具有</w:t>
      </w:r>
      <w:r>
        <w:rPr>
          <w:rFonts w:ascii="宋体" w:eastAsia="宋体" w:hAnsi="宋体" w:cs="宋体" w:hint="eastAsia"/>
          <w:szCs w:val="21"/>
        </w:rPr>
        <w:t>H3CIE</w:t>
      </w:r>
      <w:r>
        <w:rPr>
          <w:rFonts w:ascii="宋体" w:eastAsia="宋体" w:hAnsi="宋体" w:cs="宋体" w:hint="eastAsia"/>
          <w:szCs w:val="21"/>
        </w:rPr>
        <w:t>认证或</w:t>
      </w:r>
      <w:r>
        <w:rPr>
          <w:rFonts w:ascii="宋体" w:eastAsia="宋体" w:hAnsi="宋体" w:cs="宋体" w:hint="eastAsia"/>
          <w:szCs w:val="21"/>
        </w:rPr>
        <w:t>CCIE</w:t>
      </w:r>
      <w:r>
        <w:rPr>
          <w:rFonts w:ascii="宋体" w:eastAsia="宋体" w:hAnsi="宋体" w:cs="宋体" w:hint="eastAsia"/>
          <w:szCs w:val="21"/>
        </w:rPr>
        <w:t>证书</w:t>
      </w:r>
      <w:r>
        <w:rPr>
          <w:rFonts w:ascii="宋体" w:eastAsia="宋体" w:hAnsi="宋体" w:cs="宋体" w:hint="eastAsia"/>
          <w:szCs w:val="21"/>
          <w:lang w:eastAsia="zh-Hans"/>
        </w:rPr>
        <w:t>优先</w:t>
      </w:r>
      <w:r>
        <w:rPr>
          <w:rFonts w:ascii="宋体" w:eastAsia="宋体" w:hAnsi="宋体" w:cs="宋体" w:hint="eastAsia"/>
          <w:szCs w:val="21"/>
        </w:rPr>
        <w:t>。</w:t>
      </w:r>
    </w:p>
    <w:p w:rsidR="00553466" w:rsidRDefault="00553466">
      <w:pPr>
        <w:pStyle w:val="12"/>
        <w:ind w:left="360" w:firstLineChars="0" w:firstLine="0"/>
        <w:rPr>
          <w:rFonts w:ascii="宋体" w:eastAsia="宋体" w:hAnsi="宋体" w:cs="宋体"/>
          <w:szCs w:val="21"/>
        </w:rPr>
      </w:pPr>
    </w:p>
    <w:p w:rsidR="00553466" w:rsidRDefault="00FD6048">
      <w:pPr>
        <w:pStyle w:val="12"/>
        <w:numPr>
          <w:ilvl w:val="0"/>
          <w:numId w:val="11"/>
        </w:numPr>
        <w:ind w:firstLineChars="0"/>
        <w:rPr>
          <w:rFonts w:ascii="宋体" w:eastAsia="宋体" w:hAnsi="宋体" w:cs="宋体"/>
          <w:b/>
          <w:szCs w:val="21"/>
        </w:rPr>
      </w:pPr>
      <w:r>
        <w:rPr>
          <w:rFonts w:ascii="宋体" w:eastAsia="宋体" w:hAnsi="宋体" w:cs="宋体" w:hint="eastAsia"/>
          <w:b/>
          <w:szCs w:val="21"/>
        </w:rPr>
        <w:t>：数据库（</w:t>
      </w:r>
      <w:r>
        <w:rPr>
          <w:rFonts w:ascii="宋体" w:eastAsia="宋体" w:hAnsi="宋体" w:cs="宋体" w:hint="eastAsia"/>
          <w:b/>
          <w:szCs w:val="21"/>
        </w:rPr>
        <w:t>Oracle,MySQL</w:t>
      </w:r>
      <w:r>
        <w:rPr>
          <w:rFonts w:ascii="宋体" w:eastAsia="宋体" w:hAnsi="宋体" w:cs="宋体" w:hint="eastAsia"/>
          <w:b/>
          <w:szCs w:val="21"/>
        </w:rPr>
        <w:t>、</w:t>
      </w:r>
      <w:r>
        <w:rPr>
          <w:rFonts w:ascii="宋体" w:eastAsia="宋体" w:hAnsi="宋体" w:cs="宋体" w:hint="eastAsia"/>
          <w:b/>
          <w:szCs w:val="21"/>
        </w:rPr>
        <w:t>PostgreSQL</w:t>
      </w:r>
      <w:r>
        <w:rPr>
          <w:rFonts w:ascii="宋体" w:eastAsia="宋体" w:hAnsi="宋体" w:cs="宋体" w:hint="eastAsia"/>
          <w:b/>
          <w:szCs w:val="21"/>
        </w:rPr>
        <w:t>、</w:t>
      </w:r>
      <w:r>
        <w:rPr>
          <w:rFonts w:ascii="宋体" w:eastAsia="宋体" w:hAnsi="宋体" w:cs="宋体" w:hint="eastAsia"/>
          <w:b/>
          <w:szCs w:val="21"/>
        </w:rPr>
        <w:t>MongoDB</w:t>
      </w:r>
      <w:r>
        <w:rPr>
          <w:rFonts w:ascii="宋体" w:eastAsia="宋体" w:hAnsi="宋体" w:cs="宋体" w:hint="eastAsia"/>
          <w:b/>
          <w:szCs w:val="21"/>
        </w:rPr>
        <w:t>）及</w:t>
      </w:r>
      <w:r>
        <w:rPr>
          <w:rFonts w:ascii="宋体" w:eastAsia="宋体" w:hAnsi="宋体" w:cs="宋体" w:hint="eastAsia"/>
          <w:b/>
          <w:szCs w:val="21"/>
        </w:rPr>
        <w:t>Goldengate</w:t>
      </w:r>
      <w:r>
        <w:rPr>
          <w:rFonts w:ascii="宋体" w:eastAsia="宋体" w:hAnsi="宋体" w:cs="宋体" w:hint="eastAsia"/>
          <w:b/>
          <w:szCs w:val="21"/>
        </w:rPr>
        <w:t>第三方维护服务</w:t>
      </w:r>
      <w:r>
        <w:rPr>
          <w:rFonts w:ascii="宋体" w:eastAsia="宋体" w:hAnsi="宋体" w:cs="宋体" w:hint="eastAsia"/>
          <w:b/>
          <w:szCs w:val="21"/>
          <w:lang w:eastAsia="zh-Hans"/>
        </w:rPr>
        <w:t>一年</w:t>
      </w:r>
      <w:r>
        <w:rPr>
          <w:rFonts w:ascii="宋体" w:eastAsia="宋体" w:hAnsi="宋体" w:cs="宋体" w:hint="eastAsia"/>
          <w:b/>
          <w:szCs w:val="21"/>
        </w:rPr>
        <w:t>，</w:t>
      </w:r>
      <w:r>
        <w:rPr>
          <w:rFonts w:ascii="宋体" w:eastAsia="宋体" w:hAnsi="宋体" w:cs="宋体" w:hint="eastAsia"/>
          <w:b/>
          <w:bCs/>
          <w:szCs w:val="21"/>
        </w:rPr>
        <w:t>服务期限为</w:t>
      </w:r>
      <w:r>
        <w:rPr>
          <w:rFonts w:ascii="宋体" w:eastAsia="宋体" w:hAnsi="宋体" w:cs="宋体" w:hint="eastAsia"/>
          <w:b/>
          <w:bCs/>
          <w:szCs w:val="21"/>
        </w:rPr>
        <w:t>2021/4/1-2022/3/31</w:t>
      </w:r>
    </w:p>
    <w:p w:rsidR="00553466" w:rsidRDefault="00553466">
      <w:pPr>
        <w:tabs>
          <w:tab w:val="left" w:pos="360"/>
        </w:tabs>
        <w:ind w:left="360"/>
        <w:rPr>
          <w:rFonts w:ascii="宋体" w:eastAsia="宋体" w:hAnsi="宋体" w:cs="宋体"/>
          <w:szCs w:val="21"/>
        </w:rPr>
      </w:pPr>
    </w:p>
    <w:p w:rsidR="00553466" w:rsidRDefault="00FD6048">
      <w:pPr>
        <w:tabs>
          <w:tab w:val="left" w:pos="360"/>
        </w:tabs>
        <w:ind w:left="360"/>
        <w:rPr>
          <w:rFonts w:ascii="宋体" w:eastAsia="宋体" w:hAnsi="宋体" w:cs="宋体"/>
          <w:szCs w:val="21"/>
        </w:rPr>
      </w:pPr>
      <w:r>
        <w:rPr>
          <w:rFonts w:ascii="宋体" w:eastAsia="宋体" w:hAnsi="宋体" w:cs="宋体" w:hint="eastAsia"/>
          <w:szCs w:val="21"/>
        </w:rPr>
        <w:t>工作内容</w:t>
      </w:r>
      <w:r>
        <w:rPr>
          <w:rFonts w:ascii="宋体" w:eastAsia="宋体" w:hAnsi="宋体" w:cs="宋体" w:hint="eastAsia"/>
          <w:szCs w:val="21"/>
        </w:rPr>
        <w:t>/</w:t>
      </w:r>
      <w:r>
        <w:rPr>
          <w:rFonts w:ascii="宋体" w:eastAsia="宋体" w:hAnsi="宋体" w:cs="宋体" w:hint="eastAsia"/>
          <w:szCs w:val="21"/>
        </w:rPr>
        <w:t>要求：</w:t>
      </w:r>
    </w:p>
    <w:p w:rsidR="00553466" w:rsidRDefault="00FD6048">
      <w:pPr>
        <w:numPr>
          <w:ilvl w:val="0"/>
          <w:numId w:val="12"/>
        </w:numPr>
        <w:tabs>
          <w:tab w:val="left" w:pos="360"/>
        </w:tabs>
        <w:rPr>
          <w:rFonts w:ascii="宋体" w:eastAsia="宋体" w:hAnsi="宋体" w:cs="宋体"/>
          <w:szCs w:val="21"/>
        </w:rPr>
      </w:pPr>
      <w:r>
        <w:rPr>
          <w:rFonts w:ascii="宋体" w:eastAsia="宋体" w:hAnsi="宋体" w:cs="宋体" w:hint="eastAsia"/>
          <w:szCs w:val="21"/>
        </w:rPr>
        <w:t>每月至少提供一份数据库巡检报告，包括但不限于数据库瓶颈诊断，数据恢复，性能优化，</w:t>
      </w:r>
      <w:r>
        <w:rPr>
          <w:rFonts w:ascii="宋体" w:eastAsia="宋体" w:hAnsi="宋体" w:cs="宋体" w:hint="eastAsia"/>
          <w:szCs w:val="21"/>
        </w:rPr>
        <w:t>SQL</w:t>
      </w:r>
      <w:r>
        <w:rPr>
          <w:rFonts w:ascii="宋体" w:eastAsia="宋体" w:hAnsi="宋体" w:cs="宋体" w:hint="eastAsia"/>
          <w:szCs w:val="21"/>
        </w:rPr>
        <w:t>优化等；</w:t>
      </w:r>
    </w:p>
    <w:p w:rsidR="00553466" w:rsidRDefault="00FD6048">
      <w:pPr>
        <w:numPr>
          <w:ilvl w:val="0"/>
          <w:numId w:val="12"/>
        </w:numPr>
        <w:tabs>
          <w:tab w:val="left" w:pos="360"/>
        </w:tabs>
        <w:rPr>
          <w:rFonts w:ascii="宋体" w:eastAsia="宋体" w:hAnsi="宋体" w:cs="宋体"/>
          <w:szCs w:val="21"/>
        </w:rPr>
      </w:pPr>
      <w:r>
        <w:rPr>
          <w:rFonts w:ascii="宋体" w:eastAsia="宋体" w:hAnsi="宋体" w:cs="宋体" w:hint="eastAsia"/>
          <w:szCs w:val="21"/>
        </w:rPr>
        <w:t>重大事件的应急支持（如有需要需现场支持）；</w:t>
      </w:r>
      <w:r>
        <w:rPr>
          <w:rFonts w:ascii="宋体" w:eastAsia="宋体" w:hAnsi="宋体" w:cs="宋体" w:hint="eastAsia"/>
          <w:szCs w:val="21"/>
        </w:rPr>
        <w:t>;</w:t>
      </w:r>
    </w:p>
    <w:p w:rsidR="00553466" w:rsidRDefault="00FD6048">
      <w:pPr>
        <w:numPr>
          <w:ilvl w:val="0"/>
          <w:numId w:val="12"/>
        </w:numPr>
        <w:tabs>
          <w:tab w:val="left" w:pos="360"/>
        </w:tabs>
        <w:rPr>
          <w:rFonts w:ascii="宋体" w:eastAsia="宋体" w:hAnsi="宋体" w:cs="宋体"/>
          <w:szCs w:val="21"/>
        </w:rPr>
      </w:pPr>
      <w:r>
        <w:rPr>
          <w:rFonts w:ascii="宋体" w:eastAsia="宋体" w:hAnsi="宋体" w:cs="宋体" w:hint="eastAsia"/>
          <w:szCs w:val="21"/>
        </w:rPr>
        <w:t>配合项目需求对数据库架构改进，数据库设计提出相应的建议；</w:t>
      </w:r>
    </w:p>
    <w:p w:rsidR="00553466" w:rsidRDefault="00FD6048">
      <w:pPr>
        <w:numPr>
          <w:ilvl w:val="0"/>
          <w:numId w:val="12"/>
        </w:numPr>
        <w:tabs>
          <w:tab w:val="left" w:pos="360"/>
        </w:tabs>
        <w:rPr>
          <w:rFonts w:ascii="宋体" w:eastAsia="宋体" w:hAnsi="宋体" w:cs="宋体"/>
          <w:szCs w:val="21"/>
        </w:rPr>
      </w:pPr>
      <w:r>
        <w:rPr>
          <w:rFonts w:ascii="宋体" w:eastAsia="宋体" w:hAnsi="宋体" w:cs="宋体" w:hint="eastAsia"/>
          <w:szCs w:val="21"/>
        </w:rPr>
        <w:t>跟进研究主流数据库（</w:t>
      </w:r>
      <w:r>
        <w:rPr>
          <w:rFonts w:ascii="宋体" w:eastAsia="宋体" w:hAnsi="宋体" w:cs="宋体" w:hint="eastAsia"/>
          <w:szCs w:val="21"/>
        </w:rPr>
        <w:t>Oracle,MySQL</w:t>
      </w:r>
      <w:r>
        <w:rPr>
          <w:rFonts w:ascii="宋体" w:eastAsia="宋体" w:hAnsi="宋体" w:cs="宋体" w:hint="eastAsia"/>
          <w:szCs w:val="21"/>
        </w:rPr>
        <w:t>、</w:t>
      </w:r>
      <w:r>
        <w:rPr>
          <w:rFonts w:ascii="宋体" w:eastAsia="宋体" w:hAnsi="宋体" w:cs="宋体" w:hint="eastAsia"/>
          <w:szCs w:val="21"/>
        </w:rPr>
        <w:t>PostgreSQL</w:t>
      </w:r>
      <w:r>
        <w:rPr>
          <w:rFonts w:ascii="宋体" w:eastAsia="宋体" w:hAnsi="宋体" w:cs="宋体" w:hint="eastAsia"/>
          <w:szCs w:val="21"/>
        </w:rPr>
        <w:t>、</w:t>
      </w:r>
      <w:r>
        <w:rPr>
          <w:rFonts w:ascii="宋体" w:eastAsia="宋体" w:hAnsi="宋体" w:cs="宋体" w:hint="eastAsia"/>
          <w:szCs w:val="21"/>
        </w:rPr>
        <w:t>MongoDB</w:t>
      </w:r>
      <w:r>
        <w:rPr>
          <w:rFonts w:ascii="宋体" w:eastAsia="宋体" w:hAnsi="宋体" w:cs="宋体" w:hint="eastAsia"/>
          <w:szCs w:val="21"/>
        </w:rPr>
        <w:t>等）新的技术和理论及其验证，并提出相应实施方案；</w:t>
      </w:r>
      <w:r>
        <w:rPr>
          <w:rFonts w:ascii="宋体" w:eastAsia="宋体" w:hAnsi="宋体" w:cs="宋体" w:hint="eastAsia"/>
          <w:szCs w:val="21"/>
        </w:rPr>
        <w:t xml:space="preserve"> </w:t>
      </w:r>
    </w:p>
    <w:p w:rsidR="00553466" w:rsidRDefault="00FD6048">
      <w:pPr>
        <w:numPr>
          <w:ilvl w:val="0"/>
          <w:numId w:val="12"/>
        </w:numPr>
        <w:tabs>
          <w:tab w:val="left" w:pos="360"/>
        </w:tabs>
        <w:rPr>
          <w:rFonts w:ascii="宋体" w:eastAsia="宋体" w:hAnsi="宋体" w:cs="宋体"/>
          <w:szCs w:val="21"/>
        </w:rPr>
      </w:pPr>
      <w:r>
        <w:rPr>
          <w:rFonts w:ascii="宋体" w:eastAsia="宋体" w:hAnsi="宋体" w:cs="宋体" w:hint="eastAsia"/>
          <w:szCs w:val="21"/>
        </w:rPr>
        <w:t>具有</w:t>
      </w:r>
      <w:r>
        <w:rPr>
          <w:rFonts w:ascii="宋体" w:eastAsia="宋体" w:hAnsi="宋体" w:cs="宋体" w:hint="eastAsia"/>
          <w:color w:val="000000"/>
          <w:sz w:val="24"/>
          <w:szCs w:val="24"/>
        </w:rPr>
        <w:t>ISO1400</w:t>
      </w:r>
      <w:r>
        <w:rPr>
          <w:rFonts w:ascii="宋体" w:eastAsia="宋体" w:hAnsi="宋体" w:cs="宋体" w:hint="eastAsia"/>
          <w:color w:val="000000"/>
          <w:sz w:val="24"/>
          <w:szCs w:val="24"/>
        </w:rPr>
        <w:t>环境管理体系认证证书</w:t>
      </w:r>
      <w:r>
        <w:rPr>
          <w:rFonts w:ascii="宋体" w:eastAsia="宋体" w:hAnsi="宋体" w:cs="宋体" w:hint="eastAsia"/>
          <w:szCs w:val="21"/>
          <w:lang w:eastAsia="zh-Hans"/>
        </w:rPr>
        <w:t>优先</w:t>
      </w:r>
      <w:r>
        <w:rPr>
          <w:rFonts w:ascii="宋体" w:eastAsia="宋体" w:hAnsi="宋体" w:cs="宋体" w:hint="eastAsia"/>
          <w:szCs w:val="21"/>
        </w:rPr>
        <w:t>；</w:t>
      </w:r>
    </w:p>
    <w:p w:rsidR="00553466" w:rsidRDefault="00FD6048">
      <w:pPr>
        <w:numPr>
          <w:ilvl w:val="0"/>
          <w:numId w:val="12"/>
        </w:numPr>
        <w:tabs>
          <w:tab w:val="left" w:pos="360"/>
        </w:tabs>
        <w:rPr>
          <w:rFonts w:ascii="宋体" w:eastAsia="宋体" w:hAnsi="宋体" w:cs="宋体"/>
          <w:szCs w:val="21"/>
        </w:rPr>
      </w:pPr>
      <w:r>
        <w:rPr>
          <w:rFonts w:ascii="宋体" w:eastAsia="宋体" w:hAnsi="宋体" w:cs="宋体" w:hint="eastAsia"/>
          <w:szCs w:val="21"/>
        </w:rPr>
        <w:t>具有</w:t>
      </w:r>
      <w:r>
        <w:rPr>
          <w:rFonts w:ascii="宋体" w:eastAsia="宋体" w:hAnsi="宋体" w:cs="宋体" w:hint="eastAsia"/>
          <w:color w:val="000000"/>
          <w:sz w:val="24"/>
          <w:szCs w:val="24"/>
        </w:rPr>
        <w:t>ITSS </w:t>
      </w:r>
      <w:r>
        <w:rPr>
          <w:rFonts w:ascii="宋体" w:eastAsia="宋体" w:hAnsi="宋体" w:cs="宋体" w:hint="eastAsia"/>
          <w:color w:val="000000"/>
          <w:sz w:val="24"/>
          <w:szCs w:val="24"/>
        </w:rPr>
        <w:t>信息技术服务运行维护资质</w:t>
      </w:r>
      <w:r>
        <w:rPr>
          <w:rFonts w:ascii="宋体" w:eastAsia="宋体" w:hAnsi="宋体" w:cs="宋体" w:hint="eastAsia"/>
          <w:szCs w:val="21"/>
          <w:lang w:eastAsia="zh-Hans"/>
        </w:rPr>
        <w:t>优先</w:t>
      </w:r>
      <w:r>
        <w:rPr>
          <w:rFonts w:ascii="宋体" w:eastAsia="宋体" w:hAnsi="宋体" w:cs="宋体" w:hint="eastAsia"/>
          <w:szCs w:val="21"/>
        </w:rPr>
        <w:t>；</w:t>
      </w:r>
    </w:p>
    <w:p w:rsidR="00553466" w:rsidRDefault="00FD6048">
      <w:pPr>
        <w:numPr>
          <w:ilvl w:val="0"/>
          <w:numId w:val="12"/>
        </w:numPr>
        <w:tabs>
          <w:tab w:val="left" w:pos="360"/>
        </w:tabs>
        <w:rPr>
          <w:rFonts w:ascii="宋体" w:eastAsia="宋体" w:hAnsi="宋体" w:cs="宋体"/>
          <w:szCs w:val="21"/>
        </w:rPr>
      </w:pPr>
      <w:r>
        <w:rPr>
          <w:rFonts w:ascii="宋体" w:eastAsia="宋体" w:hAnsi="宋体" w:cs="宋体" w:hint="eastAsia"/>
          <w:szCs w:val="21"/>
        </w:rPr>
        <w:t>具有</w:t>
      </w:r>
      <w:r>
        <w:rPr>
          <w:rFonts w:ascii="宋体" w:eastAsia="宋体" w:hAnsi="宋体" w:cs="宋体" w:hint="eastAsia"/>
          <w:color w:val="000000"/>
          <w:sz w:val="24"/>
          <w:szCs w:val="24"/>
        </w:rPr>
        <w:t>CMMI</w:t>
      </w:r>
      <w:r>
        <w:rPr>
          <w:rFonts w:ascii="宋体" w:eastAsia="宋体" w:hAnsi="宋体" w:cs="宋体" w:hint="eastAsia"/>
          <w:color w:val="000000"/>
          <w:sz w:val="24"/>
          <w:szCs w:val="24"/>
        </w:rPr>
        <w:t>认证证书</w:t>
      </w:r>
      <w:r>
        <w:rPr>
          <w:rFonts w:ascii="宋体" w:eastAsia="宋体" w:hAnsi="宋体" w:cs="宋体" w:hint="eastAsia"/>
          <w:szCs w:val="21"/>
          <w:lang w:eastAsia="zh-Hans"/>
        </w:rPr>
        <w:t>优先</w:t>
      </w:r>
      <w:r>
        <w:rPr>
          <w:rFonts w:ascii="宋体" w:eastAsia="宋体" w:hAnsi="宋体" w:cs="宋体" w:hint="eastAsia"/>
          <w:szCs w:val="21"/>
        </w:rPr>
        <w:t>；</w:t>
      </w:r>
    </w:p>
    <w:p w:rsidR="00553466" w:rsidRDefault="00FD6048">
      <w:pPr>
        <w:numPr>
          <w:ilvl w:val="0"/>
          <w:numId w:val="12"/>
        </w:numPr>
        <w:tabs>
          <w:tab w:val="left" w:pos="360"/>
        </w:tabs>
        <w:rPr>
          <w:rFonts w:ascii="宋体" w:eastAsia="宋体" w:hAnsi="宋体" w:cs="宋体"/>
          <w:szCs w:val="21"/>
        </w:rPr>
      </w:pPr>
      <w:r>
        <w:rPr>
          <w:rFonts w:ascii="宋体" w:eastAsia="宋体" w:hAnsi="宋体" w:cs="宋体" w:hint="eastAsia"/>
          <w:szCs w:val="21"/>
        </w:rPr>
        <w:lastRenderedPageBreak/>
        <w:t>具有</w:t>
      </w:r>
      <w:r>
        <w:rPr>
          <w:rFonts w:ascii="宋体" w:eastAsia="宋体" w:hAnsi="宋体" w:cs="宋体" w:hint="eastAsia"/>
          <w:color w:val="000000"/>
          <w:sz w:val="24"/>
          <w:szCs w:val="24"/>
        </w:rPr>
        <w:t>MySQL</w:t>
      </w:r>
      <w:r>
        <w:rPr>
          <w:rFonts w:ascii="宋体" w:eastAsia="宋体" w:hAnsi="宋体" w:cs="宋体" w:hint="eastAsia"/>
          <w:color w:val="000000"/>
          <w:sz w:val="24"/>
          <w:szCs w:val="24"/>
        </w:rPr>
        <w:t>专业化资格认证证书（</w:t>
      </w:r>
      <w:r>
        <w:rPr>
          <w:rFonts w:ascii="宋体" w:eastAsia="宋体" w:hAnsi="宋体" w:cs="宋体" w:hint="eastAsia"/>
          <w:color w:val="000000"/>
          <w:sz w:val="24"/>
          <w:szCs w:val="24"/>
        </w:rPr>
        <w:t>Specialization MySQL</w:t>
      </w:r>
      <w:r>
        <w:rPr>
          <w:rFonts w:ascii="宋体" w:eastAsia="宋体" w:hAnsi="宋体" w:cs="宋体" w:hint="eastAsia"/>
          <w:color w:val="000000"/>
          <w:sz w:val="24"/>
          <w:szCs w:val="24"/>
        </w:rPr>
        <w:t>）</w:t>
      </w:r>
      <w:r>
        <w:rPr>
          <w:rFonts w:ascii="宋体" w:eastAsia="宋体" w:hAnsi="宋体" w:cs="宋体" w:hint="eastAsia"/>
          <w:szCs w:val="21"/>
          <w:lang w:eastAsia="zh-Hans"/>
        </w:rPr>
        <w:t>优先</w:t>
      </w:r>
    </w:p>
    <w:p w:rsidR="00553466" w:rsidRDefault="00FD6048">
      <w:pPr>
        <w:numPr>
          <w:ilvl w:val="0"/>
          <w:numId w:val="12"/>
        </w:numPr>
        <w:tabs>
          <w:tab w:val="left" w:pos="360"/>
        </w:tabs>
        <w:rPr>
          <w:rFonts w:ascii="宋体" w:eastAsia="宋体" w:hAnsi="宋体" w:cs="宋体"/>
          <w:szCs w:val="21"/>
        </w:rPr>
      </w:pPr>
      <w:r>
        <w:rPr>
          <w:rFonts w:ascii="宋体" w:eastAsia="宋体" w:hAnsi="宋体" w:cs="宋体" w:hint="eastAsia"/>
          <w:szCs w:val="21"/>
        </w:rPr>
        <w:t>具有</w:t>
      </w:r>
      <w:r>
        <w:rPr>
          <w:rFonts w:ascii="宋体" w:eastAsia="宋体" w:hAnsi="宋体" w:cs="宋体" w:hint="eastAsia"/>
          <w:color w:val="000000"/>
          <w:sz w:val="24"/>
          <w:szCs w:val="24"/>
        </w:rPr>
        <w:t xml:space="preserve">ISO18001 </w:t>
      </w:r>
      <w:r>
        <w:rPr>
          <w:rFonts w:ascii="宋体" w:eastAsia="宋体" w:hAnsi="宋体" w:cs="宋体" w:hint="eastAsia"/>
          <w:color w:val="000000"/>
          <w:sz w:val="24"/>
          <w:szCs w:val="24"/>
        </w:rPr>
        <w:t>职业健康安全管理体系</w:t>
      </w:r>
      <w:r>
        <w:rPr>
          <w:rFonts w:ascii="宋体" w:eastAsia="宋体" w:hAnsi="宋体" w:cs="宋体" w:hint="eastAsia"/>
          <w:szCs w:val="21"/>
          <w:lang w:eastAsia="zh-Hans"/>
        </w:rPr>
        <w:t>优先</w:t>
      </w:r>
    </w:p>
    <w:p w:rsidR="00553466" w:rsidRDefault="00FD6048">
      <w:pPr>
        <w:numPr>
          <w:ilvl w:val="0"/>
          <w:numId w:val="12"/>
        </w:numPr>
        <w:tabs>
          <w:tab w:val="left" w:pos="360"/>
        </w:tabs>
        <w:rPr>
          <w:rFonts w:ascii="宋体" w:eastAsia="宋体" w:hAnsi="宋体" w:cs="宋体"/>
          <w:szCs w:val="21"/>
        </w:rPr>
      </w:pPr>
      <w:r>
        <w:rPr>
          <w:rFonts w:ascii="宋体" w:eastAsia="宋体" w:hAnsi="宋体" w:cs="宋体" w:hint="eastAsia"/>
          <w:szCs w:val="21"/>
        </w:rPr>
        <w:t>具有</w:t>
      </w:r>
      <w:r>
        <w:rPr>
          <w:rFonts w:ascii="宋体" w:eastAsia="宋体" w:hAnsi="宋体" w:cs="宋体" w:hint="eastAsia"/>
          <w:szCs w:val="21"/>
        </w:rPr>
        <w:t>OCM</w:t>
      </w:r>
      <w:r>
        <w:rPr>
          <w:rFonts w:ascii="宋体" w:eastAsia="宋体" w:hAnsi="宋体" w:cs="宋体" w:hint="eastAsia"/>
          <w:szCs w:val="21"/>
        </w:rPr>
        <w:t>或以上证书</w:t>
      </w:r>
      <w:r>
        <w:rPr>
          <w:rFonts w:ascii="宋体" w:eastAsia="宋体" w:hAnsi="宋体" w:cs="宋体" w:hint="eastAsia"/>
          <w:szCs w:val="21"/>
          <w:lang w:eastAsia="zh-Hans"/>
        </w:rPr>
        <w:t>优先</w:t>
      </w:r>
      <w:r>
        <w:rPr>
          <w:rFonts w:ascii="宋体" w:eastAsia="宋体" w:hAnsi="宋体" w:cs="宋体" w:hint="eastAsia"/>
          <w:szCs w:val="21"/>
        </w:rPr>
        <w:t>。</w:t>
      </w:r>
    </w:p>
    <w:p w:rsidR="00553466" w:rsidRDefault="00553466">
      <w:pPr>
        <w:tabs>
          <w:tab w:val="left" w:pos="360"/>
        </w:tabs>
        <w:spacing w:line="360" w:lineRule="auto"/>
        <w:ind w:left="360"/>
        <w:rPr>
          <w:rFonts w:ascii="宋体" w:eastAsia="宋体" w:hAnsi="宋体" w:cs="宋体"/>
          <w:szCs w:val="21"/>
        </w:rPr>
      </w:pPr>
    </w:p>
    <w:p w:rsidR="00553466" w:rsidRDefault="00FD6048">
      <w:pPr>
        <w:spacing w:line="360" w:lineRule="auto"/>
        <w:rPr>
          <w:rFonts w:ascii="宋体" w:eastAsia="宋体" w:hAnsi="宋体" w:cs="宋体"/>
          <w:color w:val="000000" w:themeColor="text1"/>
          <w:szCs w:val="21"/>
        </w:rPr>
      </w:pPr>
      <w:r>
        <w:rPr>
          <w:rFonts w:ascii="宋体" w:eastAsia="宋体" w:hAnsi="宋体" w:cs="宋体" w:hint="eastAsia"/>
          <w:bCs/>
          <w:color w:val="000000" w:themeColor="text1"/>
          <w:szCs w:val="21"/>
        </w:rPr>
        <w:t>4</w:t>
      </w:r>
      <w:r>
        <w:rPr>
          <w:rFonts w:ascii="宋体" w:eastAsia="宋体" w:hAnsi="宋体" w:cs="宋体" w:hint="eastAsia"/>
          <w:bCs/>
          <w:color w:val="000000" w:themeColor="text1"/>
          <w:szCs w:val="21"/>
        </w:rPr>
        <w:t>、投标申请人基本条件：</w:t>
      </w:r>
    </w:p>
    <w:p w:rsidR="00553466" w:rsidRDefault="00FD6048">
      <w:pPr>
        <w:pStyle w:val="ListParagraph1"/>
        <w:numPr>
          <w:ilvl w:val="0"/>
          <w:numId w:val="13"/>
        </w:numPr>
        <w:ind w:firstLineChars="0"/>
        <w:outlineLvl w:val="0"/>
        <w:rPr>
          <w:rFonts w:ascii="宋体" w:eastAsia="宋体" w:hAnsi="宋体" w:cs="宋体"/>
          <w:szCs w:val="21"/>
        </w:rPr>
      </w:pPr>
      <w:bookmarkStart w:id="6" w:name="_Toc61441906"/>
      <w:bookmarkStart w:id="7" w:name="_Toc31312"/>
      <w:bookmarkStart w:id="8" w:name="_Toc3699"/>
      <w:r>
        <w:rPr>
          <w:rFonts w:ascii="宋体" w:eastAsia="宋体" w:hAnsi="宋体" w:cs="宋体" w:hint="eastAsia"/>
          <w:kern w:val="0"/>
          <w:szCs w:val="24"/>
        </w:rPr>
        <w:t>标人具备独立法人资格；</w:t>
      </w:r>
      <w:bookmarkEnd w:id="6"/>
      <w:bookmarkEnd w:id="7"/>
      <w:bookmarkEnd w:id="8"/>
    </w:p>
    <w:p w:rsidR="00553466" w:rsidRDefault="00FD6048">
      <w:pPr>
        <w:pStyle w:val="ListParagraph1"/>
        <w:numPr>
          <w:ilvl w:val="0"/>
          <w:numId w:val="13"/>
        </w:numPr>
        <w:ind w:firstLineChars="0"/>
        <w:outlineLvl w:val="0"/>
        <w:rPr>
          <w:rFonts w:ascii="宋体" w:eastAsia="宋体" w:hAnsi="宋体" w:cs="宋体"/>
          <w:kern w:val="0"/>
          <w:szCs w:val="24"/>
        </w:rPr>
      </w:pPr>
      <w:bookmarkStart w:id="9" w:name="_Toc61441907"/>
      <w:bookmarkStart w:id="10" w:name="_Toc21201"/>
      <w:bookmarkStart w:id="11" w:name="_Toc18259"/>
      <w:r>
        <w:rPr>
          <w:rFonts w:ascii="宋体" w:eastAsia="宋体" w:hAnsi="宋体" w:cs="宋体" w:hint="eastAsia"/>
          <w:kern w:val="0"/>
          <w:szCs w:val="24"/>
        </w:rPr>
        <w:t>具有独立承担民事责任的能力</w:t>
      </w:r>
      <w:r>
        <w:rPr>
          <w:rFonts w:ascii="宋体" w:eastAsia="宋体" w:hAnsi="宋体" w:cs="宋体" w:hint="eastAsia"/>
          <w:szCs w:val="21"/>
        </w:rPr>
        <w:t>；</w:t>
      </w:r>
      <w:bookmarkEnd w:id="9"/>
      <w:bookmarkEnd w:id="10"/>
      <w:bookmarkEnd w:id="11"/>
    </w:p>
    <w:p w:rsidR="00553466" w:rsidRDefault="00FD6048">
      <w:pPr>
        <w:pStyle w:val="ListParagraph1"/>
        <w:numPr>
          <w:ilvl w:val="0"/>
          <w:numId w:val="13"/>
        </w:numPr>
        <w:ind w:firstLineChars="0"/>
        <w:outlineLvl w:val="0"/>
        <w:rPr>
          <w:rFonts w:ascii="宋体" w:eastAsia="宋体" w:hAnsi="宋体" w:cs="宋体"/>
          <w:kern w:val="0"/>
          <w:szCs w:val="24"/>
        </w:rPr>
      </w:pPr>
      <w:bookmarkStart w:id="12" w:name="_Toc29096"/>
      <w:bookmarkStart w:id="13" w:name="_Toc61441908"/>
      <w:bookmarkStart w:id="14" w:name="_Toc21517"/>
      <w:r>
        <w:rPr>
          <w:rFonts w:ascii="宋体" w:eastAsia="宋体" w:hAnsi="宋体" w:cs="宋体" w:hint="eastAsia"/>
          <w:kern w:val="0"/>
          <w:szCs w:val="24"/>
        </w:rPr>
        <w:t>投标人实收资本金额不能低于</w:t>
      </w:r>
      <w:r>
        <w:rPr>
          <w:rFonts w:ascii="宋体" w:eastAsia="宋体" w:hAnsi="宋体" w:cs="宋体" w:hint="eastAsia"/>
          <w:kern w:val="0"/>
          <w:szCs w:val="24"/>
        </w:rPr>
        <w:t>1000</w:t>
      </w:r>
      <w:r>
        <w:rPr>
          <w:rFonts w:ascii="宋体" w:eastAsia="宋体" w:hAnsi="宋体" w:cs="宋体" w:hint="eastAsia"/>
          <w:kern w:val="0"/>
          <w:szCs w:val="24"/>
        </w:rPr>
        <w:t>万元人民币；</w:t>
      </w:r>
      <w:bookmarkEnd w:id="12"/>
      <w:bookmarkEnd w:id="13"/>
      <w:bookmarkEnd w:id="14"/>
    </w:p>
    <w:p w:rsidR="00553466" w:rsidRDefault="00FD6048">
      <w:pPr>
        <w:pStyle w:val="ListParagraph1"/>
        <w:numPr>
          <w:ilvl w:val="0"/>
          <w:numId w:val="13"/>
        </w:numPr>
        <w:ind w:firstLineChars="0"/>
        <w:outlineLvl w:val="0"/>
        <w:rPr>
          <w:rFonts w:ascii="宋体" w:eastAsia="宋体" w:hAnsi="宋体" w:cs="宋体"/>
          <w:kern w:val="0"/>
          <w:szCs w:val="24"/>
        </w:rPr>
      </w:pPr>
      <w:bookmarkStart w:id="15" w:name="_Toc61441909"/>
      <w:bookmarkStart w:id="16" w:name="_Toc20303"/>
      <w:bookmarkStart w:id="17" w:name="_Toc23416"/>
      <w:r>
        <w:rPr>
          <w:rFonts w:ascii="宋体" w:eastAsia="宋体" w:hAnsi="宋体" w:cs="宋体" w:hint="eastAsia"/>
          <w:kern w:val="0"/>
          <w:szCs w:val="24"/>
        </w:rPr>
        <w:t>具有同类项目不少于</w:t>
      </w:r>
      <w:r>
        <w:rPr>
          <w:rFonts w:ascii="宋体" w:eastAsia="宋体" w:hAnsi="宋体" w:cs="宋体" w:hint="eastAsia"/>
          <w:kern w:val="0"/>
          <w:szCs w:val="24"/>
        </w:rPr>
        <w:t>3</w:t>
      </w:r>
      <w:r>
        <w:rPr>
          <w:rFonts w:ascii="宋体" w:eastAsia="宋体" w:hAnsi="宋体" w:cs="宋体" w:hint="eastAsia"/>
          <w:kern w:val="0"/>
          <w:szCs w:val="24"/>
        </w:rPr>
        <w:t>个，并在标书内提供相应合同扫描或截图证明；</w:t>
      </w:r>
      <w:bookmarkEnd w:id="15"/>
      <w:bookmarkEnd w:id="16"/>
      <w:bookmarkEnd w:id="17"/>
    </w:p>
    <w:p w:rsidR="00553466" w:rsidRDefault="00FD6048">
      <w:pPr>
        <w:pStyle w:val="ListParagraph1"/>
        <w:numPr>
          <w:ilvl w:val="0"/>
          <w:numId w:val="13"/>
        </w:numPr>
        <w:ind w:firstLineChars="0"/>
        <w:outlineLvl w:val="0"/>
        <w:rPr>
          <w:rFonts w:ascii="宋体" w:eastAsia="宋体" w:hAnsi="宋体" w:cs="宋体"/>
          <w:kern w:val="0"/>
          <w:szCs w:val="24"/>
        </w:rPr>
      </w:pPr>
      <w:bookmarkStart w:id="18" w:name="_Toc27791"/>
      <w:bookmarkStart w:id="19" w:name="_Toc17177"/>
      <w:bookmarkStart w:id="20" w:name="_Toc61441910"/>
      <w:r>
        <w:rPr>
          <w:rFonts w:ascii="宋体" w:eastAsia="宋体" w:hAnsi="宋体" w:cs="宋体" w:hint="eastAsia"/>
          <w:kern w:val="0"/>
          <w:szCs w:val="24"/>
        </w:rPr>
        <w:t>具有良好执行合同的能力，并能提供长期、稳定的售后服务；</w:t>
      </w:r>
      <w:bookmarkEnd w:id="18"/>
      <w:bookmarkEnd w:id="19"/>
      <w:bookmarkEnd w:id="20"/>
    </w:p>
    <w:p w:rsidR="00553466" w:rsidRDefault="00FD6048">
      <w:pPr>
        <w:pStyle w:val="ListParagraph1"/>
        <w:numPr>
          <w:ilvl w:val="0"/>
          <w:numId w:val="13"/>
        </w:numPr>
        <w:ind w:firstLineChars="0"/>
        <w:outlineLvl w:val="0"/>
        <w:rPr>
          <w:rFonts w:ascii="宋体" w:eastAsia="宋体" w:hAnsi="宋体" w:cs="宋体"/>
          <w:kern w:val="0"/>
          <w:szCs w:val="24"/>
        </w:rPr>
      </w:pPr>
      <w:bookmarkStart w:id="21" w:name="_Toc29410"/>
      <w:bookmarkStart w:id="22" w:name="_Toc20415"/>
      <w:bookmarkStart w:id="23" w:name="_Toc61441911"/>
      <w:r>
        <w:rPr>
          <w:rFonts w:ascii="宋体" w:eastAsia="宋体" w:hAnsi="宋体" w:cs="宋体" w:hint="eastAsia"/>
          <w:kern w:val="0"/>
          <w:szCs w:val="24"/>
        </w:rPr>
        <w:t>具有固定的工作场所，组织机构健全，内部管理和控制制度较为完善并且执行有效；</w:t>
      </w:r>
      <w:bookmarkEnd w:id="21"/>
      <w:bookmarkEnd w:id="22"/>
      <w:bookmarkEnd w:id="23"/>
    </w:p>
    <w:p w:rsidR="00553466" w:rsidRDefault="00FD6048">
      <w:pPr>
        <w:pStyle w:val="ListParagraph1"/>
        <w:numPr>
          <w:ilvl w:val="0"/>
          <w:numId w:val="13"/>
        </w:numPr>
        <w:ind w:firstLineChars="0"/>
        <w:outlineLvl w:val="0"/>
        <w:rPr>
          <w:rFonts w:ascii="宋体" w:eastAsia="宋体" w:hAnsi="宋体" w:cs="宋体"/>
          <w:szCs w:val="21"/>
        </w:rPr>
      </w:pPr>
      <w:bookmarkStart w:id="24" w:name="_Toc26544"/>
      <w:bookmarkStart w:id="25" w:name="_Toc910"/>
      <w:bookmarkStart w:id="26" w:name="_Toc61441912"/>
      <w:r>
        <w:rPr>
          <w:rFonts w:ascii="宋体" w:eastAsia="宋体" w:hAnsi="宋体" w:cs="宋体" w:hint="eastAsia"/>
          <w:kern w:val="0"/>
          <w:szCs w:val="24"/>
        </w:rPr>
        <w:t>够保守招标人及其关联方的商业秘密，维护国家金融信息安全；</w:t>
      </w:r>
      <w:bookmarkEnd w:id="24"/>
      <w:bookmarkEnd w:id="25"/>
      <w:bookmarkEnd w:id="26"/>
    </w:p>
    <w:p w:rsidR="00553466" w:rsidRDefault="00FD6048">
      <w:pPr>
        <w:pStyle w:val="ListParagraph1"/>
        <w:numPr>
          <w:ilvl w:val="0"/>
          <w:numId w:val="13"/>
        </w:numPr>
        <w:ind w:firstLineChars="0"/>
        <w:outlineLvl w:val="0"/>
        <w:rPr>
          <w:rFonts w:ascii="宋体" w:eastAsia="宋体" w:hAnsi="宋体" w:cs="宋体"/>
          <w:szCs w:val="21"/>
        </w:rPr>
      </w:pPr>
      <w:bookmarkStart w:id="27" w:name="_Toc17511"/>
      <w:bookmarkStart w:id="28" w:name="_Toc61441913"/>
      <w:bookmarkStart w:id="29" w:name="_Toc13648"/>
      <w:r>
        <w:rPr>
          <w:rFonts w:ascii="宋体" w:eastAsia="宋体" w:hAnsi="宋体" w:cs="宋体" w:hint="eastAsia"/>
          <w:kern w:val="0"/>
          <w:szCs w:val="24"/>
        </w:rPr>
        <w:t>有良好的职业道德记录和社会声誉，认真执行有关财务审计、税务、咨询的法律、法规和政策规定</w:t>
      </w:r>
      <w:r>
        <w:rPr>
          <w:rFonts w:ascii="宋体" w:eastAsia="宋体" w:hAnsi="宋体" w:cs="宋体" w:hint="eastAsia"/>
          <w:kern w:val="0"/>
          <w:szCs w:val="24"/>
        </w:rPr>
        <w:t>.</w:t>
      </w:r>
      <w:bookmarkEnd w:id="27"/>
      <w:bookmarkEnd w:id="28"/>
      <w:bookmarkEnd w:id="29"/>
    </w:p>
    <w:p w:rsidR="00553466" w:rsidRDefault="00FD6048">
      <w:pPr>
        <w:pStyle w:val="ListParagraph1"/>
        <w:numPr>
          <w:ilvl w:val="0"/>
          <w:numId w:val="13"/>
        </w:numPr>
        <w:ind w:firstLineChars="0"/>
        <w:outlineLvl w:val="0"/>
        <w:rPr>
          <w:rFonts w:ascii="宋体" w:eastAsia="宋体" w:hAnsi="宋体" w:cs="宋体"/>
          <w:szCs w:val="21"/>
        </w:rPr>
      </w:pPr>
      <w:bookmarkStart w:id="30" w:name="_Toc18604"/>
      <w:r>
        <w:rPr>
          <w:rFonts w:ascii="宋体" w:eastAsia="宋体" w:hAnsi="宋体" w:cs="宋体" w:hint="eastAsia"/>
          <w:szCs w:val="21"/>
        </w:rPr>
        <w:t>ISO20000 IT</w:t>
      </w:r>
      <w:r>
        <w:rPr>
          <w:rFonts w:ascii="宋体" w:eastAsia="宋体" w:hAnsi="宋体" w:cs="宋体" w:hint="eastAsia"/>
          <w:szCs w:val="21"/>
        </w:rPr>
        <w:t>服务管理体系认证证书</w:t>
      </w:r>
      <w:bookmarkEnd w:id="30"/>
    </w:p>
    <w:p w:rsidR="00553466" w:rsidRDefault="00FD6048">
      <w:pPr>
        <w:pStyle w:val="ListParagraph1"/>
        <w:numPr>
          <w:ilvl w:val="0"/>
          <w:numId w:val="13"/>
        </w:numPr>
        <w:ind w:firstLineChars="0"/>
        <w:outlineLvl w:val="0"/>
        <w:rPr>
          <w:rFonts w:ascii="宋体" w:eastAsia="宋体" w:hAnsi="宋体" w:cs="宋体"/>
          <w:szCs w:val="21"/>
        </w:rPr>
      </w:pPr>
      <w:bookmarkStart w:id="31" w:name="_Toc22750"/>
      <w:r>
        <w:rPr>
          <w:rFonts w:ascii="宋体" w:eastAsia="宋体" w:hAnsi="宋体" w:cs="宋体" w:hint="eastAsia"/>
          <w:szCs w:val="21"/>
        </w:rPr>
        <w:t>ORACLE</w:t>
      </w:r>
      <w:r>
        <w:rPr>
          <w:rFonts w:ascii="宋体" w:eastAsia="宋体" w:hAnsi="宋体" w:cs="宋体" w:hint="eastAsia"/>
          <w:szCs w:val="21"/>
        </w:rPr>
        <w:t>相关授权或获得</w:t>
      </w:r>
      <w:r>
        <w:rPr>
          <w:rFonts w:ascii="宋体" w:eastAsia="宋体" w:hAnsi="宋体" w:cs="宋体" w:hint="eastAsia"/>
          <w:szCs w:val="21"/>
        </w:rPr>
        <w:t>Oracle</w:t>
      </w:r>
      <w:r>
        <w:rPr>
          <w:rFonts w:ascii="宋体" w:eastAsia="宋体" w:hAnsi="宋体" w:cs="宋体" w:hint="eastAsia"/>
          <w:szCs w:val="21"/>
        </w:rPr>
        <w:t>金牌代理资质</w:t>
      </w:r>
      <w:bookmarkEnd w:id="31"/>
    </w:p>
    <w:p w:rsidR="00553466" w:rsidRDefault="00FD6048">
      <w:pPr>
        <w:pStyle w:val="ListParagraph1"/>
        <w:numPr>
          <w:ilvl w:val="0"/>
          <w:numId w:val="13"/>
        </w:numPr>
        <w:ind w:firstLineChars="0"/>
        <w:outlineLvl w:val="0"/>
        <w:rPr>
          <w:rFonts w:ascii="宋体" w:eastAsia="宋体" w:hAnsi="宋体" w:cs="宋体"/>
          <w:szCs w:val="21"/>
        </w:rPr>
      </w:pPr>
      <w:bookmarkStart w:id="32" w:name="_Toc15591"/>
      <w:r>
        <w:rPr>
          <w:rFonts w:ascii="宋体" w:eastAsia="宋体" w:hAnsi="宋体" w:cs="宋体" w:hint="eastAsia"/>
          <w:szCs w:val="21"/>
        </w:rPr>
        <w:t>ISO9001</w:t>
      </w:r>
      <w:r>
        <w:rPr>
          <w:rFonts w:ascii="宋体" w:eastAsia="宋体" w:hAnsi="宋体" w:cs="宋体" w:hint="eastAsia"/>
          <w:szCs w:val="21"/>
        </w:rPr>
        <w:t>质量保证体系</w:t>
      </w:r>
      <w:bookmarkEnd w:id="32"/>
      <w:r>
        <w:rPr>
          <w:rFonts w:ascii="宋体" w:eastAsia="宋体" w:hAnsi="宋体" w:cs="宋体" w:hint="eastAsia"/>
          <w:szCs w:val="21"/>
        </w:rPr>
        <w:t xml:space="preserve"> </w:t>
      </w:r>
    </w:p>
    <w:p w:rsidR="00553466" w:rsidRDefault="00FD6048">
      <w:pPr>
        <w:pStyle w:val="ListParagraph1"/>
        <w:numPr>
          <w:ilvl w:val="0"/>
          <w:numId w:val="13"/>
        </w:numPr>
        <w:ind w:firstLineChars="0"/>
        <w:outlineLvl w:val="0"/>
        <w:rPr>
          <w:rFonts w:ascii="宋体" w:eastAsia="宋体" w:hAnsi="宋体" w:cs="宋体"/>
          <w:szCs w:val="21"/>
        </w:rPr>
      </w:pPr>
      <w:bookmarkStart w:id="33" w:name="_Toc14497"/>
      <w:r>
        <w:rPr>
          <w:rFonts w:ascii="宋体" w:eastAsia="宋体" w:hAnsi="宋体" w:cs="宋体" w:hint="eastAsia"/>
          <w:szCs w:val="21"/>
        </w:rPr>
        <w:t>ISO27001</w:t>
      </w:r>
      <w:r>
        <w:rPr>
          <w:rFonts w:ascii="宋体" w:eastAsia="宋体" w:hAnsi="宋体" w:cs="宋体" w:hint="eastAsia"/>
          <w:szCs w:val="21"/>
        </w:rPr>
        <w:t>信息安全管理体系认证证书</w:t>
      </w:r>
      <w:bookmarkEnd w:id="33"/>
    </w:p>
    <w:p w:rsidR="00553466" w:rsidRDefault="00553466">
      <w:pPr>
        <w:pStyle w:val="ListParagraph1"/>
        <w:ind w:left="420" w:firstLineChars="0" w:firstLine="0"/>
        <w:outlineLvl w:val="0"/>
        <w:rPr>
          <w:rFonts w:ascii="宋体" w:eastAsia="宋体" w:hAnsi="宋体" w:cs="宋体"/>
          <w:szCs w:val="21"/>
        </w:rPr>
      </w:pPr>
    </w:p>
    <w:p w:rsidR="00553466" w:rsidRDefault="00553466">
      <w:pPr>
        <w:spacing w:line="360" w:lineRule="auto"/>
        <w:ind w:left="360"/>
        <w:rPr>
          <w:rFonts w:ascii="宋体" w:eastAsia="宋体" w:hAnsi="宋体" w:cs="宋体"/>
          <w:szCs w:val="21"/>
        </w:rPr>
      </w:pPr>
    </w:p>
    <w:p w:rsidR="00553466" w:rsidRDefault="00553466">
      <w:pPr>
        <w:spacing w:line="360" w:lineRule="auto"/>
        <w:ind w:firstLine="735"/>
        <w:rPr>
          <w:rFonts w:ascii="宋体" w:eastAsia="宋体" w:hAnsi="宋体" w:cs="宋体"/>
          <w:vanish/>
          <w:szCs w:val="18"/>
        </w:rPr>
      </w:pPr>
    </w:p>
    <w:p w:rsidR="00553466" w:rsidRDefault="00FD6048">
      <w:pPr>
        <w:pStyle w:val="2"/>
        <w:spacing w:line="360" w:lineRule="auto"/>
        <w:rPr>
          <w:rFonts w:ascii="宋体" w:eastAsia="宋体" w:hAnsi="宋体" w:cs="宋体"/>
        </w:rPr>
      </w:pPr>
      <w:bookmarkStart w:id="34" w:name="_Toc535921086"/>
      <w:bookmarkStart w:id="35" w:name="_Toc23775"/>
      <w:r>
        <w:rPr>
          <w:rFonts w:ascii="宋体" w:eastAsia="宋体" w:hAnsi="宋体" w:cs="宋体" w:hint="eastAsia"/>
        </w:rPr>
        <w:t>二、投标时间、地点、联系方式</w:t>
      </w:r>
      <w:bookmarkEnd w:id="34"/>
      <w:bookmarkEnd w:id="35"/>
    </w:p>
    <w:p w:rsidR="00553466" w:rsidRDefault="00FD6048">
      <w:pPr>
        <w:numPr>
          <w:ilvl w:val="0"/>
          <w:numId w:val="14"/>
        </w:numPr>
        <w:spacing w:line="360" w:lineRule="auto"/>
        <w:rPr>
          <w:rFonts w:ascii="宋体" w:eastAsia="宋体" w:hAnsi="宋体" w:cs="宋体"/>
          <w:szCs w:val="18"/>
          <w:u w:val="single"/>
        </w:rPr>
      </w:pPr>
      <w:r>
        <w:rPr>
          <w:rFonts w:ascii="宋体" w:eastAsia="宋体" w:hAnsi="宋体" w:cs="宋体" w:hint="eastAsia"/>
          <w:szCs w:val="18"/>
        </w:rPr>
        <w:t>投标书递交截止时间：</w:t>
      </w:r>
      <w:r>
        <w:rPr>
          <w:rFonts w:ascii="宋体" w:eastAsia="宋体" w:hAnsi="宋体" w:cs="宋体" w:hint="eastAsia"/>
          <w:szCs w:val="18"/>
          <w:u w:val="single"/>
        </w:rPr>
        <w:t xml:space="preserve">   </w:t>
      </w:r>
      <w:r>
        <w:rPr>
          <w:rFonts w:ascii="宋体" w:eastAsia="宋体" w:hAnsi="宋体" w:cs="宋体" w:hint="eastAsia"/>
          <w:szCs w:val="18"/>
          <w:u w:val="single"/>
        </w:rPr>
        <w:t>2021</w:t>
      </w:r>
      <w:r>
        <w:rPr>
          <w:rFonts w:ascii="宋体" w:eastAsia="宋体" w:hAnsi="宋体" w:cs="宋体" w:hint="eastAsia"/>
          <w:szCs w:val="18"/>
          <w:u w:val="single"/>
        </w:rPr>
        <w:t xml:space="preserve">   </w:t>
      </w:r>
      <w:r>
        <w:rPr>
          <w:rFonts w:ascii="宋体" w:eastAsia="宋体" w:hAnsi="宋体" w:cs="宋体" w:hint="eastAsia"/>
          <w:szCs w:val="18"/>
          <w:u w:val="single"/>
        </w:rPr>
        <w:t>年</w:t>
      </w:r>
      <w:r>
        <w:rPr>
          <w:rFonts w:ascii="宋体" w:eastAsia="宋体" w:hAnsi="宋体" w:cs="宋体" w:hint="eastAsia"/>
          <w:szCs w:val="18"/>
          <w:u w:val="single"/>
        </w:rPr>
        <w:t xml:space="preserve">   </w:t>
      </w:r>
      <w:r>
        <w:rPr>
          <w:rFonts w:ascii="宋体" w:eastAsia="宋体" w:hAnsi="宋体" w:cs="宋体" w:hint="eastAsia"/>
          <w:szCs w:val="18"/>
          <w:u w:val="single"/>
        </w:rPr>
        <w:t>3</w:t>
      </w:r>
      <w:r>
        <w:rPr>
          <w:rFonts w:ascii="宋体" w:eastAsia="宋体" w:hAnsi="宋体" w:cs="宋体" w:hint="eastAsia"/>
          <w:szCs w:val="18"/>
          <w:u w:val="single"/>
        </w:rPr>
        <w:t xml:space="preserve">  </w:t>
      </w:r>
      <w:r>
        <w:rPr>
          <w:rFonts w:ascii="宋体" w:eastAsia="宋体" w:hAnsi="宋体" w:cs="宋体" w:hint="eastAsia"/>
          <w:szCs w:val="18"/>
          <w:u w:val="single"/>
        </w:rPr>
        <w:t>月</w:t>
      </w:r>
      <w:r>
        <w:rPr>
          <w:rFonts w:ascii="宋体" w:eastAsia="宋体" w:hAnsi="宋体" w:cs="宋体" w:hint="eastAsia"/>
          <w:szCs w:val="18"/>
          <w:u w:val="single"/>
        </w:rPr>
        <w:t xml:space="preserve">   </w:t>
      </w:r>
      <w:r>
        <w:rPr>
          <w:rFonts w:ascii="宋体" w:eastAsia="宋体" w:hAnsi="宋体" w:cs="宋体" w:hint="eastAsia"/>
          <w:szCs w:val="18"/>
          <w:u w:val="single"/>
        </w:rPr>
        <w:t>5</w:t>
      </w:r>
      <w:r>
        <w:rPr>
          <w:rFonts w:ascii="宋体" w:eastAsia="宋体" w:hAnsi="宋体" w:cs="宋体" w:hint="eastAsia"/>
          <w:szCs w:val="18"/>
          <w:u w:val="single"/>
        </w:rPr>
        <w:t xml:space="preserve">  </w:t>
      </w:r>
      <w:r>
        <w:rPr>
          <w:rFonts w:ascii="宋体" w:eastAsia="宋体" w:hAnsi="宋体" w:cs="宋体" w:hint="eastAsia"/>
          <w:szCs w:val="18"/>
          <w:u w:val="single"/>
        </w:rPr>
        <w:t>日</w:t>
      </w:r>
    </w:p>
    <w:p w:rsidR="00553466" w:rsidRDefault="00FD6048">
      <w:pPr>
        <w:numPr>
          <w:ilvl w:val="0"/>
          <w:numId w:val="14"/>
        </w:numPr>
        <w:spacing w:line="360" w:lineRule="auto"/>
        <w:rPr>
          <w:rFonts w:ascii="宋体" w:eastAsia="宋体" w:hAnsi="宋体" w:cs="宋体"/>
          <w:szCs w:val="21"/>
        </w:rPr>
      </w:pPr>
      <w:r>
        <w:rPr>
          <w:rFonts w:ascii="宋体" w:eastAsia="宋体" w:hAnsi="宋体" w:cs="宋体" w:hint="eastAsia"/>
          <w:szCs w:val="18"/>
        </w:rPr>
        <w:t>投标地点：</w:t>
      </w:r>
      <w:r>
        <w:rPr>
          <w:rFonts w:ascii="宋体" w:eastAsia="宋体" w:hAnsi="宋体" w:cs="宋体" w:hint="eastAsia"/>
          <w:szCs w:val="18"/>
          <w:u w:val="single"/>
        </w:rPr>
        <w:t xml:space="preserve">    </w:t>
      </w:r>
      <w:r>
        <w:rPr>
          <w:rFonts w:ascii="宋体" w:eastAsia="宋体" w:hAnsi="宋体" w:cs="宋体" w:hint="eastAsia"/>
          <w:szCs w:val="18"/>
          <w:u w:val="single"/>
        </w:rPr>
        <w:t>上海市虹口区塘沽路</w:t>
      </w:r>
      <w:r>
        <w:rPr>
          <w:rFonts w:ascii="宋体" w:eastAsia="宋体" w:hAnsi="宋体" w:cs="宋体" w:hint="eastAsia"/>
          <w:szCs w:val="18"/>
          <w:u w:val="single"/>
        </w:rPr>
        <w:t>463</w:t>
      </w:r>
      <w:r>
        <w:rPr>
          <w:rFonts w:ascii="宋体" w:eastAsia="宋体" w:hAnsi="宋体" w:cs="宋体" w:hint="eastAsia"/>
          <w:szCs w:val="18"/>
          <w:u w:val="single"/>
        </w:rPr>
        <w:t>号</w:t>
      </w:r>
      <w:r>
        <w:rPr>
          <w:rFonts w:ascii="宋体" w:eastAsia="宋体" w:hAnsi="宋体" w:cs="宋体" w:hint="eastAsia"/>
          <w:szCs w:val="18"/>
          <w:u w:val="single"/>
        </w:rPr>
        <w:t>8</w:t>
      </w:r>
      <w:r>
        <w:rPr>
          <w:rFonts w:ascii="宋体" w:eastAsia="宋体" w:hAnsi="宋体" w:cs="宋体" w:hint="eastAsia"/>
          <w:szCs w:val="18"/>
          <w:u w:val="single"/>
        </w:rPr>
        <w:t>楼</w:t>
      </w:r>
    </w:p>
    <w:p w:rsidR="00553466" w:rsidRDefault="00FD6048">
      <w:pPr>
        <w:numPr>
          <w:ilvl w:val="0"/>
          <w:numId w:val="14"/>
        </w:numPr>
        <w:spacing w:line="360" w:lineRule="auto"/>
        <w:rPr>
          <w:rFonts w:ascii="宋体" w:eastAsia="宋体" w:hAnsi="宋体" w:cs="宋体"/>
          <w:szCs w:val="21"/>
        </w:rPr>
      </w:pPr>
      <w:r>
        <w:rPr>
          <w:rFonts w:ascii="宋体" w:eastAsia="宋体" w:hAnsi="宋体" w:cs="宋体" w:hint="eastAsia"/>
          <w:szCs w:val="18"/>
        </w:rPr>
        <w:t>开标地点</w:t>
      </w:r>
      <w:r>
        <w:rPr>
          <w:rFonts w:ascii="宋体" w:eastAsia="宋体" w:hAnsi="宋体" w:cs="宋体" w:hint="eastAsia"/>
          <w:szCs w:val="18"/>
        </w:rPr>
        <w:t>:</w:t>
      </w:r>
      <w:r>
        <w:rPr>
          <w:rFonts w:ascii="宋体" w:eastAsia="宋体" w:hAnsi="宋体" w:cs="宋体" w:hint="eastAsia"/>
          <w:szCs w:val="18"/>
          <w:u w:val="single"/>
        </w:rPr>
        <w:t xml:space="preserve">    </w:t>
      </w:r>
      <w:r>
        <w:rPr>
          <w:rFonts w:ascii="宋体" w:eastAsia="宋体" w:hAnsi="宋体" w:cs="宋体" w:hint="eastAsia"/>
          <w:szCs w:val="18"/>
          <w:u w:val="single"/>
        </w:rPr>
        <w:t>上海市陆家嘴西路</w:t>
      </w:r>
      <w:r>
        <w:rPr>
          <w:rFonts w:ascii="宋体" w:eastAsia="宋体" w:hAnsi="宋体" w:cs="宋体" w:hint="eastAsia"/>
          <w:szCs w:val="18"/>
          <w:u w:val="single"/>
        </w:rPr>
        <w:t>99</w:t>
      </w:r>
      <w:r>
        <w:rPr>
          <w:rFonts w:ascii="宋体" w:eastAsia="宋体" w:hAnsi="宋体" w:cs="宋体" w:hint="eastAsia"/>
          <w:szCs w:val="18"/>
          <w:u w:val="single"/>
        </w:rPr>
        <w:t>号万向大厦</w:t>
      </w:r>
      <w:r>
        <w:rPr>
          <w:rFonts w:ascii="宋体" w:eastAsia="宋体" w:hAnsi="宋体" w:cs="宋体" w:hint="eastAsia"/>
          <w:szCs w:val="18"/>
          <w:u w:val="single"/>
        </w:rPr>
        <w:t>18</w:t>
      </w:r>
      <w:r>
        <w:rPr>
          <w:rFonts w:ascii="宋体" w:eastAsia="宋体" w:hAnsi="宋体" w:cs="宋体" w:hint="eastAsia"/>
          <w:szCs w:val="18"/>
          <w:u w:val="single"/>
        </w:rPr>
        <w:t>楼</w:t>
      </w:r>
    </w:p>
    <w:p w:rsidR="00553466" w:rsidRDefault="00FD6048">
      <w:pPr>
        <w:numPr>
          <w:ilvl w:val="0"/>
          <w:numId w:val="14"/>
        </w:numPr>
        <w:spacing w:line="360" w:lineRule="auto"/>
        <w:rPr>
          <w:rFonts w:ascii="宋体" w:eastAsia="宋体" w:hAnsi="宋体" w:cs="宋体"/>
          <w:szCs w:val="21"/>
        </w:rPr>
      </w:pPr>
      <w:r>
        <w:rPr>
          <w:rFonts w:ascii="宋体" w:eastAsia="宋体" w:hAnsi="宋体" w:cs="宋体" w:hint="eastAsia"/>
          <w:szCs w:val="21"/>
        </w:rPr>
        <w:t>联系方式：</w:t>
      </w:r>
    </w:p>
    <w:p w:rsidR="00553466" w:rsidRDefault="00FD6048">
      <w:pPr>
        <w:spacing w:line="360" w:lineRule="auto"/>
        <w:ind w:firstLineChars="200" w:firstLine="420"/>
        <w:rPr>
          <w:rFonts w:ascii="宋体" w:eastAsia="宋体" w:hAnsi="宋体" w:cs="宋体"/>
          <w:szCs w:val="18"/>
        </w:rPr>
      </w:pPr>
      <w:r>
        <w:rPr>
          <w:rFonts w:ascii="宋体" w:eastAsia="宋体" w:hAnsi="宋体" w:cs="宋体" w:hint="eastAsia"/>
          <w:szCs w:val="18"/>
        </w:rPr>
        <w:t>联系单位：</w:t>
      </w:r>
      <w:r>
        <w:rPr>
          <w:rFonts w:ascii="宋体" w:eastAsia="宋体" w:hAnsi="宋体" w:cs="宋体" w:hint="eastAsia"/>
          <w:szCs w:val="18"/>
          <w:u w:val="single"/>
        </w:rPr>
        <w:t>民生人寿保险股份有限公司</w:t>
      </w:r>
      <w:r>
        <w:rPr>
          <w:rFonts w:ascii="宋体" w:eastAsia="宋体" w:hAnsi="宋体" w:cs="宋体" w:hint="eastAsia"/>
          <w:szCs w:val="18"/>
        </w:rPr>
        <w:t>（招标人）</w:t>
      </w:r>
    </w:p>
    <w:p w:rsidR="00553466" w:rsidRDefault="00FD6048">
      <w:pPr>
        <w:spacing w:line="360" w:lineRule="auto"/>
        <w:ind w:leftChars="200" w:left="420"/>
        <w:rPr>
          <w:rFonts w:ascii="宋体" w:eastAsia="宋体" w:hAnsi="宋体" w:cs="宋体"/>
          <w:szCs w:val="18"/>
          <w:u w:val="single"/>
        </w:rPr>
      </w:pPr>
      <w:r>
        <w:rPr>
          <w:rFonts w:ascii="宋体" w:eastAsia="宋体" w:hAnsi="宋体" w:cs="宋体" w:hint="eastAsia"/>
          <w:szCs w:val="18"/>
        </w:rPr>
        <w:t>地</w:t>
      </w:r>
      <w:r>
        <w:rPr>
          <w:rFonts w:ascii="宋体" w:eastAsia="宋体" w:hAnsi="宋体" w:cs="宋体" w:hint="eastAsia"/>
          <w:szCs w:val="18"/>
        </w:rPr>
        <w:t xml:space="preserve">  </w:t>
      </w:r>
      <w:r>
        <w:rPr>
          <w:rFonts w:ascii="宋体" w:eastAsia="宋体" w:hAnsi="宋体" w:cs="宋体" w:hint="eastAsia"/>
          <w:szCs w:val="18"/>
        </w:rPr>
        <w:t xml:space="preserve">　址：</w:t>
      </w:r>
      <w:r>
        <w:rPr>
          <w:rFonts w:ascii="宋体" w:eastAsia="宋体" w:hAnsi="宋体" w:cs="宋体" w:hint="eastAsia"/>
          <w:szCs w:val="18"/>
          <w:u w:val="single"/>
        </w:rPr>
        <w:t>上海市虹口区塘沽路</w:t>
      </w:r>
      <w:r>
        <w:rPr>
          <w:rFonts w:ascii="宋体" w:eastAsia="宋体" w:hAnsi="宋体" w:cs="宋体" w:hint="eastAsia"/>
          <w:szCs w:val="18"/>
          <w:u w:val="single"/>
        </w:rPr>
        <w:t>463</w:t>
      </w:r>
      <w:r>
        <w:rPr>
          <w:rFonts w:ascii="宋体" w:eastAsia="宋体" w:hAnsi="宋体" w:cs="宋体" w:hint="eastAsia"/>
          <w:szCs w:val="18"/>
          <w:u w:val="single"/>
        </w:rPr>
        <w:t>号</w:t>
      </w:r>
      <w:r>
        <w:rPr>
          <w:rFonts w:ascii="宋体" w:eastAsia="宋体" w:hAnsi="宋体" w:cs="宋体" w:hint="eastAsia"/>
          <w:szCs w:val="18"/>
          <w:u w:val="single"/>
        </w:rPr>
        <w:t>8</w:t>
      </w:r>
      <w:r>
        <w:rPr>
          <w:rFonts w:ascii="宋体" w:eastAsia="宋体" w:hAnsi="宋体" w:cs="宋体" w:hint="eastAsia"/>
          <w:szCs w:val="18"/>
          <w:u w:val="single"/>
        </w:rPr>
        <w:t>楼</w:t>
      </w:r>
      <w:r>
        <w:rPr>
          <w:rFonts w:ascii="宋体" w:eastAsia="宋体" w:hAnsi="宋体" w:cs="宋体" w:hint="eastAsia"/>
          <w:szCs w:val="18"/>
        </w:rPr>
        <w:t>（投标书递交地址）</w:t>
      </w:r>
      <w:r>
        <w:rPr>
          <w:rFonts w:ascii="宋体" w:eastAsia="宋体" w:hAnsi="宋体" w:cs="宋体" w:hint="eastAsia"/>
          <w:szCs w:val="18"/>
        </w:rPr>
        <w:br/>
      </w:r>
      <w:r>
        <w:rPr>
          <w:rFonts w:ascii="宋体" w:eastAsia="宋体" w:hAnsi="宋体" w:cs="宋体" w:hint="eastAsia"/>
          <w:szCs w:val="18"/>
        </w:rPr>
        <w:t>联</w:t>
      </w:r>
      <w:r>
        <w:rPr>
          <w:rFonts w:ascii="宋体" w:eastAsia="宋体" w:hAnsi="宋体" w:cs="宋体" w:hint="eastAsia"/>
          <w:szCs w:val="18"/>
        </w:rPr>
        <w:t xml:space="preserve"> </w:t>
      </w:r>
      <w:r>
        <w:rPr>
          <w:rFonts w:ascii="宋体" w:eastAsia="宋体" w:hAnsi="宋体" w:cs="宋体" w:hint="eastAsia"/>
          <w:szCs w:val="18"/>
        </w:rPr>
        <w:t>系</w:t>
      </w:r>
      <w:r>
        <w:rPr>
          <w:rFonts w:ascii="宋体" w:eastAsia="宋体" w:hAnsi="宋体" w:cs="宋体" w:hint="eastAsia"/>
          <w:szCs w:val="18"/>
        </w:rPr>
        <w:t xml:space="preserve"> </w:t>
      </w:r>
      <w:r>
        <w:rPr>
          <w:rFonts w:ascii="宋体" w:eastAsia="宋体" w:hAnsi="宋体" w:cs="宋体" w:hint="eastAsia"/>
          <w:szCs w:val="18"/>
        </w:rPr>
        <w:t>人：</w:t>
      </w:r>
      <w:r>
        <w:rPr>
          <w:rFonts w:ascii="宋体" w:eastAsia="宋体" w:hAnsi="宋体" w:cs="宋体" w:hint="eastAsia"/>
          <w:szCs w:val="18"/>
          <w:u w:val="single"/>
        </w:rPr>
        <w:t>徐寒影</w:t>
      </w:r>
    </w:p>
    <w:p w:rsidR="00553466" w:rsidRDefault="00FD6048">
      <w:pPr>
        <w:spacing w:line="360" w:lineRule="auto"/>
        <w:ind w:leftChars="200" w:left="420"/>
        <w:rPr>
          <w:rFonts w:ascii="宋体" w:eastAsia="宋体" w:hAnsi="宋体" w:cs="宋体"/>
          <w:szCs w:val="18"/>
          <w:u w:val="single"/>
        </w:rPr>
      </w:pPr>
      <w:r>
        <w:rPr>
          <w:rFonts w:ascii="宋体" w:eastAsia="宋体" w:hAnsi="宋体" w:cs="宋体" w:hint="eastAsia"/>
          <w:szCs w:val="18"/>
        </w:rPr>
        <w:t>电　　话：</w:t>
      </w:r>
      <w:r>
        <w:rPr>
          <w:rFonts w:ascii="宋体" w:eastAsia="宋体" w:hAnsi="宋体" w:cs="宋体" w:hint="eastAsia"/>
          <w:szCs w:val="18"/>
          <w:u w:val="single"/>
        </w:rPr>
        <w:t>021-66823363</w:t>
      </w:r>
    </w:p>
    <w:p w:rsidR="00553466" w:rsidRDefault="00FD6048">
      <w:pPr>
        <w:spacing w:line="360" w:lineRule="auto"/>
        <w:ind w:leftChars="200" w:left="420"/>
        <w:rPr>
          <w:rFonts w:ascii="宋体" w:eastAsia="宋体" w:hAnsi="宋体" w:cs="宋体"/>
          <w:szCs w:val="18"/>
          <w:u w:val="single"/>
        </w:rPr>
      </w:pPr>
      <w:r>
        <w:rPr>
          <w:rFonts w:ascii="宋体" w:eastAsia="宋体" w:hAnsi="宋体" w:cs="宋体" w:hint="eastAsia"/>
          <w:szCs w:val="18"/>
        </w:rPr>
        <w:t>电子邮件：</w:t>
      </w:r>
      <w:r>
        <w:rPr>
          <w:rFonts w:ascii="宋体" w:eastAsia="宋体" w:hAnsi="宋体" w:cs="宋体" w:hint="eastAsia"/>
          <w:szCs w:val="18"/>
          <w:u w:val="single"/>
        </w:rPr>
        <w:t>xuhanying@minshenglife.com</w:t>
      </w:r>
    </w:p>
    <w:p w:rsidR="00553466" w:rsidRDefault="00553466">
      <w:pPr>
        <w:spacing w:line="360" w:lineRule="auto"/>
        <w:ind w:leftChars="200" w:left="420"/>
        <w:rPr>
          <w:rFonts w:ascii="宋体" w:eastAsia="宋体" w:hAnsi="宋体" w:cs="宋体"/>
          <w:szCs w:val="18"/>
          <w:u w:val="single"/>
        </w:rPr>
      </w:pPr>
    </w:p>
    <w:p w:rsidR="00553466" w:rsidRDefault="00FD6048">
      <w:pPr>
        <w:widowControl/>
        <w:jc w:val="left"/>
        <w:rPr>
          <w:rFonts w:ascii="宋体" w:eastAsia="宋体" w:hAnsi="宋体" w:cs="宋体"/>
          <w:sz w:val="18"/>
          <w:szCs w:val="18"/>
        </w:rPr>
      </w:pPr>
      <w:r>
        <w:rPr>
          <w:rFonts w:ascii="宋体" w:eastAsia="宋体" w:hAnsi="宋体" w:cs="宋体" w:hint="eastAsia"/>
          <w:sz w:val="18"/>
          <w:szCs w:val="18"/>
        </w:rPr>
        <w:br w:type="page"/>
      </w:r>
    </w:p>
    <w:p w:rsidR="00553466" w:rsidRDefault="00553466">
      <w:pPr>
        <w:spacing w:line="360" w:lineRule="auto"/>
        <w:rPr>
          <w:rFonts w:ascii="宋体" w:eastAsia="宋体" w:hAnsi="宋体" w:cs="宋体"/>
          <w:sz w:val="18"/>
          <w:szCs w:val="18"/>
        </w:rPr>
      </w:pPr>
    </w:p>
    <w:p w:rsidR="00553466" w:rsidRDefault="00553466">
      <w:pPr>
        <w:spacing w:line="360" w:lineRule="auto"/>
        <w:rPr>
          <w:rFonts w:ascii="宋体" w:eastAsia="宋体" w:hAnsi="宋体" w:cs="宋体"/>
          <w:vanish/>
          <w:sz w:val="18"/>
          <w:szCs w:val="18"/>
        </w:rPr>
      </w:pPr>
    </w:p>
    <w:p w:rsidR="00553466" w:rsidRDefault="00553466">
      <w:pPr>
        <w:spacing w:line="360" w:lineRule="auto"/>
        <w:jc w:val="right"/>
        <w:rPr>
          <w:rFonts w:ascii="宋体" w:eastAsia="宋体" w:hAnsi="宋体" w:cs="宋体"/>
          <w:szCs w:val="21"/>
        </w:rPr>
      </w:pPr>
    </w:p>
    <w:p w:rsidR="00553466" w:rsidRDefault="00FD6048">
      <w:pPr>
        <w:pStyle w:val="1"/>
        <w:spacing w:line="360" w:lineRule="auto"/>
        <w:rPr>
          <w:rFonts w:ascii="宋体" w:hAnsi="宋体" w:cs="宋体"/>
        </w:rPr>
      </w:pPr>
      <w:bookmarkStart w:id="36" w:name="_Toc15637"/>
      <w:bookmarkStart w:id="37" w:name="_Toc535921087"/>
      <w:r>
        <w:rPr>
          <w:rFonts w:ascii="宋体" w:hAnsi="宋体" w:cs="宋体" w:hint="eastAsia"/>
        </w:rPr>
        <w:t>第三部分投标人</w:t>
      </w:r>
      <w:bookmarkEnd w:id="36"/>
      <w:bookmarkEnd w:id="37"/>
    </w:p>
    <w:p w:rsidR="00553466" w:rsidRDefault="00553466">
      <w:pPr>
        <w:rPr>
          <w:rFonts w:ascii="宋体" w:eastAsia="宋体" w:hAnsi="宋体" w:cs="宋体"/>
        </w:rPr>
      </w:pPr>
    </w:p>
    <w:p w:rsidR="00553466" w:rsidRDefault="00FD6048">
      <w:pPr>
        <w:spacing w:line="360" w:lineRule="auto"/>
        <w:ind w:firstLineChars="200" w:firstLine="420"/>
        <w:rPr>
          <w:rFonts w:ascii="宋体" w:eastAsia="宋体" w:hAnsi="宋体" w:cs="宋体"/>
        </w:rPr>
      </w:pPr>
      <w:r>
        <w:rPr>
          <w:rFonts w:ascii="宋体" w:eastAsia="宋体" w:hAnsi="宋体" w:cs="宋体" w:hint="eastAsia"/>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rsidR="00553466" w:rsidRDefault="00553466">
      <w:pPr>
        <w:ind w:firstLineChars="200" w:firstLine="420"/>
        <w:rPr>
          <w:rFonts w:ascii="宋体" w:eastAsia="宋体" w:hAnsi="宋体" w:cs="宋体"/>
        </w:rPr>
      </w:pPr>
    </w:p>
    <w:p w:rsidR="00553466" w:rsidRDefault="00FD6048">
      <w:pPr>
        <w:widowControl/>
        <w:jc w:val="left"/>
        <w:rPr>
          <w:rFonts w:ascii="宋体" w:eastAsia="宋体" w:hAnsi="宋体" w:cs="宋体"/>
        </w:rPr>
      </w:pPr>
      <w:r>
        <w:rPr>
          <w:rFonts w:ascii="宋体" w:eastAsia="宋体" w:hAnsi="宋体" w:cs="宋体" w:hint="eastAsia"/>
        </w:rPr>
        <w:br w:type="page"/>
      </w:r>
    </w:p>
    <w:p w:rsidR="00553466" w:rsidRDefault="00FD6048">
      <w:pPr>
        <w:pStyle w:val="1"/>
        <w:spacing w:line="360" w:lineRule="auto"/>
        <w:rPr>
          <w:rFonts w:ascii="宋体" w:hAnsi="宋体" w:cs="宋体"/>
        </w:rPr>
      </w:pPr>
      <w:bookmarkStart w:id="38" w:name="_Toc535921088"/>
      <w:bookmarkStart w:id="39" w:name="_Toc15380"/>
      <w:r>
        <w:rPr>
          <w:rFonts w:ascii="宋体" w:hAnsi="宋体" w:cs="宋体" w:hint="eastAsia"/>
        </w:rPr>
        <w:lastRenderedPageBreak/>
        <w:t>第四部分投标书</w:t>
      </w:r>
      <w:bookmarkEnd w:id="38"/>
      <w:bookmarkEnd w:id="39"/>
    </w:p>
    <w:p w:rsidR="00553466" w:rsidRDefault="00553466">
      <w:pPr>
        <w:spacing w:line="360" w:lineRule="auto"/>
        <w:rPr>
          <w:rFonts w:ascii="宋体" w:eastAsia="宋体" w:hAnsi="宋体" w:cs="宋体"/>
          <w:b/>
          <w:szCs w:val="21"/>
        </w:rPr>
      </w:pPr>
    </w:p>
    <w:p w:rsidR="00553466" w:rsidRDefault="00FD6048">
      <w:pPr>
        <w:pStyle w:val="2"/>
        <w:spacing w:line="360" w:lineRule="auto"/>
        <w:rPr>
          <w:rFonts w:ascii="宋体" w:eastAsia="宋体" w:hAnsi="宋体" w:cs="宋体"/>
          <w:b w:val="0"/>
        </w:rPr>
      </w:pPr>
      <w:bookmarkStart w:id="40" w:name="_Toc3293"/>
      <w:bookmarkStart w:id="41" w:name="_Toc535921089"/>
      <w:r>
        <w:rPr>
          <w:rFonts w:ascii="宋体" w:eastAsia="宋体" w:hAnsi="宋体" w:cs="宋体" w:hint="eastAsia"/>
        </w:rPr>
        <w:t>一、投标报价（重要）</w:t>
      </w:r>
      <w:bookmarkEnd w:id="40"/>
      <w:bookmarkEnd w:id="41"/>
    </w:p>
    <w:p w:rsidR="00553466" w:rsidRDefault="00FD6048">
      <w:pPr>
        <w:ind w:firstLineChars="200" w:firstLine="420"/>
        <w:rPr>
          <w:rFonts w:ascii="宋体" w:eastAsia="宋体" w:hAnsi="宋体" w:cs="宋体"/>
        </w:rPr>
      </w:pPr>
      <w:r>
        <w:rPr>
          <w:rFonts w:ascii="宋体" w:eastAsia="宋体" w:hAnsi="宋体" w:cs="宋体" w:hint="eastAsia"/>
        </w:rPr>
        <w:t>投标人按照招标人要求的内容，分别核算并报价，此报价应包含税金、成本费、包装费、保险费、运输费和伴随服务费及有可能产生的一切费用，为招标人最终向投标人支付的金额。</w:t>
      </w:r>
    </w:p>
    <w:p w:rsidR="00553466" w:rsidRDefault="00553466">
      <w:pPr>
        <w:spacing w:line="360" w:lineRule="auto"/>
        <w:rPr>
          <w:rFonts w:ascii="宋体" w:eastAsia="宋体" w:hAnsi="宋体" w:cs="宋体"/>
          <w:szCs w:val="21"/>
          <w:u w:val="single"/>
        </w:rPr>
      </w:pPr>
    </w:p>
    <w:p w:rsidR="00553466" w:rsidRDefault="00FD6048">
      <w:pPr>
        <w:pStyle w:val="2"/>
        <w:spacing w:line="360" w:lineRule="auto"/>
        <w:rPr>
          <w:rFonts w:ascii="宋体" w:eastAsia="宋体" w:hAnsi="宋体" w:cs="宋体"/>
        </w:rPr>
      </w:pPr>
      <w:bookmarkStart w:id="42" w:name="_Toc535921090"/>
      <w:bookmarkStart w:id="43" w:name="_Toc27425"/>
      <w:r>
        <w:rPr>
          <w:rFonts w:ascii="宋体" w:eastAsia="宋体" w:hAnsi="宋体" w:cs="宋体" w:hint="eastAsia"/>
        </w:rPr>
        <w:t>二、投标书编写说明</w:t>
      </w:r>
      <w:bookmarkEnd w:id="42"/>
      <w:bookmarkEnd w:id="43"/>
    </w:p>
    <w:p w:rsidR="00553466" w:rsidRDefault="00FD6048">
      <w:pPr>
        <w:pStyle w:val="ad"/>
        <w:numPr>
          <w:ilvl w:val="1"/>
          <w:numId w:val="15"/>
        </w:numPr>
        <w:tabs>
          <w:tab w:val="clear" w:pos="780"/>
          <w:tab w:val="left" w:pos="360"/>
        </w:tabs>
        <w:spacing w:before="0" w:beforeAutospacing="0" w:after="0" w:afterAutospacing="0" w:line="360" w:lineRule="auto"/>
        <w:ind w:left="360"/>
        <w:rPr>
          <w:sz w:val="21"/>
          <w:szCs w:val="18"/>
        </w:rPr>
      </w:pPr>
      <w:r>
        <w:rPr>
          <w:rFonts w:hint="eastAsia"/>
          <w:sz w:val="21"/>
          <w:szCs w:val="18"/>
        </w:rPr>
        <w:t>投标书的编写：投标人应仔细阅读招标书，了解招标书的要求。在完全了解要求的条件后，</w:t>
      </w:r>
      <w:r>
        <w:rPr>
          <w:rFonts w:hint="eastAsia"/>
          <w:b/>
          <w:bCs/>
          <w:sz w:val="21"/>
          <w:szCs w:val="18"/>
        </w:rPr>
        <w:t>按投标书样式统一格式、顺序编制投标书，装订成册，并加盖公章。</w:t>
      </w:r>
    </w:p>
    <w:p w:rsidR="00553466" w:rsidRDefault="00FD6048">
      <w:pPr>
        <w:pStyle w:val="ad"/>
        <w:numPr>
          <w:ilvl w:val="1"/>
          <w:numId w:val="15"/>
        </w:numPr>
        <w:tabs>
          <w:tab w:val="clear" w:pos="780"/>
          <w:tab w:val="left" w:pos="360"/>
        </w:tabs>
        <w:spacing w:before="0" w:beforeAutospacing="0" w:after="0" w:afterAutospacing="0" w:line="360" w:lineRule="auto"/>
        <w:ind w:left="360"/>
        <w:rPr>
          <w:sz w:val="21"/>
          <w:szCs w:val="18"/>
        </w:rPr>
      </w:pPr>
      <w:r>
        <w:rPr>
          <w:rFonts w:hint="eastAsia"/>
          <w:sz w:val="21"/>
          <w:szCs w:val="18"/>
        </w:rPr>
        <w:t>投标书包括下述内容（详见“三、投标书内容”部分）：</w:t>
      </w:r>
    </w:p>
    <w:p w:rsidR="00553466" w:rsidRDefault="00FD6048">
      <w:pPr>
        <w:pStyle w:val="ad"/>
        <w:numPr>
          <w:ilvl w:val="2"/>
          <w:numId w:val="15"/>
        </w:numPr>
        <w:tabs>
          <w:tab w:val="clear" w:pos="1560"/>
          <w:tab w:val="left" w:pos="1080"/>
        </w:tabs>
        <w:spacing w:before="0" w:beforeAutospacing="0" w:after="0" w:afterAutospacing="0" w:line="360" w:lineRule="auto"/>
        <w:ind w:left="1080"/>
        <w:rPr>
          <w:sz w:val="21"/>
          <w:szCs w:val="18"/>
        </w:rPr>
      </w:pPr>
      <w:r>
        <w:rPr>
          <w:rFonts w:hint="eastAsia"/>
          <w:sz w:val="21"/>
          <w:szCs w:val="18"/>
        </w:rPr>
        <w:t>投标函；</w:t>
      </w:r>
    </w:p>
    <w:p w:rsidR="00553466" w:rsidRDefault="00FD6048">
      <w:pPr>
        <w:pStyle w:val="ad"/>
        <w:numPr>
          <w:ilvl w:val="2"/>
          <w:numId w:val="15"/>
        </w:numPr>
        <w:tabs>
          <w:tab w:val="clear" w:pos="1560"/>
          <w:tab w:val="left" w:pos="1080"/>
        </w:tabs>
        <w:spacing w:before="0" w:beforeAutospacing="0" w:after="0" w:afterAutospacing="0" w:line="360" w:lineRule="auto"/>
        <w:ind w:left="1080"/>
        <w:rPr>
          <w:sz w:val="21"/>
          <w:szCs w:val="18"/>
        </w:rPr>
      </w:pPr>
      <w:r>
        <w:rPr>
          <w:rFonts w:hint="eastAsia"/>
          <w:sz w:val="21"/>
          <w:szCs w:val="18"/>
        </w:rPr>
        <w:t>开标一览表（用于唱标）；</w:t>
      </w:r>
    </w:p>
    <w:p w:rsidR="00553466" w:rsidRDefault="00FD6048">
      <w:pPr>
        <w:pStyle w:val="ad"/>
        <w:numPr>
          <w:ilvl w:val="2"/>
          <w:numId w:val="15"/>
        </w:numPr>
        <w:tabs>
          <w:tab w:val="clear" w:pos="1560"/>
          <w:tab w:val="left" w:pos="1080"/>
        </w:tabs>
        <w:spacing w:before="0" w:beforeAutospacing="0" w:after="0" w:afterAutospacing="0" w:line="360" w:lineRule="auto"/>
        <w:ind w:left="1080"/>
        <w:rPr>
          <w:sz w:val="21"/>
          <w:szCs w:val="18"/>
        </w:rPr>
      </w:pPr>
      <w:r>
        <w:rPr>
          <w:rFonts w:hint="eastAsia"/>
          <w:sz w:val="21"/>
          <w:szCs w:val="18"/>
        </w:rPr>
        <w:t>资格证明文件</w:t>
      </w:r>
      <w:r>
        <w:rPr>
          <w:rFonts w:hint="eastAsia"/>
          <w:sz w:val="21"/>
          <w:szCs w:val="18"/>
          <w:lang w:eastAsia="zh-Hans"/>
        </w:rPr>
        <w:t>；</w:t>
      </w:r>
    </w:p>
    <w:p w:rsidR="00553466" w:rsidRDefault="00FD6048">
      <w:pPr>
        <w:pStyle w:val="ad"/>
        <w:numPr>
          <w:ilvl w:val="2"/>
          <w:numId w:val="15"/>
        </w:numPr>
        <w:tabs>
          <w:tab w:val="clear" w:pos="1560"/>
          <w:tab w:val="left" w:pos="1080"/>
        </w:tabs>
        <w:spacing w:before="0" w:beforeAutospacing="0" w:after="0" w:afterAutospacing="0" w:line="360" w:lineRule="auto"/>
        <w:ind w:left="1080"/>
        <w:rPr>
          <w:sz w:val="21"/>
          <w:szCs w:val="18"/>
          <w:lang w:eastAsia="zh-Hans"/>
        </w:rPr>
      </w:pPr>
      <w:r>
        <w:rPr>
          <w:rFonts w:hint="eastAsia"/>
          <w:sz w:val="21"/>
          <w:szCs w:val="18"/>
          <w:lang w:eastAsia="zh-Hans"/>
        </w:rPr>
        <w:t>商务偏离表；</w:t>
      </w:r>
    </w:p>
    <w:p w:rsidR="00553466" w:rsidRDefault="00FD6048">
      <w:pPr>
        <w:pStyle w:val="ad"/>
        <w:numPr>
          <w:ilvl w:val="2"/>
          <w:numId w:val="15"/>
        </w:numPr>
        <w:tabs>
          <w:tab w:val="clear" w:pos="1560"/>
          <w:tab w:val="left" w:pos="1080"/>
        </w:tabs>
        <w:spacing w:before="0" w:beforeAutospacing="0" w:after="0" w:afterAutospacing="0" w:line="360" w:lineRule="auto"/>
        <w:ind w:left="1080"/>
        <w:rPr>
          <w:sz w:val="21"/>
          <w:szCs w:val="18"/>
        </w:rPr>
      </w:pPr>
      <w:r>
        <w:rPr>
          <w:rFonts w:hint="eastAsia"/>
          <w:sz w:val="21"/>
          <w:szCs w:val="18"/>
          <w:lang w:eastAsia="zh-Hans"/>
        </w:rPr>
        <w:t>其他资格证明文件；</w:t>
      </w:r>
    </w:p>
    <w:p w:rsidR="00553466" w:rsidRDefault="00FD6048">
      <w:pPr>
        <w:pStyle w:val="ad"/>
        <w:numPr>
          <w:ilvl w:val="2"/>
          <w:numId w:val="15"/>
        </w:numPr>
        <w:tabs>
          <w:tab w:val="clear" w:pos="1560"/>
          <w:tab w:val="left" w:pos="1080"/>
        </w:tabs>
        <w:spacing w:before="0" w:beforeAutospacing="0" w:after="0" w:afterAutospacing="0" w:line="360" w:lineRule="auto"/>
        <w:ind w:left="1080"/>
        <w:rPr>
          <w:sz w:val="21"/>
          <w:szCs w:val="18"/>
          <w:lang w:eastAsia="zh-Hans"/>
        </w:rPr>
      </w:pPr>
      <w:r>
        <w:rPr>
          <w:rFonts w:hint="eastAsia"/>
          <w:sz w:val="21"/>
          <w:szCs w:val="18"/>
        </w:rPr>
        <w:t>质量、商务及服务承诺</w:t>
      </w:r>
      <w:r>
        <w:rPr>
          <w:rFonts w:hint="eastAsia"/>
          <w:sz w:val="21"/>
          <w:szCs w:val="18"/>
          <w:lang w:eastAsia="zh-Hans"/>
        </w:rPr>
        <w:t>；</w:t>
      </w:r>
    </w:p>
    <w:p w:rsidR="00553466" w:rsidRDefault="00FD6048">
      <w:pPr>
        <w:pStyle w:val="ad"/>
        <w:numPr>
          <w:ilvl w:val="2"/>
          <w:numId w:val="15"/>
        </w:numPr>
        <w:tabs>
          <w:tab w:val="clear" w:pos="1560"/>
          <w:tab w:val="left" w:pos="1080"/>
        </w:tabs>
        <w:spacing w:before="0" w:beforeAutospacing="0" w:after="0" w:afterAutospacing="0" w:line="360" w:lineRule="auto"/>
        <w:ind w:left="1080"/>
        <w:rPr>
          <w:sz w:val="21"/>
          <w:szCs w:val="18"/>
          <w:lang w:eastAsia="zh-Hans"/>
        </w:rPr>
      </w:pPr>
      <w:r>
        <w:rPr>
          <w:rFonts w:hint="eastAsia"/>
          <w:sz w:val="21"/>
          <w:szCs w:val="18"/>
          <w:lang w:eastAsia="zh-Hans"/>
        </w:rPr>
        <w:t>其他文件。</w:t>
      </w:r>
    </w:p>
    <w:p w:rsidR="00553466" w:rsidRDefault="00FD6048">
      <w:pPr>
        <w:pStyle w:val="ad"/>
        <w:numPr>
          <w:ilvl w:val="1"/>
          <w:numId w:val="15"/>
        </w:numPr>
        <w:tabs>
          <w:tab w:val="clear" w:pos="780"/>
          <w:tab w:val="left" w:pos="360"/>
        </w:tabs>
        <w:spacing w:before="0" w:beforeAutospacing="0" w:after="0" w:afterAutospacing="0" w:line="360" w:lineRule="auto"/>
        <w:ind w:left="360"/>
        <w:rPr>
          <w:sz w:val="21"/>
          <w:szCs w:val="18"/>
        </w:rPr>
      </w:pPr>
      <w:r>
        <w:rPr>
          <w:rFonts w:hint="eastAsia"/>
          <w:sz w:val="21"/>
          <w:szCs w:val="18"/>
        </w:rPr>
        <w:t>资格证明文件及相关说明：</w:t>
      </w:r>
    </w:p>
    <w:p w:rsidR="00553466" w:rsidRDefault="00FD6048">
      <w:pPr>
        <w:pStyle w:val="ad"/>
        <w:numPr>
          <w:ilvl w:val="2"/>
          <w:numId w:val="16"/>
        </w:numPr>
        <w:tabs>
          <w:tab w:val="left" w:pos="1080"/>
        </w:tabs>
        <w:spacing w:before="0" w:beforeAutospacing="0" w:after="0" w:afterAutospacing="0" w:line="360" w:lineRule="auto"/>
        <w:ind w:left="1080"/>
        <w:rPr>
          <w:sz w:val="21"/>
          <w:szCs w:val="18"/>
        </w:rPr>
      </w:pPr>
      <w:r>
        <w:rPr>
          <w:rFonts w:hint="eastAsia"/>
          <w:sz w:val="21"/>
          <w:szCs w:val="18"/>
        </w:rPr>
        <w:t>投标人应按照要求出具相关证明文件，以证明投标人是合格的，而且一旦其投标被接受，投标人有能力履行招标书中的每一项内容，并遵守投标书中的全部内容，保证履行合同。</w:t>
      </w:r>
    </w:p>
    <w:p w:rsidR="00553466" w:rsidRDefault="00FD6048">
      <w:pPr>
        <w:pStyle w:val="ad"/>
        <w:numPr>
          <w:ilvl w:val="2"/>
          <w:numId w:val="16"/>
        </w:numPr>
        <w:tabs>
          <w:tab w:val="left" w:pos="1080"/>
        </w:tabs>
        <w:spacing w:before="0" w:beforeAutospacing="0" w:after="0" w:afterAutospacing="0" w:line="360" w:lineRule="auto"/>
        <w:ind w:left="1080"/>
        <w:rPr>
          <w:sz w:val="21"/>
          <w:szCs w:val="18"/>
        </w:rPr>
      </w:pPr>
      <w:r>
        <w:rPr>
          <w:rFonts w:hint="eastAsia"/>
          <w:sz w:val="21"/>
          <w:szCs w:val="18"/>
        </w:rPr>
        <w:t>投标人提供的</w:t>
      </w:r>
      <w:r>
        <w:rPr>
          <w:rFonts w:hint="eastAsia"/>
          <w:sz w:val="21"/>
          <w:szCs w:val="18"/>
        </w:rPr>
        <w:t>上述文件必须真实有效，否则应承担相关责任，一经发现，招标人有权取消其中标资格或终止相应的合作。</w:t>
      </w:r>
    </w:p>
    <w:p w:rsidR="00553466" w:rsidRDefault="00FD6048">
      <w:pPr>
        <w:pStyle w:val="ad"/>
        <w:numPr>
          <w:ilvl w:val="1"/>
          <w:numId w:val="15"/>
        </w:numPr>
        <w:tabs>
          <w:tab w:val="clear" w:pos="780"/>
          <w:tab w:val="left" w:pos="360"/>
        </w:tabs>
        <w:spacing w:before="0" w:beforeAutospacing="0" w:after="0" w:afterAutospacing="0" w:line="360" w:lineRule="auto"/>
        <w:ind w:left="360"/>
        <w:rPr>
          <w:sz w:val="21"/>
          <w:szCs w:val="18"/>
        </w:rPr>
      </w:pPr>
      <w:r>
        <w:rPr>
          <w:rFonts w:hint="eastAsia"/>
          <w:sz w:val="21"/>
          <w:szCs w:val="18"/>
        </w:rPr>
        <w:t>投标书报价</w:t>
      </w:r>
    </w:p>
    <w:p w:rsidR="00553466" w:rsidRDefault="00FD6048">
      <w:pPr>
        <w:pStyle w:val="ad"/>
        <w:numPr>
          <w:ilvl w:val="1"/>
          <w:numId w:val="15"/>
        </w:numPr>
        <w:tabs>
          <w:tab w:val="clear" w:pos="780"/>
          <w:tab w:val="left" w:pos="360"/>
        </w:tabs>
        <w:spacing w:before="0" w:beforeAutospacing="0" w:after="0" w:afterAutospacing="0" w:line="360" w:lineRule="auto"/>
        <w:ind w:left="360"/>
        <w:rPr>
          <w:sz w:val="21"/>
          <w:szCs w:val="18"/>
        </w:rPr>
      </w:pPr>
      <w:r>
        <w:rPr>
          <w:rFonts w:hint="eastAsia"/>
          <w:sz w:val="21"/>
          <w:szCs w:val="18"/>
        </w:rPr>
        <w:t>投标书有效期：投标书自开标之日起</w:t>
      </w:r>
      <w:r>
        <w:rPr>
          <w:rFonts w:hint="eastAsia"/>
          <w:sz w:val="21"/>
          <w:szCs w:val="18"/>
        </w:rPr>
        <w:t>60</w:t>
      </w:r>
      <w:r>
        <w:rPr>
          <w:rFonts w:hint="eastAsia"/>
          <w:sz w:val="21"/>
          <w:szCs w:val="18"/>
        </w:rPr>
        <w:t>天内有效。</w:t>
      </w:r>
    </w:p>
    <w:p w:rsidR="00553466" w:rsidRDefault="00FD6048">
      <w:pPr>
        <w:pStyle w:val="ad"/>
        <w:numPr>
          <w:ilvl w:val="1"/>
          <w:numId w:val="15"/>
        </w:numPr>
        <w:tabs>
          <w:tab w:val="clear" w:pos="780"/>
          <w:tab w:val="left" w:pos="360"/>
        </w:tabs>
        <w:spacing w:before="0" w:beforeAutospacing="0" w:after="0" w:afterAutospacing="0" w:line="360" w:lineRule="auto"/>
        <w:ind w:left="360"/>
        <w:rPr>
          <w:sz w:val="21"/>
          <w:szCs w:val="18"/>
        </w:rPr>
      </w:pPr>
      <w:r>
        <w:rPr>
          <w:rFonts w:hint="eastAsia"/>
          <w:sz w:val="21"/>
          <w:szCs w:val="18"/>
        </w:rPr>
        <w:t>投标书的书写要求：</w:t>
      </w:r>
    </w:p>
    <w:p w:rsidR="00553466" w:rsidRDefault="00FD6048">
      <w:pPr>
        <w:pStyle w:val="ad"/>
        <w:spacing w:before="0" w:beforeAutospacing="0" w:after="0" w:afterAutospacing="0" w:line="360" w:lineRule="auto"/>
        <w:ind w:left="420"/>
        <w:rPr>
          <w:sz w:val="21"/>
          <w:szCs w:val="18"/>
        </w:rPr>
      </w:pPr>
      <w:r>
        <w:rPr>
          <w:rFonts w:hint="eastAsia"/>
          <w:sz w:val="21"/>
          <w:szCs w:val="18"/>
        </w:rPr>
        <w:lastRenderedPageBreak/>
        <w:t>（</w:t>
      </w:r>
      <w:r>
        <w:rPr>
          <w:rFonts w:hint="eastAsia"/>
          <w:sz w:val="21"/>
          <w:szCs w:val="18"/>
        </w:rPr>
        <w:t>1</w:t>
      </w:r>
      <w:r>
        <w:rPr>
          <w:rFonts w:hint="eastAsia"/>
          <w:sz w:val="21"/>
          <w:szCs w:val="18"/>
        </w:rPr>
        <w:t>）投标书正本和所有副本须用不褪色的墨水书写或打印，装订成册。</w:t>
      </w:r>
    </w:p>
    <w:p w:rsidR="00553466" w:rsidRDefault="00FD6048">
      <w:pPr>
        <w:pStyle w:val="ad"/>
        <w:spacing w:before="0" w:beforeAutospacing="0" w:after="0" w:afterAutospacing="0" w:line="360" w:lineRule="auto"/>
        <w:ind w:left="420"/>
        <w:rPr>
          <w:sz w:val="21"/>
          <w:szCs w:val="18"/>
        </w:rPr>
      </w:pPr>
      <w:r>
        <w:rPr>
          <w:rFonts w:hint="eastAsia"/>
          <w:sz w:val="21"/>
          <w:szCs w:val="18"/>
        </w:rPr>
        <w:t>（</w:t>
      </w:r>
      <w:r>
        <w:rPr>
          <w:rFonts w:hint="eastAsia"/>
          <w:sz w:val="21"/>
          <w:szCs w:val="18"/>
        </w:rPr>
        <w:t>2</w:t>
      </w:r>
      <w:r>
        <w:rPr>
          <w:rFonts w:hint="eastAsia"/>
          <w:sz w:val="21"/>
          <w:szCs w:val="18"/>
        </w:rPr>
        <w:t>）投标书的书写应清楚工整，凡修改处应由投标全权代表盖章。</w:t>
      </w:r>
    </w:p>
    <w:p w:rsidR="00553466" w:rsidRDefault="00FD6048">
      <w:pPr>
        <w:pStyle w:val="ad"/>
        <w:spacing w:before="0" w:beforeAutospacing="0" w:after="0" w:afterAutospacing="0" w:line="360" w:lineRule="auto"/>
        <w:ind w:left="420"/>
        <w:rPr>
          <w:sz w:val="21"/>
          <w:szCs w:val="18"/>
        </w:rPr>
      </w:pPr>
      <w:r>
        <w:rPr>
          <w:rFonts w:hint="eastAsia"/>
          <w:sz w:val="21"/>
          <w:szCs w:val="18"/>
        </w:rPr>
        <w:t>（</w:t>
      </w:r>
      <w:r>
        <w:rPr>
          <w:rFonts w:hint="eastAsia"/>
          <w:sz w:val="21"/>
          <w:szCs w:val="18"/>
        </w:rPr>
        <w:t>3</w:t>
      </w:r>
      <w:r>
        <w:rPr>
          <w:rFonts w:hint="eastAsia"/>
          <w:sz w:val="21"/>
          <w:szCs w:val="18"/>
        </w:rPr>
        <w:t>）字迹潦草、表达不清、未按要求填写或可能导致非唯一理解的内容可以被拒绝或视为废标。</w:t>
      </w:r>
    </w:p>
    <w:p w:rsidR="00553466" w:rsidRDefault="00FD6048">
      <w:pPr>
        <w:pStyle w:val="ad"/>
        <w:spacing w:before="0" w:beforeAutospacing="0" w:after="0" w:afterAutospacing="0" w:line="360" w:lineRule="auto"/>
        <w:ind w:left="420"/>
        <w:rPr>
          <w:sz w:val="21"/>
          <w:szCs w:val="18"/>
        </w:rPr>
      </w:pPr>
      <w:r>
        <w:rPr>
          <w:rFonts w:hint="eastAsia"/>
          <w:sz w:val="21"/>
          <w:szCs w:val="18"/>
        </w:rPr>
        <w:t>（</w:t>
      </w:r>
      <w:r>
        <w:rPr>
          <w:rFonts w:hint="eastAsia"/>
          <w:sz w:val="21"/>
          <w:szCs w:val="18"/>
        </w:rPr>
        <w:t>4</w:t>
      </w:r>
      <w:r>
        <w:rPr>
          <w:rFonts w:hint="eastAsia"/>
          <w:sz w:val="21"/>
          <w:szCs w:val="18"/>
        </w:rPr>
        <w:t>）投标书应按招标书中的具体要求由法定代表人、法人授权代表签字及投标人盖章。</w:t>
      </w:r>
    </w:p>
    <w:p w:rsidR="00553466" w:rsidRDefault="00FD6048">
      <w:pPr>
        <w:pStyle w:val="ad"/>
        <w:numPr>
          <w:ilvl w:val="1"/>
          <w:numId w:val="15"/>
        </w:numPr>
        <w:tabs>
          <w:tab w:val="clear" w:pos="780"/>
          <w:tab w:val="left" w:pos="360"/>
        </w:tabs>
        <w:spacing w:before="0" w:beforeAutospacing="0" w:after="0" w:afterAutospacing="0" w:line="360" w:lineRule="auto"/>
        <w:ind w:left="360"/>
        <w:rPr>
          <w:sz w:val="21"/>
          <w:szCs w:val="18"/>
        </w:rPr>
      </w:pPr>
      <w:r>
        <w:rPr>
          <w:rFonts w:hint="eastAsia"/>
          <w:sz w:val="21"/>
          <w:szCs w:val="18"/>
        </w:rPr>
        <w:t>下述任何一种情形，均可能被招标人视为无效的投标书：</w:t>
      </w:r>
    </w:p>
    <w:p w:rsidR="00553466" w:rsidRDefault="00FD6048">
      <w:pPr>
        <w:pStyle w:val="a8"/>
        <w:tabs>
          <w:tab w:val="left" w:pos="540"/>
          <w:tab w:val="left" w:pos="900"/>
          <w:tab w:val="left" w:pos="1080"/>
        </w:tabs>
        <w:spacing w:line="360" w:lineRule="auto"/>
        <w:ind w:left="420"/>
        <w:rPr>
          <w:rFonts w:hAnsi="宋体" w:cs="宋体"/>
        </w:rPr>
      </w:pPr>
      <w:r>
        <w:rPr>
          <w:rFonts w:hAnsi="宋体" w:cs="宋体" w:hint="eastAsia"/>
        </w:rPr>
        <w:t>（</w:t>
      </w:r>
      <w:r>
        <w:rPr>
          <w:rFonts w:hAnsi="宋体" w:cs="宋体" w:hint="eastAsia"/>
        </w:rPr>
        <w:t>1</w:t>
      </w:r>
      <w:r>
        <w:rPr>
          <w:rFonts w:hAnsi="宋体" w:cs="宋体" w:hint="eastAsia"/>
        </w:rPr>
        <w:t>）投标人提供的投标书不完整；</w:t>
      </w:r>
    </w:p>
    <w:p w:rsidR="00553466" w:rsidRDefault="00FD6048">
      <w:pPr>
        <w:pStyle w:val="a8"/>
        <w:tabs>
          <w:tab w:val="left" w:pos="540"/>
          <w:tab w:val="left" w:pos="900"/>
          <w:tab w:val="left" w:pos="1080"/>
        </w:tabs>
        <w:spacing w:line="360" w:lineRule="auto"/>
        <w:ind w:left="420"/>
        <w:rPr>
          <w:rFonts w:hAnsi="宋体" w:cs="宋体"/>
        </w:rPr>
      </w:pPr>
      <w:r>
        <w:rPr>
          <w:rFonts w:hAnsi="宋体" w:cs="宋体" w:hint="eastAsia"/>
        </w:rPr>
        <w:t>（</w:t>
      </w:r>
      <w:r>
        <w:rPr>
          <w:rFonts w:hAnsi="宋体" w:cs="宋体" w:hint="eastAsia"/>
        </w:rPr>
        <w:t>2</w:t>
      </w:r>
      <w:r>
        <w:rPr>
          <w:rFonts w:hAnsi="宋体" w:cs="宋体" w:hint="eastAsia"/>
        </w:rPr>
        <w:t>）投标书未按招标书的规定签署；</w:t>
      </w:r>
    </w:p>
    <w:p w:rsidR="00553466" w:rsidRDefault="00FD6048">
      <w:pPr>
        <w:pStyle w:val="a8"/>
        <w:tabs>
          <w:tab w:val="left" w:pos="540"/>
          <w:tab w:val="left" w:pos="900"/>
          <w:tab w:val="left" w:pos="1080"/>
        </w:tabs>
        <w:spacing w:line="360" w:lineRule="auto"/>
        <w:ind w:firstLine="420"/>
        <w:rPr>
          <w:rFonts w:hAnsi="宋体" w:cs="宋体"/>
        </w:rPr>
      </w:pPr>
      <w:r>
        <w:rPr>
          <w:rFonts w:hAnsi="宋体" w:cs="宋体" w:hint="eastAsia"/>
        </w:rPr>
        <w:t>（</w:t>
      </w:r>
      <w:r>
        <w:rPr>
          <w:rFonts w:hAnsi="宋体" w:cs="宋体" w:hint="eastAsia"/>
        </w:rPr>
        <w:t>3</w:t>
      </w:r>
      <w:r>
        <w:rPr>
          <w:rFonts w:hAnsi="宋体" w:cs="宋体" w:hint="eastAsia"/>
        </w:rPr>
        <w:t>）未按规定报价；</w:t>
      </w:r>
      <w:r>
        <w:rPr>
          <w:rFonts w:hAnsi="宋体" w:cs="宋体" w:hint="eastAsia"/>
        </w:rPr>
        <w:t xml:space="preserve"> </w:t>
      </w:r>
    </w:p>
    <w:p w:rsidR="00553466" w:rsidRDefault="00FD6048">
      <w:pPr>
        <w:pStyle w:val="a8"/>
        <w:tabs>
          <w:tab w:val="left" w:pos="540"/>
          <w:tab w:val="left" w:pos="900"/>
          <w:tab w:val="left" w:pos="1080"/>
        </w:tabs>
        <w:spacing w:line="360" w:lineRule="auto"/>
        <w:ind w:left="420"/>
        <w:rPr>
          <w:rFonts w:hAnsi="宋体" w:cs="宋体"/>
        </w:rPr>
      </w:pPr>
      <w:r>
        <w:rPr>
          <w:rFonts w:hAnsi="宋体" w:cs="宋体" w:hint="eastAsia"/>
        </w:rPr>
        <w:t>（</w:t>
      </w:r>
      <w:r>
        <w:rPr>
          <w:rFonts w:hAnsi="宋体" w:cs="宋体" w:hint="eastAsia"/>
        </w:rPr>
        <w:t>4</w:t>
      </w:r>
      <w:r>
        <w:rPr>
          <w:rFonts w:hAnsi="宋体" w:cs="宋体" w:hint="eastAsia"/>
        </w:rPr>
        <w:t>）投标人对招标书的要求未做出实质性响应；</w:t>
      </w:r>
    </w:p>
    <w:p w:rsidR="00553466" w:rsidRDefault="00FD6048">
      <w:pPr>
        <w:pStyle w:val="a8"/>
        <w:tabs>
          <w:tab w:val="left" w:pos="540"/>
          <w:tab w:val="left" w:pos="900"/>
          <w:tab w:val="left" w:pos="1080"/>
        </w:tabs>
        <w:spacing w:line="360" w:lineRule="auto"/>
        <w:ind w:left="420"/>
        <w:rPr>
          <w:rFonts w:hAnsi="宋体" w:cs="宋体"/>
        </w:rPr>
      </w:pPr>
      <w:r>
        <w:rPr>
          <w:rFonts w:hAnsi="宋体" w:cs="宋体" w:hint="eastAsia"/>
        </w:rPr>
        <w:t>（</w:t>
      </w:r>
      <w:r>
        <w:rPr>
          <w:rFonts w:hAnsi="宋体" w:cs="宋体" w:hint="eastAsia"/>
        </w:rPr>
        <w:t>5</w:t>
      </w:r>
      <w:r>
        <w:rPr>
          <w:rFonts w:hAnsi="宋体" w:cs="宋体" w:hint="eastAsia"/>
        </w:rPr>
        <w:t>）投标人不按照招标人的通知要求参加询标事宜；</w:t>
      </w:r>
    </w:p>
    <w:p w:rsidR="00553466" w:rsidRDefault="00FD6048">
      <w:pPr>
        <w:pStyle w:val="a8"/>
        <w:tabs>
          <w:tab w:val="left" w:pos="540"/>
          <w:tab w:val="left" w:pos="900"/>
          <w:tab w:val="left" w:pos="1080"/>
        </w:tabs>
        <w:spacing w:line="360" w:lineRule="auto"/>
        <w:ind w:left="420"/>
        <w:rPr>
          <w:rFonts w:hAnsi="宋体" w:cs="宋体"/>
        </w:rPr>
      </w:pPr>
      <w:r>
        <w:rPr>
          <w:rFonts w:hAnsi="宋体" w:cs="宋体" w:hint="eastAsia"/>
        </w:rPr>
        <w:t>（</w:t>
      </w:r>
      <w:r>
        <w:rPr>
          <w:rFonts w:hAnsi="宋体" w:cs="宋体" w:hint="eastAsia"/>
        </w:rPr>
        <w:t>6</w:t>
      </w:r>
      <w:r>
        <w:rPr>
          <w:rFonts w:hAnsi="宋体" w:cs="宋体" w:hint="eastAsia"/>
        </w:rPr>
        <w:t>）以联合体形式投标未说明及提供相应文件的；</w:t>
      </w:r>
    </w:p>
    <w:p w:rsidR="00553466" w:rsidRDefault="00FD6048">
      <w:pPr>
        <w:pStyle w:val="a8"/>
        <w:tabs>
          <w:tab w:val="left" w:pos="540"/>
          <w:tab w:val="left" w:pos="900"/>
          <w:tab w:val="left" w:pos="1080"/>
        </w:tabs>
        <w:spacing w:line="360" w:lineRule="auto"/>
        <w:ind w:left="420"/>
        <w:rPr>
          <w:rFonts w:hAnsi="宋体" w:cs="宋体"/>
        </w:rPr>
      </w:pPr>
      <w:r>
        <w:rPr>
          <w:rFonts w:hAnsi="宋体" w:cs="宋体" w:hint="eastAsia"/>
        </w:rPr>
        <w:t>（</w:t>
      </w:r>
      <w:r>
        <w:rPr>
          <w:rFonts w:hAnsi="宋体" w:cs="宋体" w:hint="eastAsia"/>
        </w:rPr>
        <w:t>7</w:t>
      </w:r>
      <w:r>
        <w:rPr>
          <w:rFonts w:hAnsi="宋体" w:cs="宋体" w:hint="eastAsia"/>
        </w:rPr>
        <w:t>）法律、法规规定的其他情况。</w:t>
      </w:r>
    </w:p>
    <w:p w:rsidR="00553466" w:rsidRDefault="00FD6048">
      <w:pPr>
        <w:pStyle w:val="a8"/>
        <w:tabs>
          <w:tab w:val="left" w:pos="360"/>
        </w:tabs>
        <w:spacing w:line="360" w:lineRule="auto"/>
        <w:ind w:left="359" w:hangingChars="171" w:hanging="359"/>
        <w:rPr>
          <w:rFonts w:hAnsi="宋体" w:cs="宋体"/>
        </w:rPr>
      </w:pPr>
      <w:r>
        <w:rPr>
          <w:rFonts w:hAnsi="宋体" w:cs="宋体" w:hint="eastAsia"/>
        </w:rPr>
        <w:t>8</w:t>
      </w:r>
      <w:r>
        <w:rPr>
          <w:rFonts w:hAnsi="宋体" w:cs="宋体" w:hint="eastAsia"/>
        </w:rPr>
        <w:t>、投标人有下列情况之一，其投标被视为废标，投标人的投标资格或中标资格将被取消。投标人给招标人造成损失的，招标人有索赔的权利。</w:t>
      </w:r>
    </w:p>
    <w:p w:rsidR="00553466" w:rsidRDefault="00FD6048">
      <w:pPr>
        <w:pStyle w:val="a8"/>
        <w:numPr>
          <w:ilvl w:val="0"/>
          <w:numId w:val="17"/>
        </w:numPr>
        <w:tabs>
          <w:tab w:val="clear" w:pos="1560"/>
          <w:tab w:val="left" w:pos="0"/>
          <w:tab w:val="left" w:pos="360"/>
          <w:tab w:val="left" w:pos="1080"/>
        </w:tabs>
        <w:spacing w:line="360" w:lineRule="auto"/>
        <w:ind w:left="1080"/>
        <w:rPr>
          <w:rFonts w:hAnsi="宋体" w:cs="宋体"/>
        </w:rPr>
      </w:pPr>
      <w:r>
        <w:rPr>
          <w:rFonts w:hAnsi="宋体" w:cs="宋体" w:hint="eastAsia"/>
        </w:rPr>
        <w:t>投标人提供的有关资格、资质证明文件不真实或提供虚假资料；</w:t>
      </w:r>
    </w:p>
    <w:p w:rsidR="00553466" w:rsidRDefault="00FD6048">
      <w:pPr>
        <w:pStyle w:val="a8"/>
        <w:numPr>
          <w:ilvl w:val="0"/>
          <w:numId w:val="17"/>
        </w:numPr>
        <w:tabs>
          <w:tab w:val="clear" w:pos="1560"/>
          <w:tab w:val="left" w:pos="0"/>
          <w:tab w:val="left" w:pos="360"/>
          <w:tab w:val="left" w:pos="1080"/>
        </w:tabs>
        <w:spacing w:line="360" w:lineRule="auto"/>
        <w:ind w:left="1080"/>
        <w:rPr>
          <w:rFonts w:hAnsi="宋体" w:cs="宋体"/>
        </w:rPr>
      </w:pPr>
      <w:r>
        <w:rPr>
          <w:rFonts w:hAnsi="宋体" w:cs="宋体" w:hint="eastAsia"/>
        </w:rPr>
        <w:t>投</w:t>
      </w:r>
      <w:r>
        <w:rPr>
          <w:rFonts w:hAnsi="宋体" w:cs="宋体" w:hint="eastAsia"/>
        </w:rPr>
        <w:t>标人在有效投标期内撤回投标；</w:t>
      </w:r>
    </w:p>
    <w:p w:rsidR="00553466" w:rsidRDefault="00FD6048">
      <w:pPr>
        <w:pStyle w:val="a8"/>
        <w:numPr>
          <w:ilvl w:val="0"/>
          <w:numId w:val="17"/>
        </w:numPr>
        <w:tabs>
          <w:tab w:val="clear" w:pos="1560"/>
          <w:tab w:val="left" w:pos="0"/>
          <w:tab w:val="left" w:pos="360"/>
          <w:tab w:val="left" w:pos="1080"/>
        </w:tabs>
        <w:spacing w:line="360" w:lineRule="auto"/>
        <w:ind w:left="1080"/>
        <w:rPr>
          <w:rFonts w:hAnsi="宋体" w:cs="宋体"/>
        </w:rPr>
      </w:pPr>
      <w:r>
        <w:rPr>
          <w:rFonts w:hAnsi="宋体" w:cs="宋体" w:hint="eastAsia"/>
        </w:rPr>
        <w:t>在整个投标过程中，投标人有企图影响招标结果的任何活动；</w:t>
      </w:r>
    </w:p>
    <w:p w:rsidR="00553466" w:rsidRDefault="00FD6048">
      <w:pPr>
        <w:pStyle w:val="a8"/>
        <w:numPr>
          <w:ilvl w:val="0"/>
          <w:numId w:val="17"/>
        </w:numPr>
        <w:tabs>
          <w:tab w:val="clear" w:pos="1560"/>
          <w:tab w:val="left" w:pos="0"/>
          <w:tab w:val="left" w:pos="360"/>
          <w:tab w:val="left" w:pos="1080"/>
        </w:tabs>
        <w:spacing w:line="360" w:lineRule="auto"/>
        <w:ind w:left="1080"/>
        <w:rPr>
          <w:rFonts w:hAnsi="宋体" w:cs="宋体"/>
        </w:rPr>
      </w:pPr>
      <w:r>
        <w:rPr>
          <w:rFonts w:hAnsi="宋体" w:cs="宋体" w:hint="eastAsia"/>
        </w:rPr>
        <w:t>投标人以任何的方式诋毁其他投标人，排挤其他投标人的公平竞争；</w:t>
      </w:r>
    </w:p>
    <w:p w:rsidR="00553466" w:rsidRDefault="00FD6048">
      <w:pPr>
        <w:pStyle w:val="a8"/>
        <w:numPr>
          <w:ilvl w:val="0"/>
          <w:numId w:val="17"/>
        </w:numPr>
        <w:tabs>
          <w:tab w:val="clear" w:pos="1560"/>
          <w:tab w:val="left" w:pos="0"/>
          <w:tab w:val="left" w:pos="360"/>
          <w:tab w:val="left" w:pos="1080"/>
        </w:tabs>
        <w:spacing w:line="360" w:lineRule="auto"/>
        <w:ind w:left="1080"/>
        <w:rPr>
          <w:rFonts w:hAnsi="宋体" w:cs="宋体"/>
        </w:rPr>
      </w:pPr>
      <w:r>
        <w:rPr>
          <w:rFonts w:hAnsi="宋体" w:cs="宋体" w:hint="eastAsia"/>
        </w:rPr>
        <w:t>投标人串通投标，投标人向招标人、用户、评标小组成员提供不正当利益；</w:t>
      </w:r>
    </w:p>
    <w:p w:rsidR="00553466" w:rsidRDefault="00FD6048">
      <w:pPr>
        <w:pStyle w:val="a8"/>
        <w:numPr>
          <w:ilvl w:val="0"/>
          <w:numId w:val="17"/>
        </w:numPr>
        <w:tabs>
          <w:tab w:val="clear" w:pos="1560"/>
          <w:tab w:val="left" w:pos="0"/>
          <w:tab w:val="left" w:pos="360"/>
          <w:tab w:val="left" w:pos="1080"/>
        </w:tabs>
        <w:spacing w:line="360" w:lineRule="auto"/>
        <w:ind w:left="1080"/>
        <w:rPr>
          <w:rFonts w:hAnsi="宋体" w:cs="宋体"/>
        </w:rPr>
      </w:pPr>
      <w:r>
        <w:rPr>
          <w:rFonts w:hAnsi="宋体" w:cs="宋体" w:hint="eastAsia"/>
          <w:szCs w:val="18"/>
        </w:rPr>
        <w:t>投标人以他人名义投标或者以其他方式弄虚作假；</w:t>
      </w:r>
    </w:p>
    <w:p w:rsidR="00553466" w:rsidRDefault="00FD6048">
      <w:pPr>
        <w:pStyle w:val="a8"/>
        <w:numPr>
          <w:ilvl w:val="0"/>
          <w:numId w:val="17"/>
        </w:numPr>
        <w:tabs>
          <w:tab w:val="clear" w:pos="1560"/>
          <w:tab w:val="left" w:pos="0"/>
          <w:tab w:val="left" w:pos="360"/>
          <w:tab w:val="left" w:pos="1080"/>
        </w:tabs>
        <w:spacing w:line="360" w:lineRule="auto"/>
        <w:ind w:left="1080"/>
        <w:rPr>
          <w:rFonts w:hAnsi="宋体" w:cs="宋体"/>
        </w:rPr>
      </w:pPr>
      <w:r>
        <w:rPr>
          <w:rFonts w:hAnsi="宋体" w:cs="宋体" w:hint="eastAsia"/>
        </w:rPr>
        <w:t>中标人不按规定签订合同；</w:t>
      </w:r>
    </w:p>
    <w:p w:rsidR="00553466" w:rsidRDefault="00FD6048">
      <w:pPr>
        <w:pStyle w:val="a8"/>
        <w:numPr>
          <w:ilvl w:val="0"/>
          <w:numId w:val="17"/>
        </w:numPr>
        <w:tabs>
          <w:tab w:val="clear" w:pos="1560"/>
          <w:tab w:val="left" w:pos="0"/>
          <w:tab w:val="left" w:pos="360"/>
          <w:tab w:val="left" w:pos="1080"/>
        </w:tabs>
        <w:spacing w:line="360" w:lineRule="auto"/>
        <w:ind w:left="1080"/>
        <w:rPr>
          <w:rFonts w:hAnsi="宋体" w:cs="宋体"/>
        </w:rPr>
      </w:pPr>
      <w:r>
        <w:rPr>
          <w:rFonts w:hAnsi="宋体" w:cs="宋体" w:hint="eastAsia"/>
        </w:rPr>
        <w:t>违反法律、法规规定的其他情况。</w:t>
      </w:r>
    </w:p>
    <w:p w:rsidR="00553466" w:rsidRDefault="00553466">
      <w:pPr>
        <w:pStyle w:val="a8"/>
        <w:tabs>
          <w:tab w:val="left" w:pos="0"/>
          <w:tab w:val="left" w:pos="360"/>
        </w:tabs>
        <w:spacing w:line="360" w:lineRule="auto"/>
        <w:rPr>
          <w:rFonts w:hAnsi="宋体" w:cs="宋体"/>
        </w:rPr>
      </w:pPr>
    </w:p>
    <w:p w:rsidR="00553466" w:rsidRDefault="00553466">
      <w:pPr>
        <w:pStyle w:val="a8"/>
        <w:tabs>
          <w:tab w:val="left" w:pos="0"/>
          <w:tab w:val="left" w:pos="360"/>
        </w:tabs>
        <w:spacing w:line="360" w:lineRule="auto"/>
        <w:rPr>
          <w:rFonts w:hAnsi="宋体" w:cs="宋体"/>
        </w:rPr>
      </w:pPr>
    </w:p>
    <w:p w:rsidR="00553466" w:rsidRDefault="00553466">
      <w:pPr>
        <w:pStyle w:val="a8"/>
        <w:tabs>
          <w:tab w:val="left" w:pos="0"/>
          <w:tab w:val="left" w:pos="360"/>
        </w:tabs>
        <w:spacing w:line="360" w:lineRule="auto"/>
        <w:rPr>
          <w:rFonts w:hAnsi="宋体" w:cs="宋体"/>
        </w:rPr>
      </w:pPr>
    </w:p>
    <w:p w:rsidR="00553466" w:rsidRDefault="00553466">
      <w:pPr>
        <w:pStyle w:val="a8"/>
        <w:tabs>
          <w:tab w:val="left" w:pos="0"/>
          <w:tab w:val="left" w:pos="360"/>
        </w:tabs>
        <w:spacing w:line="360" w:lineRule="auto"/>
        <w:rPr>
          <w:rFonts w:hAnsi="宋体" w:cs="宋体"/>
        </w:rPr>
      </w:pPr>
    </w:p>
    <w:p w:rsidR="00553466" w:rsidRDefault="00553466">
      <w:pPr>
        <w:pStyle w:val="a8"/>
        <w:tabs>
          <w:tab w:val="left" w:pos="0"/>
          <w:tab w:val="left" w:pos="360"/>
        </w:tabs>
        <w:spacing w:line="360" w:lineRule="auto"/>
        <w:rPr>
          <w:rFonts w:hAnsi="宋体" w:cs="宋体"/>
        </w:rPr>
      </w:pPr>
    </w:p>
    <w:p w:rsidR="00553466" w:rsidRDefault="00FD6048">
      <w:pPr>
        <w:pStyle w:val="2"/>
        <w:spacing w:line="360" w:lineRule="auto"/>
        <w:rPr>
          <w:rFonts w:ascii="宋体" w:eastAsia="宋体" w:hAnsi="宋体" w:cs="宋体"/>
        </w:rPr>
      </w:pPr>
      <w:bookmarkStart w:id="44" w:name="_Toc28842"/>
      <w:bookmarkStart w:id="45" w:name="_Toc535921091"/>
      <w:r>
        <w:rPr>
          <w:rFonts w:ascii="宋体" w:eastAsia="宋体" w:hAnsi="宋体" w:cs="宋体" w:hint="eastAsia"/>
        </w:rPr>
        <w:lastRenderedPageBreak/>
        <w:t>三、投标书内容</w:t>
      </w:r>
      <w:bookmarkEnd w:id="44"/>
      <w:bookmarkEnd w:id="45"/>
    </w:p>
    <w:p w:rsidR="00553466" w:rsidRDefault="00FD6048">
      <w:pPr>
        <w:pStyle w:val="ad"/>
        <w:spacing w:before="0" w:beforeAutospacing="0" w:after="0" w:afterAutospacing="0" w:line="360" w:lineRule="auto"/>
        <w:ind w:firstLineChars="200" w:firstLine="422"/>
        <w:rPr>
          <w:b/>
          <w:bCs/>
          <w:sz w:val="21"/>
          <w:szCs w:val="21"/>
        </w:rPr>
      </w:pPr>
      <w:r>
        <w:rPr>
          <w:rFonts w:hint="eastAsia"/>
          <w:b/>
          <w:bCs/>
          <w:sz w:val="21"/>
          <w:szCs w:val="21"/>
        </w:rPr>
        <w:t>注：需按下列顺序装订投标书</w:t>
      </w:r>
    </w:p>
    <w:p w:rsidR="00553466" w:rsidRDefault="00FD6048">
      <w:pPr>
        <w:pStyle w:val="2"/>
        <w:spacing w:line="360" w:lineRule="auto"/>
        <w:rPr>
          <w:rFonts w:ascii="宋体" w:eastAsia="宋体" w:hAnsi="宋体" w:cs="宋体"/>
        </w:rPr>
      </w:pPr>
      <w:bookmarkStart w:id="46" w:name="_Toc535921092"/>
      <w:bookmarkStart w:id="47" w:name="_Toc2179"/>
      <w:r>
        <w:rPr>
          <w:rFonts w:ascii="宋体" w:eastAsia="宋体" w:hAnsi="宋体" w:cs="宋体" w:hint="eastAsia"/>
        </w:rPr>
        <w:t>（一）投标书封面（格式）</w:t>
      </w:r>
      <w:bookmarkEnd w:id="46"/>
      <w:r>
        <w:rPr>
          <w:rFonts w:ascii="宋体" w:eastAsia="宋体" w:hAnsi="宋体" w:cs="宋体" w:hint="eastAsia"/>
          <w:color w:val="FF0000"/>
          <w:lang w:eastAsia="zh-Hans"/>
        </w:rPr>
        <w:t>（请将此封面同时贴于封装袋上）</w:t>
      </w:r>
      <w:bookmarkEnd w:id="47"/>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53466">
        <w:tc>
          <w:tcPr>
            <w:tcW w:w="8522" w:type="dxa"/>
          </w:tcPr>
          <w:p w:rsidR="00553466" w:rsidRDefault="00553466">
            <w:pPr>
              <w:pStyle w:val="ad"/>
              <w:spacing w:before="0" w:beforeAutospacing="0" w:after="0" w:afterAutospacing="0" w:line="360" w:lineRule="auto"/>
              <w:jc w:val="center"/>
              <w:rPr>
                <w:b/>
                <w:bCs/>
                <w:sz w:val="21"/>
                <w:szCs w:val="48"/>
              </w:rPr>
            </w:pPr>
          </w:p>
          <w:p w:rsidR="00553466" w:rsidRDefault="00FD6048">
            <w:pPr>
              <w:pStyle w:val="ad"/>
              <w:spacing w:before="0" w:beforeAutospacing="0" w:after="0" w:afterAutospacing="0" w:line="360" w:lineRule="auto"/>
              <w:jc w:val="center"/>
              <w:rPr>
                <w:sz w:val="28"/>
                <w:szCs w:val="18"/>
              </w:rPr>
            </w:pPr>
            <w:r>
              <w:rPr>
                <w:rFonts w:hint="eastAsia"/>
                <w:b/>
                <w:bCs/>
                <w:sz w:val="28"/>
                <w:szCs w:val="48"/>
              </w:rPr>
              <w:t>投标书</w:t>
            </w:r>
            <w:r>
              <w:rPr>
                <w:rFonts w:hint="eastAsia"/>
                <w:sz w:val="28"/>
                <w:szCs w:val="18"/>
              </w:rPr>
              <w:t>  </w:t>
            </w:r>
          </w:p>
          <w:p w:rsidR="00553466" w:rsidRDefault="00FD6048">
            <w:pPr>
              <w:pStyle w:val="ad"/>
              <w:spacing w:before="0" w:beforeAutospacing="0" w:after="0" w:afterAutospacing="0" w:line="360" w:lineRule="auto"/>
              <w:rPr>
                <w:sz w:val="21"/>
                <w:szCs w:val="18"/>
              </w:rPr>
            </w:pPr>
            <w:r>
              <w:rPr>
                <w:rFonts w:hint="eastAsia"/>
                <w:sz w:val="21"/>
              </w:rPr>
              <w:t xml:space="preserve">　项</w:t>
            </w:r>
            <w:r>
              <w:rPr>
                <w:rFonts w:hint="eastAsia"/>
                <w:sz w:val="21"/>
              </w:rPr>
              <w:t xml:space="preserve"> </w:t>
            </w:r>
            <w:r>
              <w:rPr>
                <w:rFonts w:hint="eastAsia"/>
                <w:sz w:val="21"/>
              </w:rPr>
              <w:t>目</w:t>
            </w:r>
            <w:r>
              <w:rPr>
                <w:rFonts w:hint="eastAsia"/>
                <w:sz w:val="21"/>
              </w:rPr>
              <w:t xml:space="preserve"> </w:t>
            </w:r>
            <w:r>
              <w:rPr>
                <w:rFonts w:hint="eastAsia"/>
                <w:sz w:val="21"/>
              </w:rPr>
              <w:t>名</w:t>
            </w:r>
            <w:r>
              <w:rPr>
                <w:rFonts w:hint="eastAsia"/>
                <w:sz w:val="21"/>
              </w:rPr>
              <w:t xml:space="preserve"> </w:t>
            </w:r>
            <w:r>
              <w:rPr>
                <w:rFonts w:hint="eastAsia"/>
                <w:sz w:val="21"/>
              </w:rPr>
              <w:t>称：</w:t>
            </w:r>
            <w:r>
              <w:rPr>
                <w:rFonts w:hint="eastAsia"/>
                <w:sz w:val="21"/>
              </w:rPr>
              <w:br/>
            </w:r>
            <w:r>
              <w:rPr>
                <w:rFonts w:hint="eastAsia"/>
                <w:sz w:val="21"/>
              </w:rPr>
              <w:br/>
            </w:r>
            <w:r>
              <w:rPr>
                <w:rFonts w:hint="eastAsia"/>
                <w:sz w:val="21"/>
              </w:rPr>
              <w:t xml:space="preserve">　投</w:t>
            </w:r>
            <w:r>
              <w:rPr>
                <w:rFonts w:hint="eastAsia"/>
                <w:sz w:val="21"/>
              </w:rPr>
              <w:t xml:space="preserve"> </w:t>
            </w:r>
            <w:r>
              <w:rPr>
                <w:rFonts w:hint="eastAsia"/>
                <w:sz w:val="21"/>
              </w:rPr>
              <w:t>标</w:t>
            </w:r>
            <w:r>
              <w:rPr>
                <w:rFonts w:hint="eastAsia"/>
                <w:sz w:val="21"/>
              </w:rPr>
              <w:t xml:space="preserve"> </w:t>
            </w:r>
            <w:r>
              <w:rPr>
                <w:rFonts w:hint="eastAsia"/>
                <w:sz w:val="21"/>
              </w:rPr>
              <w:t>单</w:t>
            </w:r>
            <w:r>
              <w:rPr>
                <w:rFonts w:hint="eastAsia"/>
                <w:sz w:val="21"/>
              </w:rPr>
              <w:t xml:space="preserve"> </w:t>
            </w:r>
            <w:r>
              <w:rPr>
                <w:rFonts w:hint="eastAsia"/>
                <w:sz w:val="21"/>
              </w:rPr>
              <w:t>位：</w:t>
            </w:r>
            <w:r>
              <w:rPr>
                <w:rFonts w:hint="eastAsia"/>
                <w:sz w:val="21"/>
              </w:rPr>
              <w:br/>
            </w:r>
            <w:r>
              <w:rPr>
                <w:rFonts w:hint="eastAsia"/>
                <w:sz w:val="21"/>
              </w:rPr>
              <w:br/>
            </w:r>
            <w:r>
              <w:rPr>
                <w:rFonts w:hint="eastAsia"/>
                <w:sz w:val="21"/>
              </w:rPr>
              <w:t xml:space="preserve">　投标人全权代表：</w:t>
            </w:r>
          </w:p>
          <w:p w:rsidR="00553466" w:rsidRDefault="00FD6048">
            <w:pPr>
              <w:pStyle w:val="ad"/>
              <w:spacing w:before="0" w:beforeAutospacing="0" w:after="0" w:afterAutospacing="0" w:line="360" w:lineRule="auto"/>
              <w:rPr>
                <w:sz w:val="21"/>
                <w:szCs w:val="18"/>
              </w:rPr>
            </w:pPr>
            <w:r>
              <w:rPr>
                <w:rFonts w:hint="eastAsia"/>
                <w:sz w:val="21"/>
                <w:szCs w:val="18"/>
              </w:rPr>
              <w:t> </w:t>
            </w:r>
          </w:p>
          <w:p w:rsidR="00553466" w:rsidRDefault="00FD6048">
            <w:pPr>
              <w:pStyle w:val="ad"/>
              <w:spacing w:before="0" w:beforeAutospacing="0" w:after="0" w:afterAutospacing="0" w:line="360" w:lineRule="auto"/>
              <w:ind w:firstLineChars="100" w:firstLine="210"/>
              <w:rPr>
                <w:sz w:val="21"/>
              </w:rPr>
            </w:pPr>
            <w:r>
              <w:rPr>
                <w:rFonts w:hint="eastAsia"/>
                <w:sz w:val="21"/>
                <w:szCs w:val="18"/>
              </w:rPr>
              <w:t>联系方式</w:t>
            </w:r>
            <w:r>
              <w:rPr>
                <w:rFonts w:hint="eastAsia"/>
                <w:sz w:val="21"/>
                <w:szCs w:val="18"/>
              </w:rPr>
              <w:t>(</w:t>
            </w:r>
            <w:r>
              <w:rPr>
                <w:rFonts w:hint="eastAsia"/>
                <w:sz w:val="21"/>
                <w:szCs w:val="18"/>
              </w:rPr>
              <w:t>手机</w:t>
            </w:r>
            <w:r>
              <w:rPr>
                <w:rFonts w:hint="eastAsia"/>
                <w:sz w:val="21"/>
                <w:szCs w:val="18"/>
              </w:rPr>
              <w:t>)</w:t>
            </w:r>
            <w:r>
              <w:rPr>
                <w:rFonts w:hint="eastAsia"/>
                <w:sz w:val="21"/>
              </w:rPr>
              <w:t>：</w:t>
            </w:r>
          </w:p>
          <w:p w:rsidR="00553466" w:rsidRDefault="00FD6048">
            <w:pPr>
              <w:pStyle w:val="ad"/>
              <w:spacing w:before="0" w:beforeAutospacing="0" w:after="0" w:afterAutospacing="0" w:line="360" w:lineRule="auto"/>
              <w:ind w:firstLineChars="500" w:firstLine="1050"/>
              <w:rPr>
                <w:sz w:val="21"/>
                <w:szCs w:val="18"/>
              </w:rPr>
            </w:pPr>
            <w:r>
              <w:rPr>
                <w:rFonts w:hint="eastAsia"/>
                <w:sz w:val="21"/>
                <w:szCs w:val="18"/>
              </w:rPr>
              <w:t>(</w:t>
            </w:r>
            <w:r>
              <w:rPr>
                <w:rFonts w:hint="eastAsia"/>
                <w:sz w:val="21"/>
                <w:szCs w:val="18"/>
              </w:rPr>
              <w:t>座机</w:t>
            </w:r>
            <w:r>
              <w:rPr>
                <w:rFonts w:hint="eastAsia"/>
                <w:sz w:val="21"/>
                <w:szCs w:val="18"/>
              </w:rPr>
              <w:t>)</w:t>
            </w:r>
            <w:r>
              <w:rPr>
                <w:rFonts w:hint="eastAsia"/>
                <w:sz w:val="21"/>
              </w:rPr>
              <w:t>：</w:t>
            </w:r>
          </w:p>
          <w:p w:rsidR="00553466" w:rsidRDefault="00FD6048">
            <w:pPr>
              <w:pStyle w:val="ad"/>
              <w:spacing w:before="0" w:beforeAutospacing="0" w:after="0" w:afterAutospacing="0" w:line="360" w:lineRule="auto"/>
              <w:ind w:firstLineChars="500" w:firstLine="1050"/>
              <w:rPr>
                <w:sz w:val="21"/>
                <w:szCs w:val="18"/>
              </w:rPr>
            </w:pPr>
            <w:r>
              <w:rPr>
                <w:rFonts w:hint="eastAsia"/>
                <w:sz w:val="21"/>
                <w:szCs w:val="18"/>
              </w:rPr>
              <w:t>(</w:t>
            </w:r>
            <w:r>
              <w:rPr>
                <w:rFonts w:hint="eastAsia"/>
                <w:sz w:val="21"/>
                <w:szCs w:val="18"/>
              </w:rPr>
              <w:t>邮箱</w:t>
            </w:r>
            <w:r>
              <w:rPr>
                <w:rFonts w:hint="eastAsia"/>
                <w:sz w:val="21"/>
                <w:szCs w:val="18"/>
              </w:rPr>
              <w:t>)</w:t>
            </w:r>
            <w:r>
              <w:rPr>
                <w:rFonts w:hint="eastAsia"/>
                <w:sz w:val="21"/>
              </w:rPr>
              <w:t>：</w:t>
            </w:r>
          </w:p>
          <w:p w:rsidR="00553466" w:rsidRDefault="00553466">
            <w:pPr>
              <w:pStyle w:val="ad"/>
              <w:spacing w:before="0" w:beforeAutospacing="0" w:after="0" w:afterAutospacing="0" w:line="360" w:lineRule="auto"/>
              <w:ind w:firstLineChars="100" w:firstLine="210"/>
              <w:rPr>
                <w:sz w:val="21"/>
                <w:szCs w:val="18"/>
              </w:rPr>
            </w:pPr>
          </w:p>
          <w:p w:rsidR="00553466" w:rsidRDefault="00553466">
            <w:pPr>
              <w:pStyle w:val="ad"/>
              <w:spacing w:before="0" w:beforeAutospacing="0" w:after="0" w:afterAutospacing="0" w:line="360" w:lineRule="auto"/>
              <w:ind w:firstLineChars="100" w:firstLine="210"/>
              <w:rPr>
                <w:sz w:val="21"/>
                <w:szCs w:val="18"/>
              </w:rPr>
            </w:pPr>
          </w:p>
          <w:p w:rsidR="00553466" w:rsidRDefault="00FD6048">
            <w:pPr>
              <w:pStyle w:val="ad"/>
              <w:spacing w:before="0" w:beforeAutospacing="0" w:after="0" w:afterAutospacing="0" w:line="360" w:lineRule="auto"/>
              <w:ind w:firstLineChars="2100" w:firstLine="4410"/>
              <w:rPr>
                <w:sz w:val="21"/>
                <w:szCs w:val="18"/>
              </w:rPr>
            </w:pPr>
            <w:r>
              <w:rPr>
                <w:rStyle w:val="p121"/>
                <w:rFonts w:hint="eastAsia"/>
                <w:sz w:val="21"/>
              </w:rPr>
              <w:t>投标人：　　　　　　　　　　（公章）</w:t>
            </w:r>
          </w:p>
          <w:p w:rsidR="00553466" w:rsidRDefault="00553466">
            <w:pPr>
              <w:pStyle w:val="ad"/>
              <w:spacing w:before="0" w:beforeAutospacing="0" w:after="0" w:afterAutospacing="0" w:line="360" w:lineRule="auto"/>
              <w:jc w:val="center"/>
              <w:rPr>
                <w:sz w:val="21"/>
                <w:szCs w:val="18"/>
              </w:rPr>
            </w:pPr>
          </w:p>
          <w:p w:rsidR="00553466" w:rsidRDefault="00FD6048">
            <w:pPr>
              <w:pStyle w:val="a3"/>
              <w:spacing w:line="360" w:lineRule="auto"/>
              <w:ind w:firstLineChars="2800" w:firstLine="5600"/>
              <w:rPr>
                <w:rFonts w:ascii="宋体" w:hAnsi="宋体" w:cs="宋体"/>
              </w:rPr>
            </w:pPr>
            <w:r>
              <w:rPr>
                <w:rFonts w:ascii="宋体" w:hAnsi="宋体" w:cs="宋体" w:hint="eastAsia"/>
              </w:rPr>
              <w:t>年　　月　　日</w:t>
            </w:r>
          </w:p>
        </w:tc>
      </w:tr>
    </w:tbl>
    <w:p w:rsidR="00553466" w:rsidRDefault="00FD6048">
      <w:pPr>
        <w:pStyle w:val="2"/>
        <w:spacing w:line="360" w:lineRule="auto"/>
        <w:rPr>
          <w:rFonts w:ascii="宋体" w:eastAsia="宋体" w:hAnsi="宋体" w:cs="宋体"/>
        </w:rPr>
      </w:pPr>
      <w:bookmarkStart w:id="48" w:name="_Toc535921093"/>
      <w:bookmarkStart w:id="49" w:name="_Toc27465"/>
      <w:r>
        <w:rPr>
          <w:rFonts w:ascii="宋体" w:eastAsia="宋体" w:hAnsi="宋体" w:cs="宋体" w:hint="eastAsia"/>
        </w:rPr>
        <w:t>（二）目录</w:t>
      </w:r>
      <w:bookmarkEnd w:id="48"/>
      <w:bookmarkEnd w:id="49"/>
    </w:p>
    <w:p w:rsidR="00553466" w:rsidRDefault="00FD6048">
      <w:pPr>
        <w:pStyle w:val="a3"/>
        <w:spacing w:line="360" w:lineRule="auto"/>
        <w:ind w:firstLine="0"/>
        <w:rPr>
          <w:rFonts w:ascii="宋体" w:hAnsi="宋体" w:cs="宋体"/>
          <w:b/>
          <w:bCs/>
          <w:sz w:val="21"/>
          <w:szCs w:val="21"/>
        </w:rPr>
      </w:pPr>
      <w:r>
        <w:rPr>
          <w:rFonts w:ascii="宋体" w:hAnsi="宋体" w:cs="宋体" w:hint="eastAsia"/>
          <w:b/>
          <w:bCs/>
          <w:sz w:val="21"/>
          <w:szCs w:val="21"/>
        </w:rPr>
        <w:t>说明：请根据标书实际内容编制目录</w:t>
      </w:r>
    </w:p>
    <w:p w:rsidR="00553466" w:rsidRDefault="00FD6048">
      <w:pPr>
        <w:pStyle w:val="2"/>
        <w:spacing w:line="360" w:lineRule="auto"/>
        <w:rPr>
          <w:rFonts w:ascii="宋体" w:eastAsia="宋体" w:hAnsi="宋体" w:cs="宋体"/>
        </w:rPr>
      </w:pPr>
      <w:bookmarkStart w:id="50" w:name="_Toc535921094"/>
      <w:bookmarkStart w:id="51" w:name="_Toc6391"/>
      <w:r>
        <w:rPr>
          <w:rFonts w:ascii="宋体" w:eastAsia="宋体" w:hAnsi="宋体" w:cs="宋体" w:hint="eastAsia"/>
        </w:rPr>
        <w:lastRenderedPageBreak/>
        <w:t>（三）正文</w:t>
      </w:r>
      <w:bookmarkEnd w:id="50"/>
      <w:bookmarkEnd w:id="51"/>
    </w:p>
    <w:p w:rsidR="00553466" w:rsidRDefault="00FD6048">
      <w:pPr>
        <w:pStyle w:val="3"/>
        <w:spacing w:line="360" w:lineRule="auto"/>
        <w:rPr>
          <w:rFonts w:ascii="宋体" w:hAnsi="宋体" w:cs="宋体"/>
        </w:rPr>
      </w:pPr>
      <w:bookmarkStart w:id="52" w:name="_Toc20257"/>
      <w:bookmarkStart w:id="53" w:name="_Toc535921095"/>
      <w:r>
        <w:rPr>
          <w:rFonts w:ascii="宋体" w:hAnsi="宋体" w:cs="宋体" w:hint="eastAsia"/>
        </w:rPr>
        <w:t>1</w:t>
      </w:r>
      <w:r>
        <w:rPr>
          <w:rFonts w:ascii="宋体" w:hAnsi="宋体" w:cs="宋体" w:hint="eastAsia"/>
        </w:rPr>
        <w:t>、投标书（格式）</w:t>
      </w:r>
      <w:bookmarkEnd w:id="52"/>
      <w:bookmarkEnd w:id="53"/>
    </w:p>
    <w:p w:rsidR="00553466" w:rsidRDefault="00553466">
      <w:pPr>
        <w:rPr>
          <w:rFonts w:ascii="宋体" w:eastAsia="宋体" w:hAnsi="宋体" w:cs="宋体"/>
        </w:rPr>
      </w:pPr>
    </w:p>
    <w:p w:rsidR="00553466" w:rsidRDefault="00FD6048">
      <w:pPr>
        <w:pStyle w:val="ad"/>
        <w:spacing w:before="0" w:beforeAutospacing="0" w:after="0" w:afterAutospacing="0" w:line="360" w:lineRule="auto"/>
        <w:jc w:val="center"/>
        <w:rPr>
          <w:b/>
          <w:bCs/>
          <w:sz w:val="28"/>
          <w:szCs w:val="18"/>
        </w:rPr>
      </w:pPr>
      <w:r>
        <w:rPr>
          <w:rFonts w:hint="eastAsia"/>
          <w:b/>
          <w:bCs/>
          <w:sz w:val="28"/>
          <w:szCs w:val="18"/>
        </w:rPr>
        <w:t>投　标　函</w:t>
      </w:r>
    </w:p>
    <w:p w:rsidR="00553466" w:rsidRDefault="00FD6048">
      <w:pPr>
        <w:pStyle w:val="ad"/>
        <w:spacing w:before="0" w:beforeAutospacing="0" w:after="0" w:afterAutospacing="0" w:line="360" w:lineRule="auto"/>
        <w:rPr>
          <w:sz w:val="21"/>
          <w:szCs w:val="18"/>
        </w:rPr>
      </w:pPr>
      <w:r>
        <w:rPr>
          <w:rFonts w:hint="eastAsia"/>
          <w:sz w:val="21"/>
          <w:szCs w:val="18"/>
        </w:rPr>
        <w:t>致：（招标人）</w:t>
      </w:r>
    </w:p>
    <w:p w:rsidR="00553466" w:rsidRDefault="00FD6048">
      <w:pPr>
        <w:pStyle w:val="ad"/>
        <w:spacing w:before="0" w:beforeAutospacing="0" w:after="0" w:afterAutospacing="0" w:line="360" w:lineRule="auto"/>
        <w:ind w:firstLineChars="200" w:firstLine="420"/>
        <w:rPr>
          <w:sz w:val="21"/>
          <w:szCs w:val="18"/>
        </w:rPr>
      </w:pPr>
      <w:r>
        <w:rPr>
          <w:rFonts w:hint="eastAsia"/>
          <w:sz w:val="21"/>
          <w:szCs w:val="18"/>
        </w:rPr>
        <w:t>根据贵方为</w:t>
      </w:r>
      <w:r>
        <w:rPr>
          <w:rFonts w:hint="eastAsia"/>
          <w:sz w:val="21"/>
          <w:szCs w:val="18"/>
        </w:rPr>
        <w:t>_________________</w:t>
      </w:r>
      <w:r>
        <w:rPr>
          <w:rFonts w:hint="eastAsia"/>
          <w:sz w:val="21"/>
          <w:szCs w:val="18"/>
        </w:rPr>
        <w:t>项目招标采购货物及服务的投标书</w:t>
      </w:r>
      <w:r>
        <w:rPr>
          <w:rFonts w:hint="eastAsia"/>
          <w:sz w:val="21"/>
          <w:szCs w:val="18"/>
        </w:rPr>
        <w:t>_________________</w:t>
      </w:r>
      <w:r>
        <w:rPr>
          <w:rFonts w:hint="eastAsia"/>
          <w:sz w:val="21"/>
          <w:szCs w:val="18"/>
        </w:rPr>
        <w:t>（招标编号），全权代表</w:t>
      </w:r>
      <w:r>
        <w:rPr>
          <w:rFonts w:hint="eastAsia"/>
          <w:sz w:val="21"/>
          <w:szCs w:val="18"/>
        </w:rPr>
        <w:t>_______________</w:t>
      </w:r>
      <w:r>
        <w:rPr>
          <w:rFonts w:hint="eastAsia"/>
          <w:sz w:val="21"/>
          <w:szCs w:val="18"/>
        </w:rPr>
        <w:t>（全名）</w:t>
      </w:r>
      <w:r>
        <w:rPr>
          <w:rFonts w:hint="eastAsia"/>
          <w:sz w:val="21"/>
          <w:szCs w:val="18"/>
          <w:u w:val="single"/>
        </w:rPr>
        <w:t xml:space="preserve">             </w:t>
      </w:r>
      <w:r>
        <w:rPr>
          <w:rFonts w:hint="eastAsia"/>
          <w:sz w:val="21"/>
          <w:szCs w:val="18"/>
          <w:u w:val="single"/>
        </w:rPr>
        <w:t>（</w:t>
      </w:r>
      <w:r>
        <w:rPr>
          <w:rFonts w:hint="eastAsia"/>
          <w:sz w:val="21"/>
          <w:szCs w:val="18"/>
        </w:rPr>
        <w:t>职务）经投标人正式授权并代表依据中华人民共和国法律在（注册地址）注册的投标人</w:t>
      </w:r>
      <w:r>
        <w:rPr>
          <w:rFonts w:hint="eastAsia"/>
          <w:sz w:val="21"/>
          <w:szCs w:val="18"/>
        </w:rPr>
        <w:t>_______________</w:t>
      </w:r>
      <w:r>
        <w:rPr>
          <w:rFonts w:hint="eastAsia"/>
          <w:sz w:val="21"/>
          <w:szCs w:val="18"/>
        </w:rPr>
        <w:t>（投标人名称）提交下述文件正本一份和副本一式</w:t>
      </w:r>
      <w:r>
        <w:rPr>
          <w:rFonts w:hint="eastAsia"/>
          <w:sz w:val="21"/>
          <w:szCs w:val="18"/>
        </w:rPr>
        <w:t>__</w:t>
      </w:r>
      <w:r>
        <w:rPr>
          <w:rFonts w:hint="eastAsia"/>
          <w:sz w:val="21"/>
          <w:szCs w:val="18"/>
        </w:rPr>
        <w:t>五</w:t>
      </w:r>
      <w:r>
        <w:rPr>
          <w:rFonts w:hint="eastAsia"/>
          <w:sz w:val="21"/>
          <w:szCs w:val="18"/>
        </w:rPr>
        <w:t>____</w:t>
      </w:r>
      <w:r>
        <w:rPr>
          <w:rFonts w:hint="eastAsia"/>
          <w:sz w:val="21"/>
          <w:szCs w:val="18"/>
        </w:rPr>
        <w:t>份。</w:t>
      </w:r>
    </w:p>
    <w:p w:rsidR="00553466" w:rsidRDefault="00FD6048">
      <w:pPr>
        <w:pStyle w:val="ad"/>
        <w:spacing w:before="0" w:beforeAutospacing="0" w:after="0" w:afterAutospacing="0" w:line="360" w:lineRule="auto"/>
        <w:rPr>
          <w:sz w:val="21"/>
          <w:szCs w:val="18"/>
        </w:rPr>
      </w:pPr>
      <w:r>
        <w:rPr>
          <w:rFonts w:hint="eastAsia"/>
          <w:sz w:val="21"/>
          <w:szCs w:val="18"/>
        </w:rPr>
        <w:t>（</w:t>
      </w:r>
      <w:r>
        <w:rPr>
          <w:rFonts w:hint="eastAsia"/>
          <w:sz w:val="21"/>
          <w:szCs w:val="18"/>
        </w:rPr>
        <w:t>1</w:t>
      </w:r>
      <w:r>
        <w:rPr>
          <w:rFonts w:hint="eastAsia"/>
          <w:sz w:val="21"/>
          <w:szCs w:val="18"/>
        </w:rPr>
        <w:t>）开标一览表</w:t>
      </w:r>
    </w:p>
    <w:p w:rsidR="00553466" w:rsidRDefault="00FD6048">
      <w:pPr>
        <w:pStyle w:val="ad"/>
        <w:spacing w:before="0" w:beforeAutospacing="0" w:after="0" w:afterAutospacing="0" w:line="360" w:lineRule="auto"/>
        <w:rPr>
          <w:sz w:val="21"/>
          <w:szCs w:val="18"/>
        </w:rPr>
      </w:pPr>
      <w:r>
        <w:rPr>
          <w:rFonts w:hint="eastAsia"/>
          <w:sz w:val="21"/>
          <w:szCs w:val="18"/>
        </w:rPr>
        <w:t>（</w:t>
      </w:r>
      <w:r>
        <w:rPr>
          <w:rFonts w:hint="eastAsia"/>
          <w:sz w:val="21"/>
          <w:szCs w:val="18"/>
        </w:rPr>
        <w:t>2</w:t>
      </w:r>
      <w:r>
        <w:rPr>
          <w:rFonts w:hint="eastAsia"/>
          <w:sz w:val="21"/>
          <w:szCs w:val="18"/>
        </w:rPr>
        <w:t>）资格证明文件</w:t>
      </w:r>
    </w:p>
    <w:p w:rsidR="00553466" w:rsidRDefault="00FD6048">
      <w:pPr>
        <w:pStyle w:val="ad"/>
        <w:spacing w:before="0" w:beforeAutospacing="0" w:after="0" w:afterAutospacing="0" w:line="360" w:lineRule="auto"/>
        <w:rPr>
          <w:sz w:val="21"/>
          <w:szCs w:val="18"/>
        </w:rPr>
      </w:pPr>
      <w:r>
        <w:rPr>
          <w:rFonts w:hint="eastAsia"/>
          <w:sz w:val="21"/>
          <w:szCs w:val="18"/>
        </w:rPr>
        <w:t>（</w:t>
      </w:r>
      <w:r>
        <w:rPr>
          <w:rFonts w:hint="eastAsia"/>
          <w:sz w:val="21"/>
          <w:szCs w:val="18"/>
        </w:rPr>
        <w:t>3</w:t>
      </w:r>
      <w:r>
        <w:rPr>
          <w:rFonts w:hint="eastAsia"/>
          <w:sz w:val="21"/>
          <w:szCs w:val="18"/>
        </w:rPr>
        <w:t>）</w:t>
      </w:r>
      <w:r>
        <w:rPr>
          <w:rFonts w:hint="eastAsia"/>
          <w:sz w:val="21"/>
          <w:szCs w:val="18"/>
          <w:lang w:eastAsia="zh-Hans"/>
        </w:rPr>
        <w:t>商务偏离表</w:t>
      </w:r>
    </w:p>
    <w:p w:rsidR="00553466" w:rsidRDefault="00FD6048">
      <w:pPr>
        <w:pStyle w:val="ad"/>
        <w:spacing w:before="0" w:beforeAutospacing="0" w:after="0" w:afterAutospacing="0" w:line="360" w:lineRule="auto"/>
        <w:rPr>
          <w:sz w:val="21"/>
          <w:szCs w:val="18"/>
          <w:lang w:eastAsia="zh-Hans"/>
        </w:rPr>
      </w:pPr>
      <w:r>
        <w:rPr>
          <w:rFonts w:hint="eastAsia"/>
          <w:sz w:val="21"/>
          <w:szCs w:val="18"/>
        </w:rPr>
        <w:t>（</w:t>
      </w:r>
      <w:r>
        <w:rPr>
          <w:rFonts w:hint="eastAsia"/>
          <w:sz w:val="21"/>
          <w:szCs w:val="18"/>
        </w:rPr>
        <w:t>4</w:t>
      </w:r>
      <w:r>
        <w:rPr>
          <w:rFonts w:hint="eastAsia"/>
          <w:sz w:val="21"/>
          <w:szCs w:val="18"/>
        </w:rPr>
        <w:t>）</w:t>
      </w:r>
      <w:r>
        <w:rPr>
          <w:rFonts w:hint="eastAsia"/>
          <w:sz w:val="21"/>
          <w:szCs w:val="18"/>
          <w:lang w:eastAsia="zh-Hans"/>
        </w:rPr>
        <w:t>其他资格证明文件</w:t>
      </w:r>
    </w:p>
    <w:p w:rsidR="00553466" w:rsidRDefault="00FD6048">
      <w:pPr>
        <w:pStyle w:val="ad"/>
        <w:spacing w:before="0" w:beforeAutospacing="0" w:after="0" w:afterAutospacing="0" w:line="360" w:lineRule="auto"/>
        <w:rPr>
          <w:sz w:val="21"/>
          <w:szCs w:val="18"/>
        </w:rPr>
      </w:pPr>
      <w:r>
        <w:rPr>
          <w:rFonts w:hint="eastAsia"/>
          <w:sz w:val="21"/>
          <w:szCs w:val="18"/>
        </w:rPr>
        <w:t>（</w:t>
      </w:r>
      <w:r>
        <w:rPr>
          <w:rFonts w:hint="eastAsia"/>
          <w:sz w:val="21"/>
          <w:szCs w:val="18"/>
        </w:rPr>
        <w:t>5</w:t>
      </w:r>
      <w:r>
        <w:rPr>
          <w:rFonts w:hint="eastAsia"/>
          <w:sz w:val="21"/>
          <w:szCs w:val="18"/>
        </w:rPr>
        <w:t>）质量、商务及服务承诺</w:t>
      </w:r>
    </w:p>
    <w:p w:rsidR="00553466" w:rsidRDefault="00FD6048">
      <w:pPr>
        <w:pStyle w:val="ad"/>
        <w:spacing w:before="0" w:beforeAutospacing="0" w:after="0" w:afterAutospacing="0" w:line="360" w:lineRule="auto"/>
        <w:rPr>
          <w:sz w:val="21"/>
          <w:szCs w:val="18"/>
          <w:lang w:eastAsia="zh-Hans"/>
        </w:rPr>
      </w:pPr>
      <w:r>
        <w:rPr>
          <w:rFonts w:hint="eastAsia"/>
          <w:sz w:val="21"/>
          <w:szCs w:val="18"/>
          <w:lang w:eastAsia="zh-Hans"/>
        </w:rPr>
        <w:t>（</w:t>
      </w:r>
      <w:r>
        <w:rPr>
          <w:rFonts w:hint="eastAsia"/>
          <w:sz w:val="21"/>
          <w:szCs w:val="18"/>
          <w:lang w:eastAsia="zh-Hans"/>
        </w:rPr>
        <w:t xml:space="preserve">6) </w:t>
      </w:r>
      <w:r>
        <w:rPr>
          <w:rFonts w:hint="eastAsia"/>
          <w:sz w:val="21"/>
          <w:szCs w:val="18"/>
          <w:lang w:eastAsia="zh-Hans"/>
        </w:rPr>
        <w:t>其他文件</w:t>
      </w:r>
    </w:p>
    <w:p w:rsidR="00553466" w:rsidRDefault="00FD6048">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投标人、全权代表宣布同意如下：</w:t>
      </w:r>
    </w:p>
    <w:p w:rsidR="00553466" w:rsidRDefault="00FD6048">
      <w:pPr>
        <w:pStyle w:val="ad"/>
        <w:spacing w:before="0" w:beforeAutospacing="0" w:after="0" w:afterAutospacing="0" w:line="360" w:lineRule="auto"/>
        <w:rPr>
          <w:sz w:val="21"/>
          <w:szCs w:val="18"/>
        </w:rPr>
      </w:pPr>
      <w:r>
        <w:rPr>
          <w:rFonts w:hint="eastAsia"/>
          <w:sz w:val="21"/>
          <w:szCs w:val="18"/>
        </w:rPr>
        <w:t>（</w:t>
      </w:r>
      <w:r>
        <w:rPr>
          <w:rFonts w:hint="eastAsia"/>
          <w:sz w:val="21"/>
          <w:szCs w:val="18"/>
        </w:rPr>
        <w:t>1</w:t>
      </w:r>
      <w:r>
        <w:rPr>
          <w:rFonts w:hint="eastAsia"/>
          <w:sz w:val="21"/>
          <w:szCs w:val="18"/>
        </w:rPr>
        <w:t>）按照招标书中的一切内容，提供符合要求的产品</w:t>
      </w:r>
      <w:r>
        <w:rPr>
          <w:rFonts w:hint="eastAsia"/>
          <w:sz w:val="21"/>
          <w:szCs w:val="18"/>
        </w:rPr>
        <w:t>/</w:t>
      </w:r>
      <w:r>
        <w:rPr>
          <w:rFonts w:hint="eastAsia"/>
          <w:sz w:val="21"/>
          <w:szCs w:val="18"/>
        </w:rPr>
        <w:t>服务。</w:t>
      </w:r>
    </w:p>
    <w:p w:rsidR="00553466" w:rsidRDefault="00FD6048">
      <w:pPr>
        <w:pStyle w:val="ad"/>
        <w:spacing w:before="0" w:beforeAutospacing="0" w:after="0" w:afterAutospacing="0" w:line="360" w:lineRule="auto"/>
        <w:rPr>
          <w:sz w:val="21"/>
          <w:szCs w:val="18"/>
        </w:rPr>
      </w:pPr>
      <w:r>
        <w:rPr>
          <w:rFonts w:hint="eastAsia"/>
          <w:sz w:val="21"/>
          <w:szCs w:val="18"/>
        </w:rPr>
        <w:t>（</w:t>
      </w:r>
      <w:r>
        <w:rPr>
          <w:rFonts w:hint="eastAsia"/>
          <w:sz w:val="21"/>
          <w:szCs w:val="18"/>
        </w:rPr>
        <w:t>2</w:t>
      </w:r>
      <w:r>
        <w:rPr>
          <w:rFonts w:hint="eastAsia"/>
          <w:sz w:val="21"/>
          <w:szCs w:val="18"/>
        </w:rPr>
        <w:t>）投标人将按招标书的规定、要求及投标人文件的每一项要求或承诺，按期、按质、按量履行合同责任和义务。</w:t>
      </w:r>
    </w:p>
    <w:p w:rsidR="00553466" w:rsidRDefault="00FD6048">
      <w:pPr>
        <w:pStyle w:val="ad"/>
        <w:spacing w:before="0" w:beforeAutospacing="0" w:after="0" w:afterAutospacing="0" w:line="360" w:lineRule="auto"/>
        <w:rPr>
          <w:sz w:val="21"/>
          <w:szCs w:val="18"/>
        </w:rPr>
      </w:pPr>
      <w:r>
        <w:rPr>
          <w:rFonts w:hint="eastAsia"/>
          <w:sz w:val="21"/>
          <w:szCs w:val="18"/>
        </w:rPr>
        <w:t>（</w:t>
      </w:r>
      <w:r>
        <w:rPr>
          <w:rFonts w:hint="eastAsia"/>
          <w:sz w:val="21"/>
          <w:szCs w:val="18"/>
        </w:rPr>
        <w:t>3</w:t>
      </w:r>
      <w:r>
        <w:rPr>
          <w:rFonts w:hint="eastAsia"/>
          <w:sz w:val="21"/>
          <w:szCs w:val="18"/>
        </w:rPr>
        <w:t>）投标人已详细审查全部招标书，包括修改文件（如需要修改）以及全部参考资料和有关附件，我们完全理解并同意这些内容。投标人同意提供按照贵方可能要求的与其投标有关的一切数据或资料，并保证提供的投标书均真实、完整，不存在任何虚假事项，投标人完全理解招标人不一定要接受最低价格的投标或收到的任何投标。并自行承担与投标及相关过程中涉及的全部费用、风险、损失。</w:t>
      </w:r>
    </w:p>
    <w:p w:rsidR="00553466" w:rsidRDefault="00FD6048">
      <w:pPr>
        <w:pStyle w:val="ad"/>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4</w:t>
      </w:r>
      <w:r>
        <w:rPr>
          <w:rFonts w:hint="eastAsia"/>
          <w:sz w:val="21"/>
          <w:szCs w:val="18"/>
        </w:rPr>
        <w:t>）投标自开标日起有效期为六十个自然日。</w:t>
      </w:r>
    </w:p>
    <w:p w:rsidR="00553466" w:rsidRDefault="00FD6048">
      <w:pPr>
        <w:pStyle w:val="ad"/>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5</w:t>
      </w:r>
      <w:r>
        <w:rPr>
          <w:rFonts w:hint="eastAsia"/>
          <w:sz w:val="21"/>
          <w:szCs w:val="18"/>
        </w:rPr>
        <w:t>）与本投标有关的一切正式往来通讯请寄：</w:t>
      </w:r>
    </w:p>
    <w:p w:rsidR="00553466" w:rsidRDefault="00FD6048">
      <w:pPr>
        <w:pStyle w:val="ad"/>
        <w:spacing w:before="0" w:beforeAutospacing="0" w:after="0" w:afterAutospacing="0" w:line="360" w:lineRule="auto"/>
        <w:ind w:firstLineChars="100" w:firstLine="210"/>
        <w:rPr>
          <w:sz w:val="21"/>
          <w:szCs w:val="18"/>
        </w:rPr>
      </w:pPr>
      <w:r>
        <w:rPr>
          <w:rFonts w:hint="eastAsia"/>
          <w:sz w:val="21"/>
          <w:szCs w:val="18"/>
        </w:rPr>
        <w:t>地址：</w:t>
      </w:r>
      <w:r>
        <w:rPr>
          <w:rFonts w:hint="eastAsia"/>
          <w:sz w:val="21"/>
          <w:szCs w:val="18"/>
        </w:rPr>
        <w:t>______________________________</w:t>
      </w:r>
      <w:r>
        <w:rPr>
          <w:rFonts w:hint="eastAsia"/>
          <w:sz w:val="21"/>
          <w:szCs w:val="18"/>
          <w:u w:val="single"/>
        </w:rPr>
        <w:t>___</w:t>
      </w:r>
      <w:r>
        <w:rPr>
          <w:rFonts w:hint="eastAsia"/>
          <w:sz w:val="21"/>
          <w:szCs w:val="18"/>
          <w:u w:val="single"/>
        </w:rPr>
        <w:t>____</w:t>
      </w:r>
      <w:r>
        <w:rPr>
          <w:rFonts w:hint="eastAsia"/>
          <w:sz w:val="21"/>
          <w:szCs w:val="18"/>
        </w:rPr>
        <w:t>______</w:t>
      </w:r>
      <w:r>
        <w:rPr>
          <w:rFonts w:hint="eastAsia"/>
          <w:sz w:val="21"/>
          <w:szCs w:val="18"/>
        </w:rPr>
        <w:br/>
      </w:r>
      <w:r>
        <w:rPr>
          <w:rFonts w:hint="eastAsia"/>
          <w:sz w:val="21"/>
          <w:szCs w:val="18"/>
        </w:rPr>
        <w:t>邮编：</w:t>
      </w:r>
      <w:r>
        <w:rPr>
          <w:rFonts w:hint="eastAsia"/>
          <w:sz w:val="21"/>
          <w:szCs w:val="18"/>
        </w:rPr>
        <w:t xml:space="preserve">________________        </w:t>
      </w:r>
      <w:r>
        <w:rPr>
          <w:rFonts w:hint="eastAsia"/>
          <w:sz w:val="21"/>
          <w:szCs w:val="18"/>
        </w:rPr>
        <w:t>电话：</w:t>
      </w:r>
      <w:r>
        <w:rPr>
          <w:rFonts w:hint="eastAsia"/>
          <w:sz w:val="21"/>
          <w:szCs w:val="18"/>
        </w:rPr>
        <w:t>_____</w:t>
      </w:r>
      <w:r>
        <w:rPr>
          <w:rFonts w:hint="eastAsia"/>
          <w:sz w:val="21"/>
          <w:szCs w:val="18"/>
          <w:u w:val="single"/>
        </w:rPr>
        <w:t>____</w:t>
      </w:r>
      <w:r>
        <w:rPr>
          <w:rFonts w:hint="eastAsia"/>
          <w:sz w:val="21"/>
          <w:szCs w:val="18"/>
        </w:rPr>
        <w:t>___</w:t>
      </w:r>
      <w:r>
        <w:rPr>
          <w:rFonts w:hint="eastAsia"/>
          <w:sz w:val="21"/>
          <w:szCs w:val="18"/>
        </w:rPr>
        <w:br/>
      </w:r>
      <w:r>
        <w:rPr>
          <w:rFonts w:hint="eastAsia"/>
          <w:sz w:val="21"/>
          <w:szCs w:val="18"/>
        </w:rPr>
        <w:lastRenderedPageBreak/>
        <w:t>投标人全权代表姓名、职务：</w:t>
      </w:r>
      <w:r>
        <w:rPr>
          <w:rFonts w:hint="eastAsia"/>
          <w:sz w:val="21"/>
          <w:szCs w:val="18"/>
        </w:rPr>
        <w:t>___________________________________</w:t>
      </w:r>
      <w:r>
        <w:rPr>
          <w:rFonts w:hint="eastAsia"/>
          <w:sz w:val="21"/>
          <w:szCs w:val="18"/>
        </w:rPr>
        <w:br/>
      </w:r>
    </w:p>
    <w:p w:rsidR="00553466" w:rsidRDefault="00FD6048">
      <w:pPr>
        <w:pStyle w:val="ad"/>
        <w:spacing w:before="0" w:beforeAutospacing="0" w:after="0" w:afterAutospacing="0" w:line="360" w:lineRule="auto"/>
        <w:ind w:leftChars="1900" w:left="3990"/>
        <w:rPr>
          <w:sz w:val="21"/>
          <w:szCs w:val="18"/>
        </w:rPr>
      </w:pPr>
      <w:r>
        <w:rPr>
          <w:rFonts w:hint="eastAsia"/>
          <w:sz w:val="21"/>
          <w:szCs w:val="18"/>
        </w:rPr>
        <w:t>投标人名称（公章）：</w:t>
      </w:r>
      <w:r>
        <w:rPr>
          <w:rFonts w:hint="eastAsia"/>
          <w:sz w:val="21"/>
          <w:szCs w:val="18"/>
        </w:rPr>
        <w:t>_______________________________</w:t>
      </w:r>
    </w:p>
    <w:p w:rsidR="00553466" w:rsidRDefault="00FD6048">
      <w:pPr>
        <w:pStyle w:val="ad"/>
        <w:spacing w:before="0" w:beforeAutospacing="0" w:after="0" w:afterAutospacing="0" w:line="360" w:lineRule="auto"/>
        <w:ind w:leftChars="1900" w:left="3990"/>
        <w:rPr>
          <w:sz w:val="21"/>
          <w:szCs w:val="18"/>
        </w:rPr>
      </w:pPr>
      <w:r>
        <w:rPr>
          <w:rFonts w:hint="eastAsia"/>
          <w:sz w:val="21"/>
          <w:szCs w:val="18"/>
        </w:rPr>
        <w:t>法定代表人签字：</w:t>
      </w:r>
    </w:p>
    <w:p w:rsidR="00553466" w:rsidRDefault="00FD6048">
      <w:pPr>
        <w:pStyle w:val="ad"/>
        <w:spacing w:before="0" w:beforeAutospacing="0" w:after="0" w:afterAutospacing="0" w:line="360" w:lineRule="auto"/>
        <w:ind w:leftChars="1900" w:left="3990"/>
        <w:rPr>
          <w:sz w:val="21"/>
          <w:szCs w:val="18"/>
        </w:rPr>
      </w:pPr>
      <w:r>
        <w:rPr>
          <w:rFonts w:hint="eastAsia"/>
          <w:sz w:val="21"/>
          <w:szCs w:val="18"/>
        </w:rPr>
        <w:t>日期：</w:t>
      </w:r>
      <w:r>
        <w:rPr>
          <w:rFonts w:hint="eastAsia"/>
          <w:sz w:val="21"/>
          <w:szCs w:val="18"/>
        </w:rPr>
        <w:t>______</w:t>
      </w:r>
      <w:r>
        <w:rPr>
          <w:rFonts w:hint="eastAsia"/>
          <w:sz w:val="21"/>
          <w:szCs w:val="18"/>
        </w:rPr>
        <w:t>年</w:t>
      </w:r>
      <w:r>
        <w:rPr>
          <w:rFonts w:hint="eastAsia"/>
          <w:sz w:val="21"/>
          <w:szCs w:val="18"/>
        </w:rPr>
        <w:t>___</w:t>
      </w:r>
      <w:r>
        <w:rPr>
          <w:rFonts w:hint="eastAsia"/>
          <w:sz w:val="21"/>
          <w:szCs w:val="18"/>
        </w:rPr>
        <w:t>月</w:t>
      </w:r>
      <w:r>
        <w:rPr>
          <w:rFonts w:hint="eastAsia"/>
          <w:sz w:val="21"/>
          <w:szCs w:val="18"/>
        </w:rPr>
        <w:t>___</w:t>
      </w:r>
      <w:r>
        <w:rPr>
          <w:rFonts w:hint="eastAsia"/>
          <w:sz w:val="21"/>
          <w:szCs w:val="18"/>
        </w:rPr>
        <w:t>日</w:t>
      </w:r>
    </w:p>
    <w:p w:rsidR="00553466" w:rsidRDefault="00FD6048">
      <w:pPr>
        <w:pStyle w:val="ad"/>
        <w:spacing w:before="0" w:beforeAutospacing="0" w:after="0" w:afterAutospacing="0" w:line="360" w:lineRule="auto"/>
        <w:ind w:firstLineChars="1900" w:firstLine="3990"/>
        <w:rPr>
          <w:sz w:val="21"/>
          <w:szCs w:val="18"/>
        </w:rPr>
      </w:pPr>
      <w:r>
        <w:rPr>
          <w:rFonts w:hint="eastAsia"/>
          <w:sz w:val="21"/>
          <w:szCs w:val="18"/>
        </w:rPr>
        <w:t>全权代表签字：</w:t>
      </w:r>
      <w:r>
        <w:rPr>
          <w:rFonts w:hint="eastAsia"/>
          <w:sz w:val="21"/>
          <w:szCs w:val="18"/>
        </w:rPr>
        <w:t>_________________</w:t>
      </w:r>
    </w:p>
    <w:p w:rsidR="00553466" w:rsidRDefault="00553466">
      <w:pPr>
        <w:pStyle w:val="ad"/>
        <w:spacing w:before="0" w:beforeAutospacing="0" w:after="0" w:afterAutospacing="0" w:line="360" w:lineRule="auto"/>
        <w:rPr>
          <w:b/>
          <w:bCs/>
          <w:sz w:val="21"/>
          <w:szCs w:val="18"/>
        </w:rPr>
      </w:pPr>
    </w:p>
    <w:p w:rsidR="00553466" w:rsidRDefault="00FD6048">
      <w:pPr>
        <w:pStyle w:val="3"/>
        <w:numPr>
          <w:ilvl w:val="0"/>
          <w:numId w:val="16"/>
        </w:numPr>
        <w:spacing w:line="360" w:lineRule="auto"/>
        <w:rPr>
          <w:rFonts w:ascii="宋体" w:hAnsi="宋体" w:cs="宋体"/>
        </w:rPr>
      </w:pPr>
      <w:bookmarkStart w:id="54" w:name="_Toc535921096"/>
      <w:bookmarkStart w:id="55" w:name="_Toc27510"/>
      <w:r>
        <w:rPr>
          <w:rFonts w:ascii="宋体" w:hAnsi="宋体" w:cs="宋体" w:hint="eastAsia"/>
        </w:rPr>
        <w:t>开标一览表（格式）</w:t>
      </w:r>
      <w:bookmarkEnd w:id="54"/>
      <w:r>
        <w:rPr>
          <w:rFonts w:ascii="宋体" w:hAnsi="宋体" w:cs="宋体" w:hint="eastAsia"/>
          <w:color w:val="FF0000"/>
          <w:sz w:val="24"/>
        </w:rPr>
        <w:t>须唯一且单独封装</w:t>
      </w:r>
      <w:bookmarkEnd w:id="55"/>
    </w:p>
    <w:p w:rsidR="00553466" w:rsidRDefault="00FD6048">
      <w:pPr>
        <w:pStyle w:val="a3"/>
        <w:spacing w:line="360" w:lineRule="auto"/>
        <w:ind w:firstLine="0"/>
        <w:jc w:val="center"/>
        <w:rPr>
          <w:rFonts w:ascii="宋体" w:hAnsi="宋体" w:cs="宋体"/>
          <w:b/>
          <w:bCs/>
          <w:sz w:val="28"/>
        </w:rPr>
      </w:pPr>
      <w:r>
        <w:rPr>
          <w:rFonts w:ascii="宋体" w:hAnsi="宋体" w:cs="宋体" w:hint="eastAsia"/>
          <w:b/>
          <w:bCs/>
          <w:sz w:val="28"/>
        </w:rPr>
        <w:t>开标一览表</w:t>
      </w:r>
    </w:p>
    <w:p w:rsidR="00553466" w:rsidRDefault="00FD6048">
      <w:pPr>
        <w:pStyle w:val="a3"/>
        <w:spacing w:line="360" w:lineRule="auto"/>
        <w:ind w:firstLine="0"/>
        <w:rPr>
          <w:rFonts w:ascii="宋体" w:hAnsi="宋体" w:cs="宋体"/>
          <w:sz w:val="21"/>
          <w:szCs w:val="21"/>
        </w:rPr>
      </w:pPr>
      <w:r>
        <w:rPr>
          <w:rFonts w:ascii="宋体" w:hAnsi="宋体" w:cs="宋体" w:hint="eastAsia"/>
          <w:sz w:val="21"/>
          <w:szCs w:val="21"/>
        </w:rPr>
        <w:t>招标项目名称：民生保险数据中心驻场服务</w:t>
      </w:r>
      <w:r>
        <w:rPr>
          <w:rFonts w:ascii="宋体" w:hAnsi="宋体" w:cs="宋体" w:hint="eastAsia"/>
          <w:sz w:val="21"/>
          <w:szCs w:val="21"/>
        </w:rPr>
        <w:t>及第三方维保</w:t>
      </w:r>
    </w:p>
    <w:p w:rsidR="00553466" w:rsidRDefault="00FD6048">
      <w:pPr>
        <w:pStyle w:val="a3"/>
        <w:spacing w:line="360" w:lineRule="auto"/>
        <w:ind w:firstLine="0"/>
        <w:rPr>
          <w:rFonts w:ascii="宋体" w:hAnsi="宋体" w:cs="宋体"/>
          <w:sz w:val="21"/>
          <w:szCs w:val="21"/>
          <w:u w:val="single"/>
        </w:rPr>
      </w:pPr>
      <w:r>
        <w:rPr>
          <w:rFonts w:ascii="宋体" w:hAnsi="宋体" w:cs="宋体" w:hint="eastAsia"/>
          <w:sz w:val="21"/>
          <w:szCs w:val="21"/>
        </w:rPr>
        <w:t>采购</w:t>
      </w:r>
      <w:r>
        <w:rPr>
          <w:rFonts w:ascii="宋体" w:hAnsi="宋体" w:cs="宋体" w:hint="eastAsia"/>
          <w:sz w:val="21"/>
          <w:szCs w:val="21"/>
        </w:rPr>
        <w:t>招标人：</w:t>
      </w:r>
      <w:r>
        <w:rPr>
          <w:rFonts w:ascii="宋体" w:hAnsi="宋体" w:cs="宋体" w:hint="eastAsia"/>
          <w:sz w:val="21"/>
          <w:szCs w:val="21"/>
        </w:rPr>
        <w:t>民生人寿保险股份有限公司</w:t>
      </w:r>
    </w:p>
    <w:p w:rsidR="00553466" w:rsidRDefault="00FD6048">
      <w:pPr>
        <w:pStyle w:val="a3"/>
        <w:spacing w:line="360" w:lineRule="auto"/>
        <w:ind w:firstLine="0"/>
        <w:rPr>
          <w:rFonts w:ascii="宋体" w:hAnsi="宋体" w:cs="宋体"/>
          <w:sz w:val="21"/>
          <w:szCs w:val="21"/>
          <w:u w:val="single"/>
        </w:rPr>
      </w:pPr>
      <w:r>
        <w:rPr>
          <w:rFonts w:ascii="宋体" w:hAnsi="宋体" w:cs="宋体" w:hint="eastAsia"/>
          <w:sz w:val="21"/>
          <w:szCs w:val="21"/>
        </w:rPr>
        <w:t>投标人名称：</w:t>
      </w:r>
    </w:p>
    <w:p w:rsidR="00553466" w:rsidRDefault="00553466">
      <w:pPr>
        <w:spacing w:line="360" w:lineRule="auto"/>
        <w:rPr>
          <w:rFonts w:ascii="宋体" w:eastAsia="宋体" w:hAnsi="宋体" w:cs="宋体"/>
          <w:b/>
          <w:bCs/>
          <w:szCs w:val="18"/>
        </w:rPr>
      </w:pPr>
    </w:p>
    <w:p w:rsidR="00553466" w:rsidRDefault="00553466">
      <w:pPr>
        <w:spacing w:line="360" w:lineRule="auto"/>
        <w:rPr>
          <w:rFonts w:ascii="宋体" w:eastAsia="宋体" w:hAnsi="宋体" w:cs="宋体"/>
          <w:b/>
          <w:bCs/>
          <w:szCs w:val="18"/>
        </w:rPr>
      </w:pPr>
    </w:p>
    <w:tbl>
      <w:tblPr>
        <w:tblpPr w:leftFromText="180" w:rightFromText="180" w:vertAnchor="text" w:tblpY="1"/>
        <w:tblOverlap w:val="neve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2"/>
        <w:gridCol w:w="756"/>
        <w:gridCol w:w="573"/>
        <w:gridCol w:w="1199"/>
        <w:gridCol w:w="1524"/>
        <w:gridCol w:w="1400"/>
      </w:tblGrid>
      <w:tr w:rsidR="00553466">
        <w:tc>
          <w:tcPr>
            <w:tcW w:w="3512" w:type="dxa"/>
            <w:vAlign w:val="center"/>
          </w:tcPr>
          <w:p w:rsidR="00553466" w:rsidRDefault="00FD6048">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服务名称</w:t>
            </w:r>
          </w:p>
        </w:tc>
        <w:tc>
          <w:tcPr>
            <w:tcW w:w="756" w:type="dxa"/>
            <w:vAlign w:val="center"/>
          </w:tcPr>
          <w:p w:rsidR="00553466" w:rsidRDefault="00FD6048">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573" w:type="dxa"/>
            <w:vAlign w:val="center"/>
          </w:tcPr>
          <w:p w:rsidR="00553466" w:rsidRDefault="00FD6048">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1199" w:type="dxa"/>
            <w:vAlign w:val="center"/>
          </w:tcPr>
          <w:p w:rsidR="00553466" w:rsidRDefault="00FD6048">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单价</w:t>
            </w:r>
            <w:r>
              <w:rPr>
                <w:rFonts w:ascii="宋体" w:eastAsia="宋体" w:hAnsi="宋体" w:cs="宋体" w:hint="eastAsia"/>
                <w:b/>
                <w:bCs/>
                <w:kern w:val="0"/>
                <w:szCs w:val="21"/>
                <w:lang w:eastAsia="zh-Hans"/>
              </w:rPr>
              <w:t>：</w:t>
            </w:r>
            <w:r>
              <w:rPr>
                <w:rFonts w:ascii="宋体" w:eastAsia="宋体" w:hAnsi="宋体" w:cs="宋体" w:hint="eastAsia"/>
                <w:b/>
                <w:bCs/>
                <w:kern w:val="0"/>
                <w:szCs w:val="21"/>
                <w:lang w:eastAsia="zh-Hans"/>
              </w:rPr>
              <w:t>元</w:t>
            </w:r>
            <w:r>
              <w:rPr>
                <w:rFonts w:ascii="宋体" w:eastAsia="宋体" w:hAnsi="宋体" w:cs="宋体" w:hint="eastAsia"/>
                <w:b/>
                <w:bCs/>
                <w:kern w:val="0"/>
                <w:szCs w:val="21"/>
                <w:lang w:eastAsia="zh-Hans"/>
              </w:rPr>
              <w:t>（</w:t>
            </w:r>
            <w:r>
              <w:rPr>
                <w:rFonts w:ascii="宋体" w:eastAsia="宋体" w:hAnsi="宋体" w:cs="宋体" w:hint="eastAsia"/>
                <w:b/>
                <w:bCs/>
                <w:kern w:val="0"/>
                <w:szCs w:val="21"/>
                <w:lang w:eastAsia="zh-Hans"/>
              </w:rPr>
              <w:t>含税）</w:t>
            </w:r>
          </w:p>
        </w:tc>
        <w:tc>
          <w:tcPr>
            <w:tcW w:w="1524" w:type="dxa"/>
            <w:vAlign w:val="center"/>
          </w:tcPr>
          <w:p w:rsidR="00553466" w:rsidRDefault="00FD6048">
            <w:pPr>
              <w:widowControl/>
              <w:spacing w:line="360" w:lineRule="auto"/>
              <w:jc w:val="center"/>
              <w:rPr>
                <w:rFonts w:ascii="宋体" w:eastAsia="宋体" w:hAnsi="宋体" w:cs="宋体"/>
                <w:b/>
                <w:bCs/>
                <w:kern w:val="0"/>
                <w:szCs w:val="21"/>
                <w:lang w:eastAsia="zh-Hans"/>
              </w:rPr>
            </w:pPr>
            <w:r>
              <w:rPr>
                <w:rFonts w:ascii="宋体" w:eastAsia="宋体" w:hAnsi="宋体" w:cs="宋体" w:hint="eastAsia"/>
                <w:b/>
                <w:bCs/>
                <w:kern w:val="0"/>
                <w:szCs w:val="21"/>
                <w:lang w:eastAsia="zh-Hans"/>
              </w:rPr>
              <w:t>总价：元（含税）</w:t>
            </w:r>
          </w:p>
        </w:tc>
        <w:tc>
          <w:tcPr>
            <w:tcW w:w="1400" w:type="dxa"/>
            <w:vAlign w:val="center"/>
          </w:tcPr>
          <w:p w:rsidR="00553466" w:rsidRDefault="00FD6048">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补充说明</w:t>
            </w:r>
          </w:p>
        </w:tc>
      </w:tr>
      <w:tr w:rsidR="00553466">
        <w:tc>
          <w:tcPr>
            <w:tcW w:w="3512"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rPr>
              <w:t>高级数据库工程师</w:t>
            </w:r>
            <w:r>
              <w:rPr>
                <w:rFonts w:ascii="宋体" w:eastAsia="宋体" w:hAnsi="宋体" w:cs="宋体" w:hint="eastAsia"/>
                <w:kern w:val="0"/>
                <w:szCs w:val="21"/>
                <w:lang w:eastAsia="zh-Hans"/>
              </w:rPr>
              <w:t>，</w:t>
            </w:r>
            <w:r>
              <w:rPr>
                <w:rFonts w:ascii="宋体" w:eastAsia="宋体" w:hAnsi="宋体" w:cs="宋体" w:hint="eastAsia"/>
                <w:kern w:val="0"/>
                <w:szCs w:val="21"/>
                <w:lang w:eastAsia="zh-Hans"/>
              </w:rPr>
              <w:t>2</w:t>
            </w:r>
            <w:r>
              <w:rPr>
                <w:rFonts w:ascii="宋体" w:eastAsia="宋体" w:hAnsi="宋体" w:cs="宋体" w:hint="eastAsia"/>
                <w:kern w:val="0"/>
                <w:szCs w:val="21"/>
                <w:lang w:eastAsia="zh-Hans"/>
              </w:rPr>
              <w:t>人</w:t>
            </w:r>
          </w:p>
        </w:tc>
        <w:tc>
          <w:tcPr>
            <w:tcW w:w="756"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lang w:eastAsia="zh-Hans"/>
              </w:rPr>
              <w:t>月</w:t>
            </w:r>
            <w:r>
              <w:rPr>
                <w:rFonts w:ascii="宋体" w:eastAsia="宋体" w:hAnsi="宋体" w:cs="宋体" w:hint="eastAsia"/>
                <w:kern w:val="0"/>
                <w:szCs w:val="21"/>
              </w:rPr>
              <w:t xml:space="preserve"> </w:t>
            </w:r>
          </w:p>
        </w:tc>
        <w:tc>
          <w:tcPr>
            <w:tcW w:w="573"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rPr>
              <w:t>12</w:t>
            </w:r>
          </w:p>
        </w:tc>
        <w:tc>
          <w:tcPr>
            <w:tcW w:w="1199" w:type="dxa"/>
          </w:tcPr>
          <w:p w:rsidR="00553466" w:rsidRDefault="00553466">
            <w:pPr>
              <w:widowControl/>
              <w:rPr>
                <w:rFonts w:ascii="宋体" w:eastAsia="宋体" w:hAnsi="宋体" w:cs="宋体"/>
                <w:kern w:val="0"/>
                <w:szCs w:val="21"/>
              </w:rPr>
            </w:pPr>
          </w:p>
        </w:tc>
        <w:tc>
          <w:tcPr>
            <w:tcW w:w="1524" w:type="dxa"/>
          </w:tcPr>
          <w:p w:rsidR="00553466" w:rsidRDefault="00553466">
            <w:pPr>
              <w:widowControl/>
              <w:rPr>
                <w:rFonts w:ascii="宋体" w:eastAsia="宋体" w:hAnsi="宋体" w:cs="宋体"/>
                <w:kern w:val="0"/>
                <w:szCs w:val="21"/>
              </w:rPr>
            </w:pPr>
          </w:p>
        </w:tc>
        <w:tc>
          <w:tcPr>
            <w:tcW w:w="1400" w:type="dxa"/>
          </w:tcPr>
          <w:p w:rsidR="00553466" w:rsidRDefault="00FD6048">
            <w:pPr>
              <w:widowControl/>
              <w:rPr>
                <w:rFonts w:ascii="宋体" w:eastAsia="宋体" w:hAnsi="宋体" w:cs="宋体"/>
                <w:kern w:val="0"/>
                <w:szCs w:val="21"/>
                <w:lang w:eastAsia="zh-Hans"/>
              </w:rPr>
            </w:pPr>
            <w:r>
              <w:rPr>
                <w:rFonts w:ascii="宋体" w:eastAsia="宋体" w:hAnsi="宋体" w:cs="宋体" w:hint="eastAsia"/>
                <w:kern w:val="0"/>
                <w:szCs w:val="21"/>
                <w:lang w:eastAsia="zh-Hans"/>
              </w:rPr>
              <w:t>单价为</w:t>
            </w:r>
            <w:r>
              <w:rPr>
                <w:rFonts w:ascii="宋体" w:eastAsia="宋体" w:hAnsi="宋体" w:cs="宋体" w:hint="eastAsia"/>
                <w:kern w:val="0"/>
                <w:szCs w:val="21"/>
                <w:lang w:eastAsia="zh-Hans"/>
              </w:rPr>
              <w:t>2</w:t>
            </w:r>
            <w:r>
              <w:rPr>
                <w:rFonts w:ascii="宋体" w:eastAsia="宋体" w:hAnsi="宋体" w:cs="宋体" w:hint="eastAsia"/>
                <w:kern w:val="0"/>
                <w:szCs w:val="21"/>
                <w:lang w:eastAsia="zh-Hans"/>
              </w:rPr>
              <w:t>人每月价格</w:t>
            </w:r>
          </w:p>
        </w:tc>
      </w:tr>
      <w:tr w:rsidR="00553466">
        <w:tc>
          <w:tcPr>
            <w:tcW w:w="3512"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rPr>
              <w:t>系统管理工程师</w:t>
            </w:r>
            <w:r>
              <w:rPr>
                <w:rFonts w:ascii="宋体" w:eastAsia="宋体" w:hAnsi="宋体" w:cs="宋体" w:hint="eastAsia"/>
                <w:kern w:val="0"/>
                <w:szCs w:val="21"/>
                <w:lang w:eastAsia="zh-Hans"/>
              </w:rPr>
              <w:t>，</w:t>
            </w:r>
            <w:r>
              <w:rPr>
                <w:rFonts w:ascii="宋体" w:eastAsia="宋体" w:hAnsi="宋体" w:cs="宋体" w:hint="eastAsia"/>
                <w:kern w:val="0"/>
                <w:szCs w:val="21"/>
                <w:lang w:eastAsia="zh-Hans"/>
              </w:rPr>
              <w:t>2</w:t>
            </w:r>
            <w:r>
              <w:rPr>
                <w:rFonts w:ascii="宋体" w:eastAsia="宋体" w:hAnsi="宋体" w:cs="宋体" w:hint="eastAsia"/>
                <w:kern w:val="0"/>
                <w:szCs w:val="21"/>
                <w:lang w:eastAsia="zh-Hans"/>
              </w:rPr>
              <w:t>人</w:t>
            </w:r>
          </w:p>
        </w:tc>
        <w:tc>
          <w:tcPr>
            <w:tcW w:w="756"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rPr>
              <w:t>月</w:t>
            </w:r>
          </w:p>
        </w:tc>
        <w:tc>
          <w:tcPr>
            <w:tcW w:w="573"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rPr>
              <w:t>12</w:t>
            </w:r>
          </w:p>
        </w:tc>
        <w:tc>
          <w:tcPr>
            <w:tcW w:w="1199" w:type="dxa"/>
          </w:tcPr>
          <w:p w:rsidR="00553466" w:rsidRDefault="00553466">
            <w:pPr>
              <w:widowControl/>
              <w:rPr>
                <w:rFonts w:ascii="宋体" w:eastAsia="宋体" w:hAnsi="宋体" w:cs="宋体"/>
                <w:kern w:val="0"/>
                <w:szCs w:val="21"/>
              </w:rPr>
            </w:pPr>
          </w:p>
        </w:tc>
        <w:tc>
          <w:tcPr>
            <w:tcW w:w="1524" w:type="dxa"/>
          </w:tcPr>
          <w:p w:rsidR="00553466" w:rsidRDefault="00553466">
            <w:pPr>
              <w:widowControl/>
              <w:rPr>
                <w:rFonts w:ascii="宋体" w:eastAsia="宋体" w:hAnsi="宋体" w:cs="宋体"/>
                <w:kern w:val="0"/>
                <w:szCs w:val="21"/>
              </w:rPr>
            </w:pPr>
          </w:p>
        </w:tc>
        <w:tc>
          <w:tcPr>
            <w:tcW w:w="1400"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lang w:eastAsia="zh-Hans"/>
              </w:rPr>
              <w:t>单价为</w:t>
            </w:r>
            <w:r>
              <w:rPr>
                <w:rFonts w:ascii="宋体" w:eastAsia="宋体" w:hAnsi="宋体" w:cs="宋体" w:hint="eastAsia"/>
                <w:kern w:val="0"/>
                <w:szCs w:val="21"/>
                <w:lang w:eastAsia="zh-Hans"/>
              </w:rPr>
              <w:t>2</w:t>
            </w:r>
            <w:r>
              <w:rPr>
                <w:rFonts w:ascii="宋体" w:eastAsia="宋体" w:hAnsi="宋体" w:cs="宋体" w:hint="eastAsia"/>
                <w:kern w:val="0"/>
                <w:szCs w:val="21"/>
                <w:lang w:eastAsia="zh-Hans"/>
              </w:rPr>
              <w:t>人每月价格</w:t>
            </w:r>
          </w:p>
        </w:tc>
      </w:tr>
      <w:tr w:rsidR="00553466">
        <w:tc>
          <w:tcPr>
            <w:tcW w:w="3512"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rPr>
              <w:t>网络工程师</w:t>
            </w:r>
            <w:r>
              <w:rPr>
                <w:rFonts w:ascii="宋体" w:eastAsia="宋体" w:hAnsi="宋体" w:cs="宋体" w:hint="eastAsia"/>
                <w:kern w:val="0"/>
                <w:szCs w:val="21"/>
                <w:lang w:eastAsia="zh-Hans"/>
              </w:rPr>
              <w:t>，</w:t>
            </w:r>
            <w:r>
              <w:rPr>
                <w:rFonts w:ascii="宋体" w:eastAsia="宋体" w:hAnsi="宋体" w:cs="宋体" w:hint="eastAsia"/>
                <w:kern w:val="0"/>
                <w:szCs w:val="21"/>
                <w:lang w:eastAsia="zh-Hans"/>
              </w:rPr>
              <w:t>1</w:t>
            </w:r>
            <w:r>
              <w:rPr>
                <w:rFonts w:ascii="宋体" w:eastAsia="宋体" w:hAnsi="宋体" w:cs="宋体" w:hint="eastAsia"/>
                <w:kern w:val="0"/>
                <w:szCs w:val="21"/>
                <w:lang w:eastAsia="zh-Hans"/>
              </w:rPr>
              <w:t>人</w:t>
            </w:r>
          </w:p>
        </w:tc>
        <w:tc>
          <w:tcPr>
            <w:tcW w:w="756"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rPr>
              <w:t>月</w:t>
            </w:r>
          </w:p>
        </w:tc>
        <w:tc>
          <w:tcPr>
            <w:tcW w:w="573"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rPr>
              <w:t>10</w:t>
            </w:r>
          </w:p>
        </w:tc>
        <w:tc>
          <w:tcPr>
            <w:tcW w:w="1199" w:type="dxa"/>
          </w:tcPr>
          <w:p w:rsidR="00553466" w:rsidRDefault="00553466">
            <w:pPr>
              <w:widowControl/>
              <w:rPr>
                <w:rFonts w:ascii="宋体" w:eastAsia="宋体" w:hAnsi="宋体" w:cs="宋体"/>
                <w:kern w:val="0"/>
                <w:szCs w:val="21"/>
              </w:rPr>
            </w:pPr>
          </w:p>
        </w:tc>
        <w:tc>
          <w:tcPr>
            <w:tcW w:w="1524" w:type="dxa"/>
          </w:tcPr>
          <w:p w:rsidR="00553466" w:rsidRDefault="00553466">
            <w:pPr>
              <w:widowControl/>
              <w:rPr>
                <w:rFonts w:ascii="宋体" w:eastAsia="宋体" w:hAnsi="宋体" w:cs="宋体"/>
                <w:kern w:val="0"/>
                <w:szCs w:val="21"/>
              </w:rPr>
            </w:pPr>
          </w:p>
        </w:tc>
        <w:tc>
          <w:tcPr>
            <w:tcW w:w="1400"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lang w:eastAsia="zh-Hans"/>
              </w:rPr>
              <w:t>单价为</w:t>
            </w:r>
            <w:r>
              <w:rPr>
                <w:rFonts w:ascii="宋体" w:eastAsia="宋体" w:hAnsi="宋体" w:cs="宋体" w:hint="eastAsia"/>
                <w:kern w:val="0"/>
                <w:szCs w:val="21"/>
                <w:lang w:eastAsia="zh-Hans"/>
              </w:rPr>
              <w:t>1</w:t>
            </w:r>
            <w:r>
              <w:rPr>
                <w:rFonts w:ascii="宋体" w:eastAsia="宋体" w:hAnsi="宋体" w:cs="宋体" w:hint="eastAsia"/>
                <w:kern w:val="0"/>
                <w:szCs w:val="21"/>
                <w:lang w:eastAsia="zh-Hans"/>
              </w:rPr>
              <w:t>人每月价格</w:t>
            </w:r>
          </w:p>
        </w:tc>
      </w:tr>
      <w:tr w:rsidR="00553466">
        <w:tc>
          <w:tcPr>
            <w:tcW w:w="3512"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rPr>
              <w:t>云服务工程师</w:t>
            </w:r>
            <w:r>
              <w:rPr>
                <w:rFonts w:ascii="宋体" w:eastAsia="宋体" w:hAnsi="宋体" w:cs="宋体" w:hint="eastAsia"/>
                <w:kern w:val="0"/>
                <w:szCs w:val="21"/>
                <w:lang w:eastAsia="zh-Hans"/>
              </w:rPr>
              <w:t>，</w:t>
            </w:r>
            <w:r>
              <w:rPr>
                <w:rFonts w:ascii="宋体" w:eastAsia="宋体" w:hAnsi="宋体" w:cs="宋体" w:hint="eastAsia"/>
                <w:kern w:val="0"/>
                <w:szCs w:val="21"/>
                <w:lang w:eastAsia="zh-Hans"/>
              </w:rPr>
              <w:t>2</w:t>
            </w:r>
            <w:r>
              <w:rPr>
                <w:rFonts w:ascii="宋体" w:eastAsia="宋体" w:hAnsi="宋体" w:cs="宋体" w:hint="eastAsia"/>
                <w:kern w:val="0"/>
                <w:szCs w:val="21"/>
                <w:lang w:eastAsia="zh-Hans"/>
              </w:rPr>
              <w:t>人</w:t>
            </w:r>
          </w:p>
        </w:tc>
        <w:tc>
          <w:tcPr>
            <w:tcW w:w="756"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rPr>
              <w:t>月</w:t>
            </w:r>
          </w:p>
        </w:tc>
        <w:tc>
          <w:tcPr>
            <w:tcW w:w="573" w:type="dxa"/>
          </w:tcPr>
          <w:p w:rsidR="00553466" w:rsidRDefault="00FD6048">
            <w:pPr>
              <w:widowControl/>
              <w:rPr>
                <w:rFonts w:ascii="宋体" w:eastAsia="宋体" w:hAnsi="宋体" w:cs="宋体"/>
                <w:kern w:val="0"/>
                <w:szCs w:val="21"/>
              </w:rPr>
            </w:pPr>
            <w:bookmarkStart w:id="56" w:name="_GoBack"/>
            <w:r>
              <w:rPr>
                <w:rFonts w:ascii="宋体" w:eastAsia="宋体" w:hAnsi="宋体" w:cs="宋体" w:hint="eastAsia"/>
                <w:kern w:val="0"/>
                <w:szCs w:val="21"/>
              </w:rPr>
              <w:t>9</w:t>
            </w:r>
            <w:bookmarkEnd w:id="56"/>
          </w:p>
        </w:tc>
        <w:tc>
          <w:tcPr>
            <w:tcW w:w="1199" w:type="dxa"/>
          </w:tcPr>
          <w:p w:rsidR="00553466" w:rsidRDefault="00553466">
            <w:pPr>
              <w:widowControl/>
              <w:rPr>
                <w:rFonts w:ascii="宋体" w:eastAsia="宋体" w:hAnsi="宋体" w:cs="宋体"/>
                <w:kern w:val="0"/>
                <w:szCs w:val="21"/>
              </w:rPr>
            </w:pPr>
          </w:p>
        </w:tc>
        <w:tc>
          <w:tcPr>
            <w:tcW w:w="1524" w:type="dxa"/>
          </w:tcPr>
          <w:p w:rsidR="00553466" w:rsidRDefault="00553466">
            <w:pPr>
              <w:widowControl/>
              <w:rPr>
                <w:rFonts w:ascii="宋体" w:eastAsia="宋体" w:hAnsi="宋体" w:cs="宋体"/>
                <w:kern w:val="0"/>
                <w:szCs w:val="21"/>
              </w:rPr>
            </w:pPr>
          </w:p>
        </w:tc>
        <w:tc>
          <w:tcPr>
            <w:tcW w:w="1400"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lang w:eastAsia="zh-Hans"/>
              </w:rPr>
              <w:t>单价为</w:t>
            </w:r>
            <w:r>
              <w:rPr>
                <w:rFonts w:ascii="宋体" w:eastAsia="宋体" w:hAnsi="宋体" w:cs="宋体" w:hint="eastAsia"/>
                <w:kern w:val="0"/>
                <w:szCs w:val="21"/>
                <w:lang w:eastAsia="zh-Hans"/>
              </w:rPr>
              <w:t>2</w:t>
            </w:r>
            <w:r>
              <w:rPr>
                <w:rFonts w:ascii="宋体" w:eastAsia="宋体" w:hAnsi="宋体" w:cs="宋体" w:hint="eastAsia"/>
                <w:kern w:val="0"/>
                <w:szCs w:val="21"/>
                <w:lang w:eastAsia="zh-Hans"/>
              </w:rPr>
              <w:t>人每月价格</w:t>
            </w:r>
          </w:p>
        </w:tc>
      </w:tr>
      <w:tr w:rsidR="00553466">
        <w:tc>
          <w:tcPr>
            <w:tcW w:w="3512"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rPr>
              <w:t>中间件</w:t>
            </w:r>
            <w:r>
              <w:rPr>
                <w:rFonts w:ascii="宋体" w:eastAsia="宋体" w:hAnsi="宋体" w:cs="宋体" w:hint="eastAsia"/>
                <w:kern w:val="0"/>
                <w:szCs w:val="21"/>
              </w:rPr>
              <w:t>Weblogic/Tomcat</w:t>
            </w:r>
            <w:r>
              <w:rPr>
                <w:rFonts w:ascii="宋体" w:eastAsia="宋体" w:hAnsi="宋体" w:cs="宋体" w:hint="eastAsia"/>
                <w:kern w:val="0"/>
                <w:szCs w:val="21"/>
              </w:rPr>
              <w:t>第三方维护服务</w:t>
            </w:r>
          </w:p>
        </w:tc>
        <w:tc>
          <w:tcPr>
            <w:tcW w:w="756"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rPr>
              <w:t>年</w:t>
            </w:r>
          </w:p>
        </w:tc>
        <w:tc>
          <w:tcPr>
            <w:tcW w:w="573"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rPr>
              <w:t>1</w:t>
            </w:r>
          </w:p>
        </w:tc>
        <w:tc>
          <w:tcPr>
            <w:tcW w:w="1199" w:type="dxa"/>
          </w:tcPr>
          <w:p w:rsidR="00553466" w:rsidRDefault="00553466">
            <w:pPr>
              <w:widowControl/>
              <w:rPr>
                <w:rFonts w:ascii="宋体" w:eastAsia="宋体" w:hAnsi="宋体" w:cs="宋体"/>
                <w:kern w:val="0"/>
                <w:szCs w:val="21"/>
              </w:rPr>
            </w:pPr>
          </w:p>
        </w:tc>
        <w:tc>
          <w:tcPr>
            <w:tcW w:w="1524" w:type="dxa"/>
          </w:tcPr>
          <w:p w:rsidR="00553466" w:rsidRDefault="00553466">
            <w:pPr>
              <w:widowControl/>
              <w:rPr>
                <w:rFonts w:ascii="宋体" w:eastAsia="宋体" w:hAnsi="宋体" w:cs="宋体"/>
                <w:kern w:val="0"/>
                <w:szCs w:val="21"/>
              </w:rPr>
            </w:pPr>
          </w:p>
        </w:tc>
        <w:tc>
          <w:tcPr>
            <w:tcW w:w="1400" w:type="dxa"/>
          </w:tcPr>
          <w:p w:rsidR="00553466" w:rsidRDefault="00553466">
            <w:pPr>
              <w:widowControl/>
              <w:rPr>
                <w:rFonts w:ascii="宋体" w:eastAsia="宋体" w:hAnsi="宋体" w:cs="宋体"/>
                <w:kern w:val="0"/>
                <w:szCs w:val="21"/>
              </w:rPr>
            </w:pPr>
          </w:p>
        </w:tc>
      </w:tr>
      <w:tr w:rsidR="00553466">
        <w:trPr>
          <w:trHeight w:val="626"/>
        </w:trPr>
        <w:tc>
          <w:tcPr>
            <w:tcW w:w="3512"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rPr>
              <w:t>数据库（</w:t>
            </w:r>
            <w:r>
              <w:rPr>
                <w:rFonts w:ascii="宋体" w:eastAsia="宋体" w:hAnsi="宋体" w:cs="宋体" w:hint="eastAsia"/>
                <w:kern w:val="0"/>
                <w:szCs w:val="21"/>
              </w:rPr>
              <w:t>Oracle,MySQL</w:t>
            </w:r>
            <w:r>
              <w:rPr>
                <w:rFonts w:ascii="宋体" w:eastAsia="宋体" w:hAnsi="宋体" w:cs="宋体" w:hint="eastAsia"/>
                <w:kern w:val="0"/>
                <w:szCs w:val="21"/>
              </w:rPr>
              <w:t>、</w:t>
            </w:r>
            <w:r>
              <w:rPr>
                <w:rFonts w:ascii="宋体" w:eastAsia="宋体" w:hAnsi="宋体" w:cs="宋体" w:hint="eastAsia"/>
                <w:kern w:val="0"/>
                <w:szCs w:val="21"/>
              </w:rPr>
              <w:t>PostgreSQL</w:t>
            </w:r>
            <w:r>
              <w:rPr>
                <w:rFonts w:ascii="宋体" w:eastAsia="宋体" w:hAnsi="宋体" w:cs="宋体" w:hint="eastAsia"/>
                <w:kern w:val="0"/>
                <w:szCs w:val="21"/>
              </w:rPr>
              <w:t>、</w:t>
            </w:r>
            <w:r>
              <w:rPr>
                <w:rFonts w:ascii="宋体" w:eastAsia="宋体" w:hAnsi="宋体" w:cs="宋体" w:hint="eastAsia"/>
                <w:kern w:val="0"/>
                <w:szCs w:val="21"/>
              </w:rPr>
              <w:t>MongoDB</w:t>
            </w:r>
            <w:r>
              <w:rPr>
                <w:rFonts w:ascii="宋体" w:eastAsia="宋体" w:hAnsi="宋体" w:cs="宋体" w:hint="eastAsia"/>
                <w:kern w:val="0"/>
                <w:szCs w:val="21"/>
              </w:rPr>
              <w:t>）及</w:t>
            </w:r>
            <w:r>
              <w:rPr>
                <w:rFonts w:ascii="宋体" w:eastAsia="宋体" w:hAnsi="宋体" w:cs="宋体" w:hint="eastAsia"/>
                <w:kern w:val="0"/>
                <w:szCs w:val="21"/>
              </w:rPr>
              <w:t>Goldengate</w:t>
            </w:r>
            <w:r>
              <w:rPr>
                <w:rFonts w:ascii="宋体" w:eastAsia="宋体" w:hAnsi="宋体" w:cs="宋体" w:hint="eastAsia"/>
                <w:kern w:val="0"/>
                <w:szCs w:val="21"/>
              </w:rPr>
              <w:t>第三方维护服务</w:t>
            </w:r>
          </w:p>
        </w:tc>
        <w:tc>
          <w:tcPr>
            <w:tcW w:w="756"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rPr>
              <w:t>年</w:t>
            </w:r>
          </w:p>
        </w:tc>
        <w:tc>
          <w:tcPr>
            <w:tcW w:w="573" w:type="dxa"/>
          </w:tcPr>
          <w:p w:rsidR="00553466" w:rsidRDefault="00FD6048">
            <w:pPr>
              <w:widowControl/>
              <w:rPr>
                <w:rFonts w:ascii="宋体" w:eastAsia="宋体" w:hAnsi="宋体" w:cs="宋体"/>
                <w:kern w:val="0"/>
                <w:szCs w:val="21"/>
              </w:rPr>
            </w:pPr>
            <w:r>
              <w:rPr>
                <w:rFonts w:ascii="宋体" w:eastAsia="宋体" w:hAnsi="宋体" w:cs="宋体" w:hint="eastAsia"/>
                <w:kern w:val="0"/>
                <w:szCs w:val="21"/>
              </w:rPr>
              <w:t>1</w:t>
            </w:r>
          </w:p>
        </w:tc>
        <w:tc>
          <w:tcPr>
            <w:tcW w:w="1199" w:type="dxa"/>
          </w:tcPr>
          <w:p w:rsidR="00553466" w:rsidRDefault="00553466">
            <w:pPr>
              <w:widowControl/>
              <w:rPr>
                <w:rFonts w:ascii="宋体" w:eastAsia="宋体" w:hAnsi="宋体" w:cs="宋体"/>
                <w:kern w:val="0"/>
                <w:szCs w:val="21"/>
              </w:rPr>
            </w:pPr>
          </w:p>
        </w:tc>
        <w:tc>
          <w:tcPr>
            <w:tcW w:w="1524" w:type="dxa"/>
          </w:tcPr>
          <w:p w:rsidR="00553466" w:rsidRDefault="00553466">
            <w:pPr>
              <w:widowControl/>
              <w:rPr>
                <w:rFonts w:ascii="宋体" w:eastAsia="宋体" w:hAnsi="宋体" w:cs="宋体"/>
                <w:kern w:val="0"/>
                <w:szCs w:val="21"/>
              </w:rPr>
            </w:pPr>
          </w:p>
        </w:tc>
        <w:tc>
          <w:tcPr>
            <w:tcW w:w="1400" w:type="dxa"/>
          </w:tcPr>
          <w:p w:rsidR="00553466" w:rsidRDefault="00553466">
            <w:pPr>
              <w:widowControl/>
              <w:rPr>
                <w:rFonts w:ascii="宋体" w:eastAsia="宋体" w:hAnsi="宋体" w:cs="宋体"/>
                <w:kern w:val="0"/>
                <w:szCs w:val="21"/>
              </w:rPr>
            </w:pPr>
          </w:p>
        </w:tc>
      </w:tr>
      <w:tr w:rsidR="00553466">
        <w:trPr>
          <w:trHeight w:val="90"/>
        </w:trPr>
        <w:tc>
          <w:tcPr>
            <w:tcW w:w="3512" w:type="dxa"/>
            <w:vAlign w:val="bottom"/>
          </w:tcPr>
          <w:p w:rsidR="00553466" w:rsidRDefault="00FD6048">
            <w:pPr>
              <w:widowControl/>
              <w:rPr>
                <w:rFonts w:ascii="宋体" w:eastAsia="宋体" w:hAnsi="宋体" w:cs="宋体"/>
                <w:kern w:val="0"/>
                <w:szCs w:val="21"/>
              </w:rPr>
            </w:pPr>
            <w:r>
              <w:rPr>
                <w:rFonts w:ascii="宋体" w:eastAsia="宋体" w:hAnsi="宋体" w:cs="宋体" w:hint="eastAsia"/>
                <w:kern w:val="0"/>
                <w:szCs w:val="21"/>
              </w:rPr>
              <w:t>免费提供的其他服务</w:t>
            </w:r>
          </w:p>
        </w:tc>
        <w:tc>
          <w:tcPr>
            <w:tcW w:w="5452" w:type="dxa"/>
            <w:gridSpan w:val="5"/>
            <w:shd w:val="clear" w:color="auto" w:fill="auto"/>
          </w:tcPr>
          <w:p w:rsidR="00553466" w:rsidRDefault="00553466">
            <w:pPr>
              <w:widowControl/>
              <w:jc w:val="left"/>
              <w:rPr>
                <w:rFonts w:ascii="宋体" w:eastAsia="宋体" w:hAnsi="宋体" w:cs="宋体"/>
                <w:szCs w:val="21"/>
              </w:rPr>
            </w:pPr>
          </w:p>
        </w:tc>
      </w:tr>
      <w:tr w:rsidR="00553466">
        <w:trPr>
          <w:trHeight w:val="90"/>
        </w:trPr>
        <w:tc>
          <w:tcPr>
            <w:tcW w:w="3512" w:type="dxa"/>
            <w:vAlign w:val="bottom"/>
          </w:tcPr>
          <w:p w:rsidR="00553466" w:rsidRDefault="00FD6048">
            <w:pPr>
              <w:widowControl/>
              <w:rPr>
                <w:rFonts w:ascii="宋体" w:eastAsia="宋体" w:hAnsi="宋体" w:cs="宋体"/>
                <w:kern w:val="0"/>
                <w:szCs w:val="21"/>
                <w:lang w:eastAsia="zh-Hans"/>
              </w:rPr>
            </w:pPr>
            <w:r>
              <w:rPr>
                <w:rFonts w:ascii="宋体" w:eastAsia="宋体" w:hAnsi="宋体" w:cs="宋体" w:hint="eastAsia"/>
                <w:kern w:val="0"/>
                <w:szCs w:val="21"/>
                <w:lang w:eastAsia="zh-Hans"/>
              </w:rPr>
              <w:t>总价（含税）：包含一切服务及税费</w:t>
            </w:r>
          </w:p>
        </w:tc>
        <w:tc>
          <w:tcPr>
            <w:tcW w:w="5452" w:type="dxa"/>
            <w:gridSpan w:val="5"/>
            <w:shd w:val="clear" w:color="auto" w:fill="auto"/>
          </w:tcPr>
          <w:p w:rsidR="00553466" w:rsidRDefault="00FD6048">
            <w:pPr>
              <w:widowControl/>
              <w:jc w:val="left"/>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lang w:eastAsia="zh-Hans"/>
              </w:rPr>
              <w:t>元</w:t>
            </w:r>
          </w:p>
        </w:tc>
      </w:tr>
    </w:tbl>
    <w:p w:rsidR="00553466" w:rsidRDefault="00FD6048">
      <w:pPr>
        <w:spacing w:line="360" w:lineRule="auto"/>
        <w:rPr>
          <w:rFonts w:ascii="宋体" w:eastAsia="宋体" w:hAnsi="宋体" w:cs="宋体"/>
          <w:b/>
          <w:bCs/>
          <w:szCs w:val="18"/>
        </w:rPr>
      </w:pPr>
      <w:r>
        <w:rPr>
          <w:rFonts w:ascii="宋体" w:eastAsia="宋体" w:hAnsi="宋体" w:cs="宋体" w:hint="eastAsia"/>
          <w:b/>
          <w:bCs/>
          <w:szCs w:val="18"/>
        </w:rPr>
        <w:lastRenderedPageBreak/>
        <w:t>除上述列明费用外，无其他任何再需要支出费用。</w:t>
      </w:r>
    </w:p>
    <w:p w:rsidR="00553466" w:rsidRDefault="00553466">
      <w:pPr>
        <w:spacing w:line="360" w:lineRule="auto"/>
        <w:rPr>
          <w:rFonts w:ascii="宋体" w:eastAsia="宋体" w:hAnsi="宋体" w:cs="宋体"/>
          <w:b/>
          <w:bCs/>
          <w:szCs w:val="18"/>
        </w:rPr>
      </w:pPr>
    </w:p>
    <w:p w:rsidR="00553466" w:rsidRDefault="00FD6048">
      <w:pPr>
        <w:spacing w:line="360" w:lineRule="auto"/>
        <w:rPr>
          <w:rFonts w:ascii="宋体" w:eastAsia="宋体" w:hAnsi="宋体" w:cs="宋体"/>
          <w:b/>
          <w:bCs/>
          <w:szCs w:val="18"/>
        </w:rPr>
      </w:pPr>
      <w:r>
        <w:rPr>
          <w:rFonts w:ascii="宋体" w:eastAsia="宋体" w:hAnsi="宋体" w:cs="宋体" w:hint="eastAsia"/>
          <w:b/>
          <w:bCs/>
          <w:szCs w:val="18"/>
        </w:rPr>
        <w:t>本项目的付款方式为：</w:t>
      </w:r>
    </w:p>
    <w:p w:rsidR="00553466" w:rsidRDefault="00FD6048">
      <w:pPr>
        <w:spacing w:line="360" w:lineRule="auto"/>
        <w:rPr>
          <w:rFonts w:ascii="宋体" w:eastAsia="宋体" w:hAnsi="宋体" w:cs="宋体"/>
          <w:b/>
          <w:bCs/>
          <w:szCs w:val="18"/>
        </w:rPr>
      </w:pPr>
      <w:r>
        <w:rPr>
          <w:rFonts w:ascii="宋体" w:eastAsia="宋体" w:hAnsi="宋体" w:cs="宋体" w:hint="eastAsia"/>
          <w:b/>
          <w:bCs/>
          <w:szCs w:val="18"/>
        </w:rPr>
        <w:t>1</w:t>
      </w:r>
      <w:r>
        <w:rPr>
          <w:rFonts w:ascii="宋体" w:eastAsia="宋体" w:hAnsi="宋体" w:cs="宋体" w:hint="eastAsia"/>
          <w:b/>
          <w:bCs/>
          <w:szCs w:val="18"/>
        </w:rPr>
        <w:t>：数据库、</w:t>
      </w:r>
      <w:r>
        <w:rPr>
          <w:rFonts w:ascii="宋体" w:eastAsia="宋体" w:hAnsi="宋体" w:cs="宋体" w:hint="eastAsia"/>
          <w:b/>
          <w:bCs/>
          <w:szCs w:val="21"/>
        </w:rPr>
        <w:t>Goldengate</w:t>
      </w:r>
      <w:r>
        <w:rPr>
          <w:rFonts w:ascii="宋体" w:eastAsia="宋体" w:hAnsi="宋体" w:cs="宋体" w:hint="eastAsia"/>
          <w:b/>
          <w:bCs/>
          <w:szCs w:val="18"/>
        </w:rPr>
        <w:t>、中间件第三方维护服务：</w:t>
      </w:r>
    </w:p>
    <w:p w:rsidR="00553466" w:rsidRDefault="00FD6048">
      <w:pPr>
        <w:pStyle w:val="21"/>
        <w:numPr>
          <w:ilvl w:val="0"/>
          <w:numId w:val="18"/>
        </w:numPr>
        <w:ind w:firstLineChars="0"/>
        <w:jc w:val="left"/>
        <w:rPr>
          <w:rFonts w:ascii="宋体" w:eastAsia="宋体" w:hAnsi="宋体" w:cs="宋体"/>
        </w:rPr>
      </w:pPr>
      <w:r>
        <w:rPr>
          <w:rFonts w:ascii="宋体" w:eastAsia="宋体" w:hAnsi="宋体" w:cs="宋体" w:hint="eastAsia"/>
        </w:rPr>
        <w:t>合同签订后，支付总价款的</w:t>
      </w:r>
      <w:r>
        <w:rPr>
          <w:rFonts w:ascii="宋体" w:eastAsia="宋体" w:hAnsi="宋体" w:cs="宋体" w:hint="eastAsia"/>
        </w:rPr>
        <w:t>70%</w:t>
      </w:r>
      <w:r>
        <w:rPr>
          <w:rFonts w:ascii="宋体" w:eastAsia="宋体" w:hAnsi="宋体" w:cs="宋体" w:hint="eastAsia"/>
        </w:rPr>
        <w:t>，于收到相应金额的增值税专用发票后</w:t>
      </w:r>
      <w:r>
        <w:rPr>
          <w:rFonts w:ascii="宋体" w:eastAsia="宋体" w:hAnsi="宋体" w:cs="宋体" w:hint="eastAsia"/>
        </w:rPr>
        <w:t>30</w:t>
      </w:r>
      <w:r>
        <w:rPr>
          <w:rFonts w:ascii="宋体" w:eastAsia="宋体" w:hAnsi="宋体" w:cs="宋体" w:hint="eastAsia"/>
        </w:rPr>
        <w:t>个工作日内支付；</w:t>
      </w:r>
    </w:p>
    <w:p w:rsidR="00553466" w:rsidRDefault="00FD6048">
      <w:pPr>
        <w:pStyle w:val="21"/>
        <w:numPr>
          <w:ilvl w:val="0"/>
          <w:numId w:val="18"/>
        </w:numPr>
        <w:ind w:firstLineChars="0"/>
        <w:jc w:val="left"/>
        <w:rPr>
          <w:rFonts w:ascii="宋体" w:eastAsia="宋体" w:hAnsi="宋体" w:cs="宋体"/>
          <w:kern w:val="0"/>
        </w:rPr>
      </w:pPr>
      <w:r>
        <w:rPr>
          <w:rFonts w:ascii="宋体" w:eastAsia="宋体" w:hAnsi="宋体" w:cs="宋体" w:hint="eastAsia"/>
        </w:rPr>
        <w:t>服务期到期后，支付采购合同总价款的</w:t>
      </w:r>
      <w:r>
        <w:rPr>
          <w:rFonts w:ascii="宋体" w:eastAsia="宋体" w:hAnsi="宋体" w:cs="宋体" w:hint="eastAsia"/>
        </w:rPr>
        <w:t>30 %</w:t>
      </w:r>
      <w:r>
        <w:rPr>
          <w:rFonts w:ascii="宋体" w:eastAsia="宋体" w:hAnsi="宋体" w:cs="宋体" w:hint="eastAsia"/>
        </w:rPr>
        <w:t>，于收到相应金额的增值税专用发票后</w:t>
      </w:r>
      <w:r>
        <w:rPr>
          <w:rFonts w:ascii="宋体" w:eastAsia="宋体" w:hAnsi="宋体" w:cs="宋体" w:hint="eastAsia"/>
        </w:rPr>
        <w:t>30</w:t>
      </w:r>
      <w:r>
        <w:rPr>
          <w:rFonts w:ascii="宋体" w:eastAsia="宋体" w:hAnsi="宋体" w:cs="宋体" w:hint="eastAsia"/>
        </w:rPr>
        <w:t>个工作日内支付。</w:t>
      </w:r>
    </w:p>
    <w:p w:rsidR="00553466" w:rsidRDefault="00FD6048">
      <w:pPr>
        <w:spacing w:line="360" w:lineRule="auto"/>
        <w:ind w:firstLineChars="100" w:firstLine="211"/>
        <w:rPr>
          <w:rFonts w:ascii="宋体" w:eastAsia="宋体" w:hAnsi="宋体" w:cs="宋体"/>
          <w:b/>
          <w:bCs/>
          <w:szCs w:val="18"/>
        </w:rPr>
      </w:pPr>
      <w:r>
        <w:rPr>
          <w:rFonts w:ascii="宋体" w:eastAsia="宋体" w:hAnsi="宋体" w:cs="宋体" w:hint="eastAsia"/>
          <w:b/>
          <w:bCs/>
          <w:szCs w:val="18"/>
        </w:rPr>
        <w:t>2</w:t>
      </w:r>
      <w:r>
        <w:rPr>
          <w:rFonts w:ascii="宋体" w:eastAsia="宋体" w:hAnsi="宋体" w:cs="宋体" w:hint="eastAsia"/>
          <w:b/>
          <w:bCs/>
          <w:szCs w:val="18"/>
        </w:rPr>
        <w:t>：驻场服务：</w:t>
      </w:r>
    </w:p>
    <w:p w:rsidR="00553466" w:rsidRDefault="00FD6048">
      <w:pPr>
        <w:pStyle w:val="21"/>
        <w:ind w:left="840" w:firstLineChars="0" w:firstLine="0"/>
        <w:jc w:val="left"/>
        <w:rPr>
          <w:rFonts w:ascii="宋体" w:eastAsia="宋体" w:hAnsi="宋体" w:cs="宋体"/>
          <w:color w:val="000000" w:themeColor="text1"/>
          <w:kern w:val="0"/>
        </w:rPr>
      </w:pPr>
      <w:r>
        <w:rPr>
          <w:rFonts w:ascii="宋体" w:eastAsia="宋体" w:hAnsi="宋体" w:cs="宋体" w:hint="eastAsia"/>
          <w:bCs/>
          <w:color w:val="000000" w:themeColor="text1"/>
          <w:szCs w:val="18"/>
        </w:rPr>
        <w:t>季度结算，凭出勤记录结算，不满整月按实际出勤天数折算，双方确认工时后，乙方提供有效增值税专用发票，收到</w:t>
      </w:r>
      <w:r>
        <w:rPr>
          <w:rFonts w:ascii="宋体" w:eastAsia="宋体" w:hAnsi="宋体" w:cs="宋体" w:hint="eastAsia"/>
          <w:color w:val="000000" w:themeColor="text1"/>
        </w:rPr>
        <w:t>相应金额的增值税专用发票后</w:t>
      </w:r>
      <w:r>
        <w:rPr>
          <w:rFonts w:ascii="宋体" w:eastAsia="宋体" w:hAnsi="宋体" w:cs="宋体" w:hint="eastAsia"/>
          <w:color w:val="000000" w:themeColor="text1"/>
        </w:rPr>
        <w:t>30</w:t>
      </w:r>
      <w:r>
        <w:rPr>
          <w:rFonts w:ascii="宋体" w:eastAsia="宋体" w:hAnsi="宋体" w:cs="宋体" w:hint="eastAsia"/>
          <w:color w:val="000000" w:themeColor="text1"/>
        </w:rPr>
        <w:t>个工作日内支付。</w:t>
      </w:r>
    </w:p>
    <w:p w:rsidR="00553466" w:rsidRDefault="00553466">
      <w:pPr>
        <w:spacing w:line="360" w:lineRule="auto"/>
        <w:rPr>
          <w:rFonts w:ascii="宋体" w:eastAsia="宋体" w:hAnsi="宋体" w:cs="宋体"/>
          <w:b/>
          <w:bCs/>
          <w:szCs w:val="18"/>
        </w:rPr>
      </w:pPr>
    </w:p>
    <w:p w:rsidR="00553466" w:rsidRDefault="00FD6048">
      <w:pPr>
        <w:spacing w:line="360" w:lineRule="auto"/>
        <w:ind w:firstLine="4201"/>
        <w:rPr>
          <w:rFonts w:ascii="宋体" w:eastAsia="宋体" w:hAnsi="宋体" w:cs="宋体"/>
        </w:rPr>
      </w:pPr>
      <w:r>
        <w:rPr>
          <w:rFonts w:ascii="宋体" w:eastAsia="宋体" w:hAnsi="宋体" w:cs="宋体" w:hint="eastAsia"/>
        </w:rPr>
        <w:t>投标人</w:t>
      </w:r>
      <w:r>
        <w:rPr>
          <w:rFonts w:ascii="宋体" w:eastAsia="宋体" w:hAnsi="宋体" w:cs="宋体" w:hint="eastAsia"/>
        </w:rPr>
        <w:t>(</w:t>
      </w:r>
      <w:r>
        <w:rPr>
          <w:rFonts w:ascii="宋体" w:eastAsia="宋体" w:hAnsi="宋体" w:cs="宋体" w:hint="eastAsia"/>
        </w:rPr>
        <w:t>盖章</w:t>
      </w:r>
      <w:r>
        <w:rPr>
          <w:rFonts w:ascii="宋体" w:eastAsia="宋体" w:hAnsi="宋体" w:cs="宋体" w:hint="eastAsia"/>
        </w:rPr>
        <w:t>):</w:t>
      </w:r>
    </w:p>
    <w:p w:rsidR="00553466" w:rsidRDefault="00FD6048">
      <w:pPr>
        <w:spacing w:line="360" w:lineRule="auto"/>
        <w:ind w:firstLine="4201"/>
        <w:rPr>
          <w:rFonts w:ascii="宋体" w:eastAsia="宋体" w:hAnsi="宋体" w:cs="宋体"/>
          <w:sz w:val="28"/>
        </w:rPr>
      </w:pPr>
      <w:r>
        <w:rPr>
          <w:rFonts w:ascii="宋体" w:eastAsia="宋体" w:hAnsi="宋体" w:cs="宋体" w:hint="eastAsia"/>
        </w:rPr>
        <w:t>授权代表签字</w:t>
      </w:r>
      <w:r>
        <w:rPr>
          <w:rFonts w:ascii="宋体" w:eastAsia="宋体" w:hAnsi="宋体" w:cs="宋体" w:hint="eastAsia"/>
        </w:rPr>
        <w:t xml:space="preserve">: </w:t>
      </w:r>
    </w:p>
    <w:p w:rsidR="00553466" w:rsidRDefault="00FD6048">
      <w:pPr>
        <w:spacing w:line="360" w:lineRule="auto"/>
        <w:ind w:firstLineChars="2000" w:firstLine="4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u w:val="single"/>
        </w:rPr>
        <w:t>年</w:t>
      </w:r>
      <w:r>
        <w:rPr>
          <w:rFonts w:ascii="宋体" w:eastAsia="宋体" w:hAnsi="宋体" w:cs="宋体" w:hint="eastAsia"/>
          <w:u w:val="single"/>
        </w:rPr>
        <w:t xml:space="preserve">   </w:t>
      </w:r>
      <w:r>
        <w:rPr>
          <w:rFonts w:ascii="宋体" w:eastAsia="宋体" w:hAnsi="宋体" w:cs="宋体" w:hint="eastAsia"/>
          <w:u w:val="single"/>
        </w:rPr>
        <w:t>月</w:t>
      </w:r>
      <w:r>
        <w:rPr>
          <w:rFonts w:ascii="宋体" w:eastAsia="宋体" w:hAnsi="宋体" w:cs="宋体" w:hint="eastAsia"/>
          <w:u w:val="single"/>
        </w:rPr>
        <w:t xml:space="preserve">  </w:t>
      </w:r>
      <w:r>
        <w:rPr>
          <w:rFonts w:ascii="宋体" w:eastAsia="宋体" w:hAnsi="宋体" w:cs="宋体" w:hint="eastAsia"/>
          <w:u w:val="single"/>
        </w:rPr>
        <w:t>日</w:t>
      </w:r>
    </w:p>
    <w:p w:rsidR="00553466" w:rsidRDefault="00553466">
      <w:pPr>
        <w:pStyle w:val="ad"/>
        <w:spacing w:before="0" w:beforeAutospacing="0" w:after="0" w:afterAutospacing="0" w:line="360" w:lineRule="auto"/>
        <w:rPr>
          <w:sz w:val="21"/>
          <w:szCs w:val="18"/>
        </w:rPr>
      </w:pPr>
    </w:p>
    <w:p w:rsidR="00553466" w:rsidRDefault="00FD6048">
      <w:pPr>
        <w:pStyle w:val="3"/>
        <w:spacing w:line="360" w:lineRule="auto"/>
        <w:rPr>
          <w:rFonts w:ascii="宋体" w:hAnsi="宋体" w:cs="宋体"/>
        </w:rPr>
      </w:pPr>
      <w:bookmarkStart w:id="57" w:name="_Toc9389"/>
      <w:bookmarkStart w:id="58" w:name="_Toc535921097"/>
      <w:r>
        <w:rPr>
          <w:rFonts w:ascii="宋体" w:hAnsi="宋体" w:cs="宋体" w:hint="eastAsia"/>
        </w:rPr>
        <w:t>3</w:t>
      </w:r>
      <w:r>
        <w:rPr>
          <w:rFonts w:ascii="宋体" w:hAnsi="宋体" w:cs="宋体" w:hint="eastAsia"/>
        </w:rPr>
        <w:t>、投标人资格声明（格式）</w:t>
      </w:r>
      <w:bookmarkEnd w:id="57"/>
      <w:bookmarkEnd w:id="58"/>
    </w:p>
    <w:p w:rsidR="00553466" w:rsidRDefault="00553466">
      <w:pPr>
        <w:pStyle w:val="ad"/>
        <w:spacing w:before="0" w:beforeAutospacing="0" w:after="0" w:afterAutospacing="0" w:line="360" w:lineRule="auto"/>
        <w:jc w:val="center"/>
        <w:rPr>
          <w:b/>
          <w:bCs/>
          <w:sz w:val="21"/>
          <w:szCs w:val="18"/>
        </w:rPr>
      </w:pPr>
    </w:p>
    <w:p w:rsidR="00553466" w:rsidRDefault="00FD6048">
      <w:pPr>
        <w:pStyle w:val="ad"/>
        <w:spacing w:before="0" w:beforeAutospacing="0" w:after="0" w:afterAutospacing="0" w:line="360" w:lineRule="auto"/>
        <w:jc w:val="center"/>
        <w:rPr>
          <w:sz w:val="21"/>
          <w:szCs w:val="18"/>
        </w:rPr>
      </w:pPr>
      <w:r>
        <w:rPr>
          <w:rFonts w:hint="eastAsia"/>
          <w:b/>
          <w:bCs/>
          <w:sz w:val="21"/>
          <w:szCs w:val="18"/>
        </w:rPr>
        <w:t>投标人资格声明</w:t>
      </w:r>
    </w:p>
    <w:p w:rsidR="00553466" w:rsidRDefault="00FD6048">
      <w:pPr>
        <w:pStyle w:val="ad"/>
        <w:spacing w:before="0" w:beforeAutospacing="0" w:after="0" w:afterAutospacing="0" w:line="360" w:lineRule="auto"/>
        <w:ind w:firstLineChars="200" w:firstLine="420"/>
        <w:rPr>
          <w:sz w:val="21"/>
          <w:szCs w:val="18"/>
        </w:rPr>
      </w:pPr>
      <w:r>
        <w:rPr>
          <w:rFonts w:hint="eastAsia"/>
          <w:sz w:val="21"/>
          <w:szCs w:val="18"/>
        </w:rPr>
        <w:t>1</w:t>
      </w:r>
      <w:r>
        <w:rPr>
          <w:rFonts w:hint="eastAsia"/>
          <w:sz w:val="21"/>
          <w:szCs w:val="18"/>
        </w:rPr>
        <w:t>、名称及概况</w:t>
      </w:r>
      <w:r>
        <w:rPr>
          <w:rFonts w:hint="eastAsia"/>
          <w:sz w:val="21"/>
          <w:szCs w:val="18"/>
        </w:rPr>
        <w:br/>
      </w:r>
      <w:r>
        <w:rPr>
          <w:rFonts w:hint="eastAsia"/>
          <w:sz w:val="21"/>
          <w:szCs w:val="18"/>
        </w:rPr>
        <w:t xml:space="preserve">　　（</w:t>
      </w:r>
      <w:r>
        <w:rPr>
          <w:rFonts w:hint="eastAsia"/>
          <w:sz w:val="21"/>
          <w:szCs w:val="18"/>
        </w:rPr>
        <w:t>1</w:t>
      </w:r>
      <w:r>
        <w:rPr>
          <w:rFonts w:hint="eastAsia"/>
          <w:sz w:val="21"/>
          <w:szCs w:val="18"/>
        </w:rPr>
        <w:t>）公司名称：</w:t>
      </w:r>
      <w:r>
        <w:rPr>
          <w:rFonts w:hint="eastAsia"/>
          <w:sz w:val="21"/>
          <w:szCs w:val="18"/>
        </w:rPr>
        <w:t xml:space="preserve">   __________________________________________</w:t>
      </w:r>
    </w:p>
    <w:p w:rsidR="00553466" w:rsidRDefault="00FD6048">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2</w:t>
      </w:r>
      <w:r>
        <w:rPr>
          <w:rFonts w:hint="eastAsia"/>
          <w:sz w:val="21"/>
          <w:szCs w:val="18"/>
        </w:rPr>
        <w:t>）公司注册地址：</w:t>
      </w:r>
      <w:r>
        <w:rPr>
          <w:rFonts w:hint="eastAsia"/>
          <w:sz w:val="21"/>
          <w:szCs w:val="18"/>
        </w:rPr>
        <w:t>__________________________________________</w:t>
      </w:r>
    </w:p>
    <w:p w:rsidR="00553466" w:rsidRDefault="00FD6048">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3</w:t>
      </w:r>
      <w:r>
        <w:rPr>
          <w:rFonts w:hint="eastAsia"/>
          <w:sz w:val="21"/>
          <w:szCs w:val="18"/>
        </w:rPr>
        <w:t>）注册日期：</w:t>
      </w:r>
      <w:r>
        <w:rPr>
          <w:rFonts w:hint="eastAsia"/>
          <w:sz w:val="21"/>
          <w:szCs w:val="18"/>
        </w:rPr>
        <w:t>______________________________</w:t>
      </w:r>
    </w:p>
    <w:p w:rsidR="00553466" w:rsidRDefault="00FD6048">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4</w:t>
      </w:r>
      <w:r>
        <w:rPr>
          <w:rFonts w:hint="eastAsia"/>
          <w:sz w:val="21"/>
          <w:szCs w:val="18"/>
        </w:rPr>
        <w:t>）实收资本：</w:t>
      </w:r>
      <w:r>
        <w:rPr>
          <w:rFonts w:hint="eastAsia"/>
          <w:sz w:val="21"/>
          <w:szCs w:val="18"/>
        </w:rPr>
        <w:t>__________________________</w:t>
      </w:r>
    </w:p>
    <w:p w:rsidR="00553466" w:rsidRDefault="00FD6048">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5</w:t>
      </w:r>
      <w:r>
        <w:rPr>
          <w:rFonts w:hint="eastAsia"/>
          <w:sz w:val="21"/>
          <w:szCs w:val="18"/>
        </w:rPr>
        <w:t>）主要负责人姓名：</w:t>
      </w:r>
      <w:r>
        <w:rPr>
          <w:rFonts w:hint="eastAsia"/>
          <w:sz w:val="21"/>
          <w:szCs w:val="18"/>
        </w:rPr>
        <w:t>________________</w:t>
      </w:r>
    </w:p>
    <w:p w:rsidR="00553466" w:rsidRDefault="00FD6048">
      <w:pPr>
        <w:pStyle w:val="ad"/>
        <w:spacing w:before="0" w:beforeAutospacing="0" w:after="0" w:afterAutospacing="0" w:line="360" w:lineRule="auto"/>
        <w:ind w:leftChars="200" w:left="630" w:hangingChars="100" w:hanging="210"/>
        <w:rPr>
          <w:sz w:val="21"/>
          <w:szCs w:val="18"/>
        </w:rPr>
      </w:pPr>
      <w:r>
        <w:rPr>
          <w:rFonts w:hint="eastAsia"/>
          <w:sz w:val="21"/>
          <w:szCs w:val="18"/>
        </w:rPr>
        <w:t>2</w:t>
      </w:r>
      <w:r>
        <w:rPr>
          <w:rFonts w:hint="eastAsia"/>
          <w:sz w:val="21"/>
          <w:szCs w:val="18"/>
        </w:rPr>
        <w:t>、产品</w:t>
      </w:r>
      <w:r>
        <w:rPr>
          <w:rFonts w:hint="eastAsia"/>
          <w:sz w:val="21"/>
          <w:szCs w:val="18"/>
        </w:rPr>
        <w:t>/</w:t>
      </w:r>
      <w:r>
        <w:rPr>
          <w:rFonts w:hint="eastAsia"/>
          <w:sz w:val="21"/>
          <w:szCs w:val="18"/>
        </w:rPr>
        <w:t>服务设施：</w:t>
      </w:r>
    </w:p>
    <w:p w:rsidR="00553466" w:rsidRDefault="00FD6048">
      <w:pPr>
        <w:pStyle w:val="ad"/>
        <w:spacing w:before="0" w:beforeAutospacing="0" w:after="0" w:afterAutospacing="0" w:line="360" w:lineRule="auto"/>
        <w:ind w:leftChars="200" w:left="630" w:hangingChars="100" w:hanging="210"/>
        <w:rPr>
          <w:sz w:val="21"/>
          <w:szCs w:val="18"/>
        </w:rPr>
      </w:pPr>
      <w:r>
        <w:rPr>
          <w:rFonts w:hint="eastAsia"/>
          <w:sz w:val="21"/>
          <w:szCs w:val="18"/>
        </w:rPr>
        <w:t>________________________________________________</w:t>
      </w:r>
    </w:p>
    <w:p w:rsidR="00553466" w:rsidRDefault="00FD6048">
      <w:pPr>
        <w:pStyle w:val="ad"/>
        <w:spacing w:before="0" w:beforeAutospacing="0" w:after="0" w:afterAutospacing="0" w:line="360" w:lineRule="auto"/>
        <w:ind w:leftChars="200" w:left="630" w:hangingChars="100" w:hanging="210"/>
        <w:rPr>
          <w:sz w:val="21"/>
          <w:szCs w:val="18"/>
        </w:rPr>
      </w:pPr>
      <w:r>
        <w:rPr>
          <w:rFonts w:hint="eastAsia"/>
          <w:sz w:val="21"/>
          <w:szCs w:val="18"/>
        </w:rPr>
        <w:t>3</w:t>
      </w:r>
      <w:r>
        <w:rPr>
          <w:rFonts w:hint="eastAsia"/>
          <w:sz w:val="21"/>
          <w:szCs w:val="18"/>
        </w:rPr>
        <w:t>、产品</w:t>
      </w:r>
      <w:r>
        <w:rPr>
          <w:rFonts w:hint="eastAsia"/>
          <w:sz w:val="21"/>
          <w:szCs w:val="18"/>
        </w:rPr>
        <w:t>/</w:t>
      </w:r>
      <w:r>
        <w:rPr>
          <w:rFonts w:hint="eastAsia"/>
          <w:sz w:val="21"/>
          <w:szCs w:val="18"/>
        </w:rPr>
        <w:t>服务经验：</w:t>
      </w:r>
      <w:r>
        <w:rPr>
          <w:rFonts w:hint="eastAsia"/>
          <w:sz w:val="21"/>
          <w:szCs w:val="18"/>
        </w:rPr>
        <w:t xml:space="preserve"> </w:t>
      </w:r>
    </w:p>
    <w:p w:rsidR="00553466" w:rsidRDefault="00FD6048">
      <w:pPr>
        <w:pStyle w:val="ad"/>
        <w:spacing w:before="0" w:beforeAutospacing="0" w:after="0" w:afterAutospacing="0" w:line="360" w:lineRule="auto"/>
        <w:ind w:leftChars="202" w:left="424" w:firstLineChars="50" w:firstLine="105"/>
        <w:rPr>
          <w:sz w:val="21"/>
          <w:szCs w:val="18"/>
        </w:rPr>
      </w:pPr>
      <w:r>
        <w:rPr>
          <w:rFonts w:hint="eastAsia"/>
          <w:sz w:val="21"/>
          <w:szCs w:val="18"/>
        </w:rPr>
        <w:t>________________________________________</w:t>
      </w:r>
    </w:p>
    <w:p w:rsidR="00553466" w:rsidRDefault="00FD6048">
      <w:pPr>
        <w:pStyle w:val="ad"/>
        <w:spacing w:before="0" w:beforeAutospacing="0" w:after="0" w:afterAutospacing="0" w:line="360" w:lineRule="auto"/>
        <w:ind w:leftChars="200" w:left="424" w:hangingChars="2" w:hanging="4"/>
        <w:rPr>
          <w:sz w:val="21"/>
          <w:szCs w:val="18"/>
          <w:u w:val="single"/>
        </w:rPr>
      </w:pPr>
      <w:r>
        <w:rPr>
          <w:rFonts w:hint="eastAsia"/>
          <w:sz w:val="21"/>
          <w:szCs w:val="18"/>
        </w:rPr>
        <w:lastRenderedPageBreak/>
        <w:t>4</w:t>
      </w:r>
      <w:r>
        <w:rPr>
          <w:rFonts w:hint="eastAsia"/>
          <w:sz w:val="21"/>
          <w:szCs w:val="18"/>
        </w:rPr>
        <w:t>、近三年主要客户的名称：</w:t>
      </w:r>
      <w:r>
        <w:rPr>
          <w:rFonts w:hint="eastAsia"/>
          <w:sz w:val="21"/>
          <w:szCs w:val="18"/>
        </w:rPr>
        <w:t>______________________________________________</w:t>
      </w:r>
    </w:p>
    <w:p w:rsidR="00553466" w:rsidRDefault="00FD6048">
      <w:pPr>
        <w:pStyle w:val="ad"/>
        <w:spacing w:before="0" w:beforeAutospacing="0" w:after="0" w:afterAutospacing="0" w:line="360" w:lineRule="auto"/>
        <w:ind w:leftChars="200" w:left="424" w:hangingChars="2" w:hanging="4"/>
        <w:rPr>
          <w:sz w:val="21"/>
          <w:szCs w:val="18"/>
        </w:rPr>
      </w:pPr>
      <w:r>
        <w:rPr>
          <w:rFonts w:hint="eastAsia"/>
          <w:sz w:val="21"/>
          <w:szCs w:val="18"/>
        </w:rPr>
        <w:t>5</w:t>
      </w:r>
      <w:r>
        <w:rPr>
          <w:rFonts w:hint="eastAsia"/>
          <w:sz w:val="21"/>
          <w:szCs w:val="18"/>
        </w:rPr>
        <w:t>、主要项目：</w:t>
      </w:r>
    </w:p>
    <w:p w:rsidR="00553466" w:rsidRDefault="00FD6048">
      <w:pPr>
        <w:pStyle w:val="ad"/>
        <w:spacing w:before="0" w:beforeAutospacing="0" w:after="0" w:afterAutospacing="0" w:line="360" w:lineRule="auto"/>
        <w:ind w:leftChars="200" w:left="424" w:hangingChars="2" w:hanging="4"/>
        <w:rPr>
          <w:sz w:val="21"/>
          <w:szCs w:val="18"/>
        </w:rPr>
      </w:pPr>
      <w:r>
        <w:rPr>
          <w:rFonts w:hint="eastAsia"/>
          <w:sz w:val="21"/>
          <w:szCs w:val="18"/>
        </w:rPr>
        <w:t>_________________________________________________</w:t>
      </w:r>
    </w:p>
    <w:p w:rsidR="00553466" w:rsidRDefault="00FD6048">
      <w:pPr>
        <w:pStyle w:val="ad"/>
        <w:spacing w:before="0" w:beforeAutospacing="0" w:after="0" w:afterAutospacing="0" w:line="360" w:lineRule="auto"/>
        <w:ind w:leftChars="200" w:left="424" w:hangingChars="2" w:hanging="4"/>
        <w:rPr>
          <w:sz w:val="21"/>
          <w:szCs w:val="18"/>
        </w:rPr>
      </w:pPr>
      <w:r>
        <w:rPr>
          <w:rFonts w:hint="eastAsia"/>
          <w:sz w:val="21"/>
          <w:szCs w:val="18"/>
        </w:rPr>
        <w:t>6</w:t>
      </w:r>
      <w:r>
        <w:rPr>
          <w:rFonts w:hint="eastAsia"/>
          <w:sz w:val="21"/>
          <w:szCs w:val="18"/>
        </w:rPr>
        <w:t>、其它情况：</w:t>
      </w:r>
    </w:p>
    <w:p w:rsidR="00553466" w:rsidRDefault="00FD6048">
      <w:pPr>
        <w:pStyle w:val="ad"/>
        <w:spacing w:before="0" w:beforeAutospacing="0" w:after="0" w:afterAutospacing="0" w:line="360" w:lineRule="auto"/>
        <w:ind w:firstLineChars="200" w:firstLine="420"/>
        <w:rPr>
          <w:sz w:val="21"/>
          <w:szCs w:val="18"/>
        </w:rPr>
      </w:pPr>
      <w:r>
        <w:rPr>
          <w:rFonts w:hint="eastAsia"/>
          <w:sz w:val="21"/>
          <w:szCs w:val="18"/>
        </w:rPr>
        <w:t>兹证明上述声明真实、正确的，并提供了全部能提供的材料和数据，我们同意遵照贵方要求出示有关证明文件。</w:t>
      </w:r>
      <w:r>
        <w:rPr>
          <w:rFonts w:hint="eastAsia"/>
          <w:sz w:val="21"/>
          <w:szCs w:val="18"/>
        </w:rPr>
        <w:br/>
        <w:t xml:space="preserve">  </w:t>
      </w:r>
      <w:r>
        <w:rPr>
          <w:rFonts w:hint="eastAsia"/>
          <w:sz w:val="21"/>
          <w:szCs w:val="18"/>
        </w:rPr>
        <w:t>公司名称：</w:t>
      </w:r>
      <w:r>
        <w:rPr>
          <w:rFonts w:hint="eastAsia"/>
          <w:sz w:val="21"/>
          <w:szCs w:val="18"/>
        </w:rPr>
        <w:t>________________________________</w:t>
      </w:r>
      <w:r>
        <w:rPr>
          <w:rFonts w:hint="eastAsia"/>
          <w:sz w:val="21"/>
          <w:szCs w:val="18"/>
        </w:rPr>
        <w:t>_</w:t>
      </w:r>
      <w:r>
        <w:rPr>
          <w:rFonts w:hint="eastAsia"/>
          <w:sz w:val="21"/>
          <w:szCs w:val="18"/>
        </w:rPr>
        <w:t>（盖章）</w:t>
      </w:r>
    </w:p>
    <w:p w:rsidR="00553466" w:rsidRDefault="00FD6048">
      <w:pPr>
        <w:pStyle w:val="ad"/>
        <w:spacing w:before="0" w:beforeAutospacing="0" w:after="0" w:afterAutospacing="0" w:line="360" w:lineRule="auto"/>
        <w:ind w:firstLineChars="200" w:firstLine="420"/>
        <w:rPr>
          <w:sz w:val="21"/>
          <w:szCs w:val="18"/>
        </w:rPr>
      </w:pPr>
      <w:r>
        <w:rPr>
          <w:rFonts w:hint="eastAsia"/>
          <w:sz w:val="21"/>
          <w:szCs w:val="18"/>
        </w:rPr>
        <w:t>电话：</w:t>
      </w:r>
      <w:r>
        <w:rPr>
          <w:rFonts w:hint="eastAsia"/>
          <w:sz w:val="21"/>
          <w:szCs w:val="18"/>
        </w:rPr>
        <w:t>_______________________</w:t>
      </w:r>
      <w:r>
        <w:rPr>
          <w:rFonts w:hint="eastAsia"/>
          <w:sz w:val="21"/>
          <w:szCs w:val="18"/>
          <w:u w:val="single"/>
        </w:rPr>
        <w:t>_</w:t>
      </w:r>
      <w:r>
        <w:rPr>
          <w:rFonts w:hint="eastAsia"/>
          <w:sz w:val="21"/>
          <w:szCs w:val="18"/>
        </w:rPr>
        <w:t>___________</w:t>
      </w:r>
    </w:p>
    <w:p w:rsidR="00553466" w:rsidRDefault="00FD6048">
      <w:pPr>
        <w:pStyle w:val="ad"/>
        <w:spacing w:before="0" w:beforeAutospacing="0" w:after="0" w:afterAutospacing="0" w:line="360" w:lineRule="auto"/>
        <w:ind w:firstLineChars="200" w:firstLine="420"/>
        <w:rPr>
          <w:sz w:val="21"/>
          <w:szCs w:val="18"/>
        </w:rPr>
      </w:pPr>
      <w:r>
        <w:rPr>
          <w:rFonts w:hint="eastAsia"/>
          <w:sz w:val="21"/>
          <w:szCs w:val="18"/>
        </w:rPr>
        <w:t>日期：</w:t>
      </w:r>
      <w:r>
        <w:rPr>
          <w:rFonts w:hint="eastAsia"/>
          <w:sz w:val="21"/>
          <w:szCs w:val="18"/>
        </w:rPr>
        <w:t>_____________</w:t>
      </w:r>
      <w:r>
        <w:rPr>
          <w:rFonts w:hint="eastAsia"/>
          <w:sz w:val="21"/>
          <w:szCs w:val="18"/>
        </w:rPr>
        <w:t>年</w:t>
      </w:r>
      <w:r>
        <w:rPr>
          <w:rFonts w:hint="eastAsia"/>
          <w:sz w:val="21"/>
          <w:szCs w:val="18"/>
        </w:rPr>
        <w:t>___________</w:t>
      </w:r>
      <w:r>
        <w:rPr>
          <w:rFonts w:hint="eastAsia"/>
          <w:sz w:val="21"/>
          <w:szCs w:val="18"/>
        </w:rPr>
        <w:t>月</w:t>
      </w:r>
      <w:r>
        <w:rPr>
          <w:rFonts w:hint="eastAsia"/>
          <w:sz w:val="21"/>
          <w:szCs w:val="18"/>
        </w:rPr>
        <w:t>_________</w:t>
      </w:r>
      <w:r>
        <w:rPr>
          <w:rFonts w:hint="eastAsia"/>
          <w:sz w:val="21"/>
          <w:szCs w:val="18"/>
        </w:rPr>
        <w:t>日</w:t>
      </w:r>
    </w:p>
    <w:p w:rsidR="00553466" w:rsidRDefault="00553466">
      <w:pPr>
        <w:pStyle w:val="ad"/>
        <w:spacing w:before="0" w:beforeAutospacing="0" w:after="0" w:afterAutospacing="0" w:line="360" w:lineRule="auto"/>
        <w:rPr>
          <w:b/>
          <w:bCs/>
          <w:sz w:val="21"/>
          <w:szCs w:val="18"/>
        </w:rPr>
      </w:pPr>
    </w:p>
    <w:p w:rsidR="00553466" w:rsidRDefault="00FD6048">
      <w:pPr>
        <w:pStyle w:val="3"/>
        <w:spacing w:line="360" w:lineRule="auto"/>
        <w:rPr>
          <w:rFonts w:ascii="宋体" w:hAnsi="宋体" w:cs="宋体"/>
        </w:rPr>
      </w:pPr>
      <w:bookmarkStart w:id="59" w:name="_Toc535921098"/>
      <w:bookmarkStart w:id="60" w:name="_Toc11858"/>
      <w:r>
        <w:rPr>
          <w:rFonts w:ascii="宋体" w:hAnsi="宋体" w:cs="宋体" w:hint="eastAsia"/>
        </w:rPr>
        <w:t>4</w:t>
      </w:r>
      <w:r>
        <w:rPr>
          <w:rFonts w:ascii="宋体" w:hAnsi="宋体" w:cs="宋体" w:hint="eastAsia"/>
        </w:rPr>
        <w:t>、法定代表人授权书（格式）</w:t>
      </w:r>
      <w:bookmarkEnd w:id="59"/>
      <w:bookmarkEnd w:id="60"/>
    </w:p>
    <w:p w:rsidR="00553466" w:rsidRDefault="00FD6048">
      <w:pPr>
        <w:pStyle w:val="ad"/>
        <w:spacing w:before="0" w:beforeAutospacing="0" w:after="0" w:afterAutospacing="0" w:line="360" w:lineRule="auto"/>
        <w:jc w:val="center"/>
        <w:rPr>
          <w:sz w:val="21"/>
          <w:szCs w:val="18"/>
        </w:rPr>
      </w:pPr>
      <w:r>
        <w:rPr>
          <w:rFonts w:hint="eastAsia"/>
          <w:b/>
          <w:bCs/>
          <w:sz w:val="21"/>
          <w:szCs w:val="18"/>
        </w:rPr>
        <w:t>法定代表人授权书</w:t>
      </w:r>
      <w:r>
        <w:rPr>
          <w:rFonts w:hint="eastAsia"/>
          <w:b/>
          <w:bCs/>
          <w:sz w:val="21"/>
          <w:szCs w:val="18"/>
        </w:rPr>
        <w:t xml:space="preserve"> </w:t>
      </w:r>
    </w:p>
    <w:p w:rsidR="00553466" w:rsidRDefault="00FD6048">
      <w:pPr>
        <w:pStyle w:val="ad"/>
        <w:spacing w:before="0" w:beforeAutospacing="0" w:after="0" w:afterAutospacing="0" w:line="360" w:lineRule="auto"/>
        <w:rPr>
          <w:sz w:val="21"/>
          <w:szCs w:val="18"/>
        </w:rPr>
      </w:pPr>
      <w:r>
        <w:rPr>
          <w:rFonts w:hint="eastAsia"/>
          <w:sz w:val="21"/>
          <w:szCs w:val="18"/>
        </w:rPr>
        <w:t>（招标人）</w:t>
      </w:r>
      <w:r>
        <w:rPr>
          <w:rFonts w:hint="eastAsia"/>
          <w:sz w:val="21"/>
          <w:szCs w:val="18"/>
        </w:rPr>
        <w:t>_____________________</w:t>
      </w:r>
      <w:r>
        <w:rPr>
          <w:rFonts w:hint="eastAsia"/>
          <w:sz w:val="21"/>
          <w:szCs w:val="18"/>
        </w:rPr>
        <w:t>：</w:t>
      </w:r>
    </w:p>
    <w:p w:rsidR="00553466" w:rsidRDefault="00FD6048">
      <w:pPr>
        <w:pStyle w:val="ad"/>
        <w:spacing w:before="0" w:beforeAutospacing="0" w:after="0" w:afterAutospacing="0" w:line="360" w:lineRule="auto"/>
        <w:ind w:firstLine="420"/>
        <w:rPr>
          <w:sz w:val="21"/>
          <w:szCs w:val="18"/>
        </w:rPr>
      </w:pPr>
      <w:r>
        <w:rPr>
          <w:rFonts w:hint="eastAsia"/>
          <w:sz w:val="21"/>
          <w:szCs w:val="18"/>
        </w:rPr>
        <w:t>现委派我公司</w:t>
      </w:r>
      <w:r>
        <w:rPr>
          <w:rFonts w:hint="eastAsia"/>
          <w:sz w:val="21"/>
          <w:szCs w:val="18"/>
        </w:rPr>
        <w:t>_______________</w:t>
      </w:r>
      <w:r>
        <w:rPr>
          <w:rFonts w:hint="eastAsia"/>
          <w:sz w:val="21"/>
          <w:szCs w:val="18"/>
        </w:rPr>
        <w:t>（姓名、职务）参加贵方组织的</w:t>
      </w:r>
      <w:r>
        <w:rPr>
          <w:rFonts w:hint="eastAsia"/>
          <w:sz w:val="21"/>
          <w:szCs w:val="18"/>
        </w:rPr>
        <w:t>______________________</w:t>
      </w:r>
      <w:r>
        <w:rPr>
          <w:rFonts w:hint="eastAsia"/>
          <w:sz w:val="21"/>
          <w:szCs w:val="18"/>
        </w:rPr>
        <w:t>招标活动，全权代表我单位处理投标、竞标、应标及后期的执行、完成和保修等事宜，以本公司名义全权处理一切与之有关的事务。</w:t>
      </w:r>
      <w:r>
        <w:rPr>
          <w:rFonts w:hint="eastAsia"/>
          <w:sz w:val="21"/>
          <w:szCs w:val="18"/>
        </w:rPr>
        <w:br/>
      </w:r>
      <w:r>
        <w:rPr>
          <w:rFonts w:hint="eastAsia"/>
          <w:sz w:val="21"/>
          <w:szCs w:val="18"/>
        </w:rPr>
        <w:t xml:space="preserve">　　附全权代表情况：</w:t>
      </w:r>
      <w:r>
        <w:rPr>
          <w:rFonts w:hint="eastAsia"/>
          <w:sz w:val="21"/>
          <w:szCs w:val="18"/>
        </w:rPr>
        <w:br/>
      </w:r>
      <w:r>
        <w:rPr>
          <w:rFonts w:hint="eastAsia"/>
          <w:sz w:val="21"/>
          <w:szCs w:val="18"/>
        </w:rPr>
        <w:t xml:space="preserve">　　姓　　名：</w:t>
      </w:r>
      <w:r>
        <w:rPr>
          <w:rFonts w:hint="eastAsia"/>
          <w:sz w:val="21"/>
          <w:szCs w:val="18"/>
        </w:rPr>
        <w:t>_______________</w:t>
      </w:r>
      <w:r>
        <w:rPr>
          <w:rFonts w:hint="eastAsia"/>
          <w:sz w:val="21"/>
          <w:szCs w:val="18"/>
        </w:rPr>
        <w:t xml:space="preserve">　　身份证号：</w:t>
      </w:r>
      <w:r>
        <w:rPr>
          <w:rFonts w:hint="eastAsia"/>
          <w:sz w:val="21"/>
          <w:szCs w:val="18"/>
        </w:rPr>
        <w:t>________________________________</w:t>
      </w:r>
      <w:r>
        <w:rPr>
          <w:rFonts w:hint="eastAsia"/>
          <w:sz w:val="21"/>
          <w:szCs w:val="18"/>
        </w:rPr>
        <w:br/>
      </w:r>
      <w:r>
        <w:rPr>
          <w:rFonts w:hint="eastAsia"/>
          <w:sz w:val="21"/>
          <w:szCs w:val="18"/>
        </w:rPr>
        <w:t xml:space="preserve">　　职　　务：</w:t>
      </w:r>
      <w:r>
        <w:rPr>
          <w:rFonts w:hint="eastAsia"/>
          <w:sz w:val="21"/>
          <w:szCs w:val="18"/>
        </w:rPr>
        <w:t>_______________</w:t>
      </w:r>
      <w:r>
        <w:rPr>
          <w:rFonts w:hint="eastAsia"/>
          <w:sz w:val="21"/>
          <w:szCs w:val="18"/>
        </w:rPr>
        <w:t>邮　编：</w:t>
      </w:r>
      <w:r>
        <w:rPr>
          <w:rFonts w:hint="eastAsia"/>
          <w:sz w:val="21"/>
          <w:szCs w:val="18"/>
        </w:rPr>
        <w:t>__________________________________</w:t>
      </w:r>
      <w:r>
        <w:rPr>
          <w:rFonts w:hint="eastAsia"/>
          <w:sz w:val="21"/>
          <w:szCs w:val="18"/>
        </w:rPr>
        <w:br/>
      </w:r>
      <w:r>
        <w:rPr>
          <w:rFonts w:hint="eastAsia"/>
          <w:sz w:val="21"/>
          <w:szCs w:val="18"/>
        </w:rPr>
        <w:t xml:space="preserve">　　通讯地址：</w:t>
      </w:r>
      <w:r>
        <w:rPr>
          <w:rFonts w:hint="eastAsia"/>
          <w:sz w:val="21"/>
          <w:szCs w:val="18"/>
        </w:rPr>
        <w:t>_______________________________________________</w:t>
      </w:r>
      <w:r>
        <w:rPr>
          <w:rFonts w:hint="eastAsia"/>
          <w:sz w:val="21"/>
          <w:szCs w:val="18"/>
        </w:rPr>
        <w:br/>
      </w:r>
      <w:r>
        <w:rPr>
          <w:rFonts w:hint="eastAsia"/>
          <w:sz w:val="21"/>
          <w:szCs w:val="18"/>
        </w:rPr>
        <w:t xml:space="preserve">　　电　　话：</w:t>
      </w:r>
      <w:r>
        <w:rPr>
          <w:rFonts w:hint="eastAsia"/>
          <w:sz w:val="21"/>
          <w:szCs w:val="18"/>
        </w:rPr>
        <w:t>_______________________</w:t>
      </w:r>
    </w:p>
    <w:p w:rsidR="00553466" w:rsidRDefault="00553466">
      <w:pPr>
        <w:pStyle w:val="ad"/>
        <w:spacing w:before="0" w:beforeAutospacing="0" w:after="0" w:afterAutospacing="0" w:line="360" w:lineRule="auto"/>
        <w:ind w:firstLineChars="400" w:firstLine="840"/>
        <w:rPr>
          <w:sz w:val="21"/>
          <w:szCs w:val="18"/>
        </w:rPr>
      </w:pPr>
    </w:p>
    <w:p w:rsidR="00553466" w:rsidRDefault="00FD6048">
      <w:pPr>
        <w:pStyle w:val="ad"/>
        <w:spacing w:before="0" w:beforeAutospacing="0" w:after="0" w:afterAutospacing="0" w:line="360" w:lineRule="auto"/>
        <w:ind w:firstLineChars="400" w:firstLine="840"/>
        <w:rPr>
          <w:sz w:val="21"/>
          <w:szCs w:val="18"/>
        </w:rPr>
      </w:pPr>
      <w:r>
        <w:rPr>
          <w:rFonts w:hint="eastAsia"/>
          <w:sz w:val="21"/>
          <w:szCs w:val="18"/>
        </w:rPr>
        <w:t xml:space="preserve">                             </w:t>
      </w:r>
      <w:r>
        <w:rPr>
          <w:rFonts w:hint="eastAsia"/>
          <w:sz w:val="21"/>
          <w:szCs w:val="18"/>
        </w:rPr>
        <w:t>投标人（盖章</w:t>
      </w:r>
      <w:r>
        <w:rPr>
          <w:rFonts w:hint="eastAsia"/>
          <w:sz w:val="21"/>
          <w:szCs w:val="18"/>
        </w:rPr>
        <w:t>）：</w:t>
      </w:r>
    </w:p>
    <w:p w:rsidR="00553466" w:rsidRDefault="00FD6048">
      <w:pPr>
        <w:pStyle w:val="ad"/>
        <w:spacing w:before="0" w:beforeAutospacing="0" w:after="0" w:afterAutospacing="0" w:line="360" w:lineRule="auto"/>
        <w:ind w:firstLineChars="300" w:firstLine="630"/>
        <w:rPr>
          <w:sz w:val="21"/>
          <w:szCs w:val="18"/>
        </w:rPr>
      </w:pPr>
      <w:r>
        <w:rPr>
          <w:rFonts w:hint="eastAsia"/>
          <w:sz w:val="21"/>
          <w:szCs w:val="18"/>
        </w:rPr>
        <w:t xml:space="preserve">                               </w:t>
      </w:r>
      <w:r>
        <w:rPr>
          <w:rFonts w:hint="eastAsia"/>
          <w:sz w:val="21"/>
          <w:szCs w:val="18"/>
        </w:rPr>
        <w:t>法定代表人（签字）：</w:t>
      </w:r>
    </w:p>
    <w:p w:rsidR="00553466" w:rsidRDefault="00FD6048">
      <w:pPr>
        <w:pStyle w:val="a3"/>
        <w:spacing w:line="360" w:lineRule="auto"/>
        <w:ind w:firstLine="3900"/>
        <w:rPr>
          <w:rFonts w:ascii="宋体" w:hAnsi="宋体" w:cs="宋体"/>
          <w:szCs w:val="18"/>
        </w:rPr>
      </w:pPr>
      <w:r>
        <w:rPr>
          <w:rFonts w:ascii="宋体" w:hAnsi="宋体" w:cs="宋体" w:hint="eastAsia"/>
          <w:szCs w:val="18"/>
        </w:rPr>
        <w:t>日期：年月日</w:t>
      </w:r>
    </w:p>
    <w:p w:rsidR="00553466" w:rsidRDefault="00553466">
      <w:pPr>
        <w:pStyle w:val="a3"/>
        <w:spacing w:line="360" w:lineRule="auto"/>
        <w:ind w:firstLine="3900"/>
        <w:rPr>
          <w:rFonts w:ascii="宋体" w:hAnsi="宋体" w:cs="宋体"/>
          <w:szCs w:val="18"/>
        </w:rPr>
      </w:pPr>
    </w:p>
    <w:p w:rsidR="00553466" w:rsidRDefault="00553466">
      <w:pPr>
        <w:pStyle w:val="a3"/>
        <w:spacing w:line="360" w:lineRule="auto"/>
        <w:ind w:firstLine="3900"/>
        <w:rPr>
          <w:rFonts w:ascii="宋体" w:hAnsi="宋体" w:cs="宋体"/>
          <w:szCs w:val="18"/>
        </w:rPr>
      </w:pPr>
    </w:p>
    <w:p w:rsidR="00553466" w:rsidRDefault="00FD6048">
      <w:pPr>
        <w:pStyle w:val="3"/>
        <w:spacing w:line="360" w:lineRule="auto"/>
        <w:rPr>
          <w:rFonts w:ascii="宋体" w:hAnsi="宋体" w:cs="宋体"/>
        </w:rPr>
      </w:pPr>
      <w:bookmarkStart w:id="61" w:name="_Toc4534"/>
      <w:bookmarkStart w:id="62" w:name="_Toc535921101"/>
      <w:r>
        <w:rPr>
          <w:rFonts w:ascii="宋体" w:hAnsi="宋体" w:cs="宋体" w:hint="eastAsia"/>
        </w:rPr>
        <w:lastRenderedPageBreak/>
        <w:t>5</w:t>
      </w:r>
      <w:r>
        <w:rPr>
          <w:rFonts w:ascii="宋体" w:hAnsi="宋体" w:cs="宋体" w:hint="eastAsia"/>
        </w:rPr>
        <w:t>、商务偏离表</w:t>
      </w:r>
      <w:bookmarkEnd w:id="61"/>
      <w:bookmarkEnd w:id="62"/>
    </w:p>
    <w:p w:rsidR="00553466" w:rsidRDefault="00FD6048">
      <w:pPr>
        <w:autoSpaceDE w:val="0"/>
        <w:autoSpaceDN w:val="0"/>
        <w:adjustRightInd w:val="0"/>
        <w:spacing w:line="500" w:lineRule="exact"/>
        <w:ind w:leftChars="343" w:left="720" w:firstLineChars="736" w:firstLine="1552"/>
        <w:rPr>
          <w:rFonts w:ascii="宋体" w:eastAsia="宋体" w:hAnsi="宋体" w:cs="宋体"/>
          <w:b/>
          <w:bCs/>
          <w:szCs w:val="21"/>
        </w:rPr>
      </w:pPr>
      <w:r>
        <w:rPr>
          <w:rFonts w:ascii="宋体" w:eastAsia="宋体" w:hAnsi="宋体" w:cs="宋体" w:hint="eastAsia"/>
          <w:b/>
          <w:bCs/>
          <w:szCs w:val="21"/>
        </w:rPr>
        <w:t>商</w:t>
      </w:r>
      <w:r>
        <w:rPr>
          <w:rFonts w:ascii="宋体" w:eastAsia="宋体" w:hAnsi="宋体" w:cs="宋体" w:hint="eastAsia"/>
          <w:b/>
          <w:bCs/>
          <w:szCs w:val="21"/>
        </w:rPr>
        <w:t xml:space="preserve"> </w:t>
      </w:r>
      <w:r>
        <w:rPr>
          <w:rFonts w:ascii="宋体" w:eastAsia="宋体" w:hAnsi="宋体" w:cs="宋体" w:hint="eastAsia"/>
          <w:b/>
          <w:bCs/>
          <w:szCs w:val="21"/>
        </w:rPr>
        <w:t>务</w:t>
      </w:r>
      <w:r>
        <w:rPr>
          <w:rFonts w:ascii="宋体" w:eastAsia="宋体" w:hAnsi="宋体" w:cs="宋体" w:hint="eastAsia"/>
          <w:b/>
          <w:bCs/>
          <w:szCs w:val="21"/>
        </w:rPr>
        <w:t xml:space="preserve"> </w:t>
      </w:r>
      <w:r>
        <w:rPr>
          <w:rFonts w:ascii="宋体" w:eastAsia="宋体" w:hAnsi="宋体" w:cs="宋体" w:hint="eastAsia"/>
          <w:b/>
          <w:bCs/>
          <w:szCs w:val="21"/>
        </w:rPr>
        <w:t>条</w:t>
      </w:r>
      <w:r>
        <w:rPr>
          <w:rFonts w:ascii="宋体" w:eastAsia="宋体" w:hAnsi="宋体" w:cs="宋体" w:hint="eastAsia"/>
          <w:b/>
          <w:bCs/>
          <w:szCs w:val="21"/>
        </w:rPr>
        <w:t xml:space="preserve"> </w:t>
      </w:r>
      <w:r>
        <w:rPr>
          <w:rFonts w:ascii="宋体" w:eastAsia="宋体" w:hAnsi="宋体" w:cs="宋体" w:hint="eastAsia"/>
          <w:b/>
          <w:bCs/>
          <w:szCs w:val="21"/>
        </w:rPr>
        <w:t>款</w:t>
      </w:r>
      <w:r>
        <w:rPr>
          <w:rFonts w:ascii="宋体" w:eastAsia="宋体" w:hAnsi="宋体" w:cs="宋体" w:hint="eastAsia"/>
          <w:b/>
          <w:bCs/>
          <w:szCs w:val="21"/>
        </w:rPr>
        <w:t xml:space="preserve"> </w:t>
      </w:r>
      <w:r>
        <w:rPr>
          <w:rFonts w:ascii="宋体" w:eastAsia="宋体" w:hAnsi="宋体" w:cs="宋体" w:hint="eastAsia"/>
          <w:b/>
          <w:bCs/>
          <w:szCs w:val="21"/>
        </w:rPr>
        <w:t>偏</w:t>
      </w:r>
      <w:r>
        <w:rPr>
          <w:rFonts w:ascii="宋体" w:eastAsia="宋体" w:hAnsi="宋体" w:cs="宋体" w:hint="eastAsia"/>
          <w:b/>
          <w:bCs/>
          <w:szCs w:val="21"/>
        </w:rPr>
        <w:t xml:space="preserve"> </w:t>
      </w:r>
      <w:r>
        <w:rPr>
          <w:rFonts w:ascii="宋体" w:eastAsia="宋体" w:hAnsi="宋体" w:cs="宋体" w:hint="eastAsia"/>
          <w:b/>
          <w:bCs/>
          <w:szCs w:val="21"/>
        </w:rPr>
        <w:t>离</w:t>
      </w:r>
      <w:r>
        <w:rPr>
          <w:rFonts w:ascii="宋体" w:eastAsia="宋体" w:hAnsi="宋体" w:cs="宋体" w:hint="eastAsia"/>
          <w:b/>
          <w:bCs/>
          <w:szCs w:val="21"/>
        </w:rPr>
        <w:t xml:space="preserve"> </w:t>
      </w:r>
      <w:r>
        <w:rPr>
          <w:rFonts w:ascii="宋体" w:eastAsia="宋体" w:hAnsi="宋体" w:cs="宋体" w:hint="eastAsia"/>
          <w:b/>
          <w:bCs/>
          <w:szCs w:val="21"/>
        </w:rPr>
        <w:t>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632"/>
      </w:tblGrid>
      <w:tr w:rsidR="00553466">
        <w:tc>
          <w:tcPr>
            <w:tcW w:w="513" w:type="dxa"/>
            <w:tcBorders>
              <w:bottom w:val="thinThickSmallGap" w:sz="24" w:space="0" w:color="auto"/>
            </w:tcBorders>
            <w:shd w:val="clear" w:color="auto" w:fill="C0C0C0"/>
          </w:tcPr>
          <w:p w:rsidR="00553466" w:rsidRDefault="00FD6048">
            <w:pPr>
              <w:spacing w:line="400" w:lineRule="exact"/>
              <w:jc w:val="center"/>
              <w:rPr>
                <w:rFonts w:ascii="宋体" w:eastAsia="宋体" w:hAnsi="宋体" w:cs="宋体"/>
                <w:szCs w:val="21"/>
              </w:rPr>
            </w:pPr>
            <w:r>
              <w:rPr>
                <w:rFonts w:ascii="宋体" w:eastAsia="宋体" w:hAnsi="宋体" w:cs="宋体" w:hint="eastAsia"/>
                <w:szCs w:val="21"/>
              </w:rPr>
              <w:t>序号</w:t>
            </w:r>
          </w:p>
        </w:tc>
        <w:tc>
          <w:tcPr>
            <w:tcW w:w="5432" w:type="dxa"/>
            <w:tcBorders>
              <w:bottom w:val="thinThickSmallGap" w:sz="24" w:space="0" w:color="auto"/>
            </w:tcBorders>
            <w:shd w:val="clear" w:color="auto" w:fill="C0C0C0"/>
            <w:vAlign w:val="center"/>
          </w:tcPr>
          <w:p w:rsidR="00553466" w:rsidRDefault="00FD6048">
            <w:pPr>
              <w:spacing w:line="400" w:lineRule="exact"/>
              <w:jc w:val="center"/>
              <w:rPr>
                <w:rFonts w:ascii="宋体" w:eastAsia="宋体" w:hAnsi="宋体" w:cs="宋体"/>
                <w:szCs w:val="21"/>
              </w:rPr>
            </w:pPr>
            <w:r>
              <w:rPr>
                <w:rFonts w:ascii="宋体" w:eastAsia="宋体" w:hAnsi="宋体" w:cs="宋体" w:hint="eastAsia"/>
                <w:szCs w:val="21"/>
              </w:rPr>
              <w:t>谈判文件的商务条款</w:t>
            </w:r>
          </w:p>
        </w:tc>
        <w:tc>
          <w:tcPr>
            <w:tcW w:w="1709" w:type="dxa"/>
            <w:tcBorders>
              <w:bottom w:val="thinThickSmallGap" w:sz="24" w:space="0" w:color="auto"/>
            </w:tcBorders>
            <w:shd w:val="clear" w:color="auto" w:fill="C0C0C0"/>
            <w:vAlign w:val="center"/>
          </w:tcPr>
          <w:p w:rsidR="00553466" w:rsidRDefault="00FD6048">
            <w:pPr>
              <w:spacing w:line="360" w:lineRule="exact"/>
              <w:jc w:val="center"/>
              <w:rPr>
                <w:rFonts w:ascii="宋体" w:eastAsia="宋体" w:hAnsi="宋体" w:cs="宋体"/>
                <w:szCs w:val="21"/>
              </w:rPr>
            </w:pPr>
            <w:r>
              <w:rPr>
                <w:rFonts w:ascii="宋体" w:eastAsia="宋体" w:hAnsi="宋体" w:cs="宋体" w:hint="eastAsia"/>
                <w:szCs w:val="21"/>
              </w:rPr>
              <w:t>响应文件的</w:t>
            </w:r>
          </w:p>
          <w:p w:rsidR="00553466" w:rsidRDefault="00FD6048">
            <w:pPr>
              <w:spacing w:line="360" w:lineRule="exact"/>
              <w:jc w:val="center"/>
              <w:rPr>
                <w:rFonts w:ascii="宋体" w:eastAsia="宋体" w:hAnsi="宋体" w:cs="宋体"/>
                <w:szCs w:val="21"/>
              </w:rPr>
            </w:pPr>
            <w:r>
              <w:rPr>
                <w:rFonts w:ascii="宋体" w:eastAsia="宋体" w:hAnsi="宋体" w:cs="宋体" w:hint="eastAsia"/>
                <w:szCs w:val="21"/>
              </w:rPr>
              <w:t>商务条款</w:t>
            </w:r>
          </w:p>
        </w:tc>
        <w:tc>
          <w:tcPr>
            <w:tcW w:w="1632" w:type="dxa"/>
            <w:tcBorders>
              <w:bottom w:val="thinThickSmallGap" w:sz="24" w:space="0" w:color="auto"/>
            </w:tcBorders>
            <w:shd w:val="clear" w:color="auto" w:fill="C0C0C0"/>
            <w:vAlign w:val="center"/>
          </w:tcPr>
          <w:p w:rsidR="00553466" w:rsidRDefault="00FD6048">
            <w:pPr>
              <w:spacing w:line="400" w:lineRule="exact"/>
              <w:jc w:val="center"/>
              <w:rPr>
                <w:rFonts w:ascii="宋体" w:eastAsia="宋体" w:hAnsi="宋体" w:cs="宋体"/>
                <w:szCs w:val="21"/>
              </w:rPr>
            </w:pPr>
            <w:r>
              <w:rPr>
                <w:rFonts w:ascii="宋体" w:eastAsia="宋体" w:hAnsi="宋体" w:cs="宋体" w:hint="eastAsia"/>
                <w:szCs w:val="21"/>
              </w:rPr>
              <w:t>说明</w:t>
            </w:r>
          </w:p>
        </w:tc>
      </w:tr>
      <w:tr w:rsidR="00553466">
        <w:tc>
          <w:tcPr>
            <w:tcW w:w="513" w:type="dxa"/>
            <w:vAlign w:val="center"/>
          </w:tcPr>
          <w:p w:rsidR="00553466" w:rsidRDefault="00FD6048">
            <w:pPr>
              <w:spacing w:line="400" w:lineRule="exact"/>
              <w:jc w:val="center"/>
              <w:rPr>
                <w:rFonts w:ascii="宋体" w:eastAsia="宋体" w:hAnsi="宋体" w:cs="宋体"/>
                <w:bCs/>
                <w:szCs w:val="21"/>
              </w:rPr>
            </w:pPr>
            <w:r>
              <w:rPr>
                <w:rFonts w:ascii="宋体" w:eastAsia="宋体" w:hAnsi="宋体" w:cs="宋体" w:hint="eastAsia"/>
                <w:b/>
                <w:szCs w:val="21"/>
              </w:rPr>
              <w:t>1</w:t>
            </w:r>
          </w:p>
        </w:tc>
        <w:tc>
          <w:tcPr>
            <w:tcW w:w="5432" w:type="dxa"/>
          </w:tcPr>
          <w:p w:rsidR="00553466" w:rsidRDefault="00FD6048">
            <w:pPr>
              <w:rPr>
                <w:rFonts w:ascii="宋体" w:eastAsia="宋体" w:hAnsi="宋体" w:cs="宋体"/>
                <w:b/>
                <w:szCs w:val="21"/>
              </w:rPr>
            </w:pPr>
            <w:r>
              <w:rPr>
                <w:rFonts w:ascii="宋体" w:eastAsia="宋体" w:hAnsi="宋体" w:cs="宋体" w:hint="eastAsia"/>
                <w:b/>
                <w:szCs w:val="21"/>
              </w:rPr>
              <w:t>付款条件及周期：</w:t>
            </w:r>
          </w:p>
          <w:p w:rsidR="00553466" w:rsidRDefault="00FD6048">
            <w:pPr>
              <w:spacing w:line="400" w:lineRule="exact"/>
              <w:rPr>
                <w:rFonts w:ascii="宋体" w:eastAsia="宋体" w:hAnsi="宋体" w:cs="宋体"/>
                <w:b/>
                <w:szCs w:val="21"/>
              </w:rPr>
            </w:pPr>
            <w:r>
              <w:rPr>
                <w:rFonts w:ascii="宋体" w:eastAsia="宋体" w:hAnsi="宋体" w:cs="宋体" w:hint="eastAsia"/>
                <w:b/>
                <w:szCs w:val="18"/>
                <w:shd w:val="clear" w:color="FFFFFF" w:fill="D9D9D9"/>
              </w:rPr>
              <w:t>1</w:t>
            </w:r>
            <w:r>
              <w:rPr>
                <w:rFonts w:ascii="宋体" w:eastAsia="宋体" w:hAnsi="宋体" w:cs="宋体" w:hint="eastAsia"/>
                <w:b/>
                <w:szCs w:val="21"/>
              </w:rPr>
              <w:t>：数据库、</w:t>
            </w:r>
            <w:r>
              <w:rPr>
                <w:rFonts w:ascii="宋体" w:eastAsia="宋体" w:hAnsi="宋体" w:cs="宋体" w:hint="eastAsia"/>
                <w:b/>
                <w:szCs w:val="21"/>
              </w:rPr>
              <w:t>Goldengate</w:t>
            </w:r>
            <w:r>
              <w:rPr>
                <w:rFonts w:ascii="宋体" w:eastAsia="宋体" w:hAnsi="宋体" w:cs="宋体" w:hint="eastAsia"/>
                <w:b/>
                <w:szCs w:val="21"/>
              </w:rPr>
              <w:t>、中间件第三方维护服务：</w:t>
            </w:r>
          </w:p>
          <w:p w:rsidR="00553466" w:rsidRDefault="00FD6048">
            <w:pPr>
              <w:spacing w:line="400" w:lineRule="exact"/>
              <w:rPr>
                <w:rFonts w:ascii="宋体" w:eastAsia="宋体" w:hAnsi="宋体" w:cs="宋体"/>
                <w:bCs/>
                <w:szCs w:val="21"/>
              </w:rPr>
            </w:pPr>
            <w:r>
              <w:rPr>
                <w:rFonts w:ascii="宋体" w:eastAsia="宋体" w:hAnsi="宋体" w:cs="宋体" w:hint="eastAsia"/>
                <w:bCs/>
                <w:szCs w:val="21"/>
              </w:rPr>
              <w:t>合同签订后，支付总价款的</w:t>
            </w:r>
            <w:r>
              <w:rPr>
                <w:rFonts w:ascii="宋体" w:eastAsia="宋体" w:hAnsi="宋体" w:cs="宋体" w:hint="eastAsia"/>
                <w:bCs/>
                <w:szCs w:val="21"/>
              </w:rPr>
              <w:t>70%</w:t>
            </w:r>
            <w:r>
              <w:rPr>
                <w:rFonts w:ascii="宋体" w:eastAsia="宋体" w:hAnsi="宋体" w:cs="宋体" w:hint="eastAsia"/>
                <w:bCs/>
                <w:szCs w:val="21"/>
              </w:rPr>
              <w:t>，于收到相应金额的增值税发票后</w:t>
            </w:r>
            <w:r>
              <w:rPr>
                <w:rFonts w:ascii="宋体" w:eastAsia="宋体" w:hAnsi="宋体" w:cs="宋体" w:hint="eastAsia"/>
                <w:bCs/>
                <w:szCs w:val="21"/>
              </w:rPr>
              <w:t>30</w:t>
            </w:r>
            <w:r>
              <w:rPr>
                <w:rFonts w:ascii="宋体" w:eastAsia="宋体" w:hAnsi="宋体" w:cs="宋体" w:hint="eastAsia"/>
                <w:bCs/>
                <w:szCs w:val="21"/>
              </w:rPr>
              <w:t>个工作日内支付；</w:t>
            </w:r>
          </w:p>
          <w:p w:rsidR="00553466" w:rsidRDefault="00FD6048">
            <w:pPr>
              <w:spacing w:line="400" w:lineRule="exact"/>
              <w:rPr>
                <w:rFonts w:ascii="宋体" w:eastAsia="宋体" w:hAnsi="宋体" w:cs="宋体"/>
                <w:bCs/>
                <w:szCs w:val="21"/>
              </w:rPr>
            </w:pPr>
            <w:r>
              <w:rPr>
                <w:rFonts w:ascii="宋体" w:eastAsia="宋体" w:hAnsi="宋体" w:cs="宋体" w:hint="eastAsia"/>
                <w:bCs/>
                <w:szCs w:val="21"/>
              </w:rPr>
              <w:t>服务期到期后，支付采购合同总价款的</w:t>
            </w:r>
            <w:r>
              <w:rPr>
                <w:rFonts w:ascii="宋体" w:eastAsia="宋体" w:hAnsi="宋体" w:cs="宋体" w:hint="eastAsia"/>
                <w:bCs/>
                <w:szCs w:val="21"/>
              </w:rPr>
              <w:t>30 %</w:t>
            </w:r>
            <w:r>
              <w:rPr>
                <w:rFonts w:ascii="宋体" w:eastAsia="宋体" w:hAnsi="宋体" w:cs="宋体" w:hint="eastAsia"/>
                <w:bCs/>
                <w:szCs w:val="21"/>
              </w:rPr>
              <w:t>，于收到相应金额的增值税发票后</w:t>
            </w:r>
            <w:r>
              <w:rPr>
                <w:rFonts w:ascii="宋体" w:eastAsia="宋体" w:hAnsi="宋体" w:cs="宋体" w:hint="eastAsia"/>
                <w:bCs/>
                <w:szCs w:val="21"/>
              </w:rPr>
              <w:t>30</w:t>
            </w:r>
            <w:r>
              <w:rPr>
                <w:rFonts w:ascii="宋体" w:eastAsia="宋体" w:hAnsi="宋体" w:cs="宋体" w:hint="eastAsia"/>
                <w:bCs/>
                <w:szCs w:val="21"/>
              </w:rPr>
              <w:t>个工作日内支付。</w:t>
            </w:r>
          </w:p>
          <w:p w:rsidR="00553466" w:rsidRDefault="00FD6048">
            <w:pPr>
              <w:spacing w:line="400" w:lineRule="exact"/>
              <w:rPr>
                <w:rFonts w:ascii="宋体" w:eastAsia="宋体" w:hAnsi="宋体" w:cs="宋体"/>
                <w:b/>
                <w:szCs w:val="21"/>
              </w:rPr>
            </w:pPr>
            <w:r>
              <w:rPr>
                <w:rFonts w:ascii="宋体" w:eastAsia="宋体" w:hAnsi="宋体" w:cs="宋体" w:hint="eastAsia"/>
                <w:b/>
                <w:szCs w:val="21"/>
              </w:rPr>
              <w:t>2</w:t>
            </w:r>
            <w:r>
              <w:rPr>
                <w:rFonts w:ascii="宋体" w:eastAsia="宋体" w:hAnsi="宋体" w:cs="宋体" w:hint="eastAsia"/>
                <w:b/>
                <w:szCs w:val="21"/>
              </w:rPr>
              <w:t>：驻场服务：</w:t>
            </w:r>
          </w:p>
          <w:p w:rsidR="00553466" w:rsidRDefault="00FD6048">
            <w:pPr>
              <w:spacing w:line="400" w:lineRule="exact"/>
              <w:rPr>
                <w:rFonts w:ascii="宋体" w:eastAsia="宋体" w:hAnsi="宋体" w:cs="宋体"/>
                <w:bCs/>
                <w:szCs w:val="21"/>
              </w:rPr>
            </w:pPr>
            <w:r>
              <w:rPr>
                <w:rFonts w:ascii="宋体" w:eastAsia="宋体" w:hAnsi="宋体" w:cs="宋体" w:hint="eastAsia"/>
                <w:bCs/>
                <w:szCs w:val="21"/>
              </w:rPr>
              <w:t>季度结算，凭出勤记录结算，不满整月按实际出勤天数折算，双方确认工时后，乙方提供有效增值税专用发票，收到相应金额的增值税专用发票后</w:t>
            </w:r>
            <w:r>
              <w:rPr>
                <w:rFonts w:ascii="宋体" w:eastAsia="宋体" w:hAnsi="宋体" w:cs="宋体" w:hint="eastAsia"/>
                <w:bCs/>
                <w:szCs w:val="21"/>
              </w:rPr>
              <w:t>30</w:t>
            </w:r>
            <w:r>
              <w:rPr>
                <w:rFonts w:ascii="宋体" w:eastAsia="宋体" w:hAnsi="宋体" w:cs="宋体" w:hint="eastAsia"/>
                <w:bCs/>
                <w:szCs w:val="21"/>
              </w:rPr>
              <w:t>个工作日内支付。</w:t>
            </w:r>
          </w:p>
          <w:p w:rsidR="00553466" w:rsidRDefault="00553466">
            <w:pPr>
              <w:rPr>
                <w:rFonts w:ascii="宋体" w:eastAsia="宋体" w:hAnsi="宋体" w:cs="宋体"/>
                <w:bCs/>
                <w:szCs w:val="21"/>
              </w:rPr>
            </w:pPr>
          </w:p>
        </w:tc>
        <w:tc>
          <w:tcPr>
            <w:tcW w:w="1709" w:type="dxa"/>
          </w:tcPr>
          <w:p w:rsidR="00553466" w:rsidRDefault="00553466">
            <w:pPr>
              <w:spacing w:line="400" w:lineRule="exact"/>
              <w:rPr>
                <w:rFonts w:ascii="宋体" w:eastAsia="宋体" w:hAnsi="宋体" w:cs="宋体"/>
                <w:b/>
                <w:szCs w:val="21"/>
              </w:rPr>
            </w:pPr>
          </w:p>
        </w:tc>
        <w:tc>
          <w:tcPr>
            <w:tcW w:w="1632" w:type="dxa"/>
          </w:tcPr>
          <w:p w:rsidR="00553466" w:rsidRDefault="00553466">
            <w:pPr>
              <w:spacing w:line="400" w:lineRule="exact"/>
              <w:rPr>
                <w:rFonts w:ascii="宋体" w:eastAsia="宋体" w:hAnsi="宋体" w:cs="宋体"/>
                <w:b/>
                <w:szCs w:val="21"/>
              </w:rPr>
            </w:pPr>
          </w:p>
        </w:tc>
      </w:tr>
      <w:tr w:rsidR="00553466">
        <w:tc>
          <w:tcPr>
            <w:tcW w:w="513" w:type="dxa"/>
            <w:vAlign w:val="center"/>
          </w:tcPr>
          <w:p w:rsidR="00553466" w:rsidRDefault="00FD6048">
            <w:pPr>
              <w:spacing w:line="400" w:lineRule="exact"/>
              <w:jc w:val="center"/>
              <w:rPr>
                <w:rFonts w:ascii="宋体" w:eastAsia="宋体" w:hAnsi="宋体" w:cs="宋体"/>
                <w:b/>
                <w:szCs w:val="21"/>
              </w:rPr>
            </w:pPr>
            <w:r>
              <w:rPr>
                <w:rFonts w:ascii="宋体" w:eastAsia="宋体" w:hAnsi="宋体" w:cs="宋体" w:hint="eastAsia"/>
                <w:b/>
                <w:szCs w:val="21"/>
              </w:rPr>
              <w:t>2</w:t>
            </w:r>
          </w:p>
        </w:tc>
        <w:tc>
          <w:tcPr>
            <w:tcW w:w="5432" w:type="dxa"/>
          </w:tcPr>
          <w:p w:rsidR="00553466" w:rsidRDefault="00FD6048">
            <w:pPr>
              <w:spacing w:line="400" w:lineRule="exact"/>
              <w:rPr>
                <w:rFonts w:ascii="宋体" w:eastAsia="宋体" w:hAnsi="宋体" w:cs="宋体"/>
                <w:b/>
                <w:szCs w:val="21"/>
              </w:rPr>
            </w:pPr>
            <w:r>
              <w:rPr>
                <w:rFonts w:ascii="宋体" w:eastAsia="宋体" w:hAnsi="宋体" w:cs="宋体" w:hint="eastAsia"/>
                <w:b/>
                <w:szCs w:val="21"/>
              </w:rPr>
              <w:t>享有的服务：</w:t>
            </w:r>
            <w:r>
              <w:rPr>
                <w:rFonts w:ascii="宋体" w:eastAsia="宋体" w:hAnsi="宋体" w:cs="宋体" w:hint="eastAsia"/>
                <w:b/>
                <w:szCs w:val="21"/>
              </w:rPr>
              <w:t xml:space="preserve"> </w:t>
            </w:r>
          </w:p>
        </w:tc>
        <w:tc>
          <w:tcPr>
            <w:tcW w:w="1709" w:type="dxa"/>
          </w:tcPr>
          <w:p w:rsidR="00553466" w:rsidRDefault="00553466">
            <w:pPr>
              <w:spacing w:line="380" w:lineRule="exact"/>
              <w:rPr>
                <w:rFonts w:ascii="宋体" w:eastAsia="宋体" w:hAnsi="宋体" w:cs="宋体"/>
                <w:b/>
                <w:szCs w:val="21"/>
              </w:rPr>
            </w:pPr>
          </w:p>
        </w:tc>
        <w:tc>
          <w:tcPr>
            <w:tcW w:w="1632" w:type="dxa"/>
          </w:tcPr>
          <w:p w:rsidR="00553466" w:rsidRDefault="00553466">
            <w:pPr>
              <w:spacing w:line="380" w:lineRule="exact"/>
              <w:rPr>
                <w:rFonts w:ascii="宋体" w:eastAsia="宋体" w:hAnsi="宋体" w:cs="宋体"/>
                <w:b/>
                <w:szCs w:val="21"/>
              </w:rPr>
            </w:pPr>
          </w:p>
        </w:tc>
      </w:tr>
      <w:tr w:rsidR="00553466">
        <w:tc>
          <w:tcPr>
            <w:tcW w:w="513" w:type="dxa"/>
            <w:vAlign w:val="center"/>
          </w:tcPr>
          <w:p w:rsidR="00553466" w:rsidRDefault="00FD6048">
            <w:pPr>
              <w:spacing w:line="380" w:lineRule="exact"/>
              <w:jc w:val="center"/>
              <w:rPr>
                <w:rFonts w:ascii="宋体" w:eastAsia="宋体" w:hAnsi="宋体" w:cs="宋体"/>
                <w:b/>
                <w:szCs w:val="21"/>
              </w:rPr>
            </w:pPr>
            <w:r>
              <w:rPr>
                <w:rFonts w:ascii="宋体" w:eastAsia="宋体" w:hAnsi="宋体" w:cs="宋体" w:hint="eastAsia"/>
                <w:b/>
                <w:szCs w:val="21"/>
              </w:rPr>
              <w:t>3</w:t>
            </w:r>
          </w:p>
        </w:tc>
        <w:tc>
          <w:tcPr>
            <w:tcW w:w="5432" w:type="dxa"/>
          </w:tcPr>
          <w:p w:rsidR="00553466" w:rsidRDefault="00FD6048">
            <w:pPr>
              <w:pStyle w:val="10"/>
              <w:rPr>
                <w:rFonts w:ascii="宋体" w:hAnsi="宋体" w:cs="宋体"/>
              </w:rPr>
            </w:pPr>
            <w:r>
              <w:rPr>
                <w:rFonts w:ascii="宋体" w:hAnsi="宋体" w:cs="宋体" w:hint="eastAsia"/>
              </w:rPr>
              <w:t>其他</w:t>
            </w:r>
          </w:p>
        </w:tc>
        <w:tc>
          <w:tcPr>
            <w:tcW w:w="1709" w:type="dxa"/>
          </w:tcPr>
          <w:p w:rsidR="00553466" w:rsidRDefault="00553466">
            <w:pPr>
              <w:pStyle w:val="10"/>
              <w:rPr>
                <w:rFonts w:ascii="宋体" w:hAnsi="宋体" w:cs="宋体"/>
              </w:rPr>
            </w:pPr>
          </w:p>
        </w:tc>
        <w:tc>
          <w:tcPr>
            <w:tcW w:w="1632" w:type="dxa"/>
          </w:tcPr>
          <w:p w:rsidR="00553466" w:rsidRDefault="00553466">
            <w:pPr>
              <w:pStyle w:val="10"/>
              <w:rPr>
                <w:rFonts w:ascii="宋体" w:hAnsi="宋体" w:cs="宋体"/>
              </w:rPr>
            </w:pPr>
          </w:p>
        </w:tc>
      </w:tr>
      <w:tr w:rsidR="00553466">
        <w:trPr>
          <w:trHeight w:val="119"/>
        </w:trPr>
        <w:tc>
          <w:tcPr>
            <w:tcW w:w="513" w:type="dxa"/>
            <w:vAlign w:val="center"/>
          </w:tcPr>
          <w:p w:rsidR="00553466" w:rsidRDefault="00553466">
            <w:pPr>
              <w:spacing w:line="400" w:lineRule="exact"/>
              <w:jc w:val="center"/>
              <w:rPr>
                <w:rFonts w:ascii="宋体" w:eastAsia="宋体" w:hAnsi="宋体" w:cs="宋体"/>
                <w:b/>
                <w:szCs w:val="21"/>
              </w:rPr>
            </w:pPr>
          </w:p>
        </w:tc>
        <w:tc>
          <w:tcPr>
            <w:tcW w:w="5432" w:type="dxa"/>
          </w:tcPr>
          <w:p w:rsidR="00553466" w:rsidRDefault="00553466">
            <w:pPr>
              <w:spacing w:line="400" w:lineRule="exact"/>
              <w:rPr>
                <w:rFonts w:ascii="宋体" w:eastAsia="宋体" w:hAnsi="宋体" w:cs="宋体"/>
                <w:b/>
                <w:szCs w:val="21"/>
              </w:rPr>
            </w:pPr>
          </w:p>
        </w:tc>
        <w:tc>
          <w:tcPr>
            <w:tcW w:w="1709" w:type="dxa"/>
          </w:tcPr>
          <w:p w:rsidR="00553466" w:rsidRDefault="00553466">
            <w:pPr>
              <w:pStyle w:val="10"/>
              <w:rPr>
                <w:rFonts w:ascii="宋体" w:hAnsi="宋体" w:cs="宋体"/>
              </w:rPr>
            </w:pPr>
          </w:p>
        </w:tc>
        <w:tc>
          <w:tcPr>
            <w:tcW w:w="1632" w:type="dxa"/>
          </w:tcPr>
          <w:p w:rsidR="00553466" w:rsidRDefault="00553466">
            <w:pPr>
              <w:spacing w:line="400" w:lineRule="exact"/>
              <w:rPr>
                <w:rFonts w:ascii="宋体" w:eastAsia="宋体" w:hAnsi="宋体" w:cs="宋体"/>
                <w:b/>
                <w:szCs w:val="21"/>
              </w:rPr>
            </w:pPr>
          </w:p>
        </w:tc>
      </w:tr>
      <w:tr w:rsidR="00553466">
        <w:tc>
          <w:tcPr>
            <w:tcW w:w="513" w:type="dxa"/>
            <w:vAlign w:val="center"/>
          </w:tcPr>
          <w:p w:rsidR="00553466" w:rsidRDefault="00553466">
            <w:pPr>
              <w:spacing w:line="400" w:lineRule="exact"/>
              <w:jc w:val="center"/>
              <w:rPr>
                <w:rFonts w:ascii="宋体" w:eastAsia="宋体" w:hAnsi="宋体" w:cs="宋体"/>
                <w:b/>
                <w:szCs w:val="21"/>
              </w:rPr>
            </w:pPr>
          </w:p>
        </w:tc>
        <w:tc>
          <w:tcPr>
            <w:tcW w:w="5432" w:type="dxa"/>
          </w:tcPr>
          <w:p w:rsidR="00553466" w:rsidRDefault="00553466">
            <w:pPr>
              <w:spacing w:line="400" w:lineRule="exact"/>
              <w:rPr>
                <w:rFonts w:ascii="宋体" w:eastAsia="宋体" w:hAnsi="宋体" w:cs="宋体"/>
                <w:b/>
                <w:szCs w:val="21"/>
              </w:rPr>
            </w:pPr>
          </w:p>
        </w:tc>
        <w:tc>
          <w:tcPr>
            <w:tcW w:w="1709" w:type="dxa"/>
          </w:tcPr>
          <w:p w:rsidR="00553466" w:rsidRDefault="00553466">
            <w:pPr>
              <w:spacing w:line="400" w:lineRule="exact"/>
              <w:rPr>
                <w:rFonts w:ascii="宋体" w:eastAsia="宋体" w:hAnsi="宋体" w:cs="宋体"/>
                <w:b/>
                <w:szCs w:val="21"/>
              </w:rPr>
            </w:pPr>
          </w:p>
        </w:tc>
        <w:tc>
          <w:tcPr>
            <w:tcW w:w="1632" w:type="dxa"/>
          </w:tcPr>
          <w:p w:rsidR="00553466" w:rsidRDefault="00553466">
            <w:pPr>
              <w:spacing w:line="400" w:lineRule="exact"/>
              <w:rPr>
                <w:rFonts w:ascii="宋体" w:eastAsia="宋体" w:hAnsi="宋体" w:cs="宋体"/>
                <w:b/>
                <w:szCs w:val="21"/>
              </w:rPr>
            </w:pPr>
          </w:p>
        </w:tc>
      </w:tr>
    </w:tbl>
    <w:p w:rsidR="00553466" w:rsidRDefault="00553466">
      <w:pPr>
        <w:pStyle w:val="a9"/>
        <w:spacing w:line="500" w:lineRule="exact"/>
        <w:ind w:left="5250" w:rightChars="-80" w:right="-168"/>
        <w:rPr>
          <w:rFonts w:cs="宋体"/>
          <w:b/>
          <w:color w:val="auto"/>
        </w:rPr>
      </w:pPr>
    </w:p>
    <w:p w:rsidR="00553466" w:rsidRDefault="00FD6048">
      <w:pPr>
        <w:pStyle w:val="a9"/>
        <w:spacing w:line="500" w:lineRule="exact"/>
        <w:ind w:leftChars="47" w:left="99" w:rightChars="-80" w:right="-168"/>
        <w:rPr>
          <w:rFonts w:cs="宋体"/>
          <w:color w:val="auto"/>
        </w:rPr>
      </w:pPr>
      <w:r>
        <w:rPr>
          <w:rFonts w:cs="宋体" w:hint="eastAsia"/>
          <w:color w:val="auto"/>
        </w:rPr>
        <w:t>注：</w:t>
      </w:r>
    </w:p>
    <w:p w:rsidR="00553466" w:rsidRDefault="00FD6048">
      <w:pPr>
        <w:pStyle w:val="a9"/>
        <w:adjustRightInd w:val="0"/>
        <w:snapToGrid w:val="0"/>
        <w:spacing w:line="460" w:lineRule="exact"/>
        <w:ind w:leftChars="47" w:left="99" w:firstLineChars="200" w:firstLine="420"/>
        <w:rPr>
          <w:rFonts w:cs="宋体"/>
          <w:color w:val="auto"/>
        </w:rPr>
      </w:pPr>
      <w:r>
        <w:rPr>
          <w:rFonts w:cs="宋体" w:hint="eastAsia"/>
          <w:color w:val="auto"/>
        </w:rPr>
        <w:t>1</w:t>
      </w:r>
      <w:r>
        <w:rPr>
          <w:rFonts w:cs="宋体" w:hint="eastAsia"/>
          <w:color w:val="auto"/>
        </w:rPr>
        <w:t>、在本表中，需对谈判文件的全部商务条款做出响应，而不仅仅是对偏离项的响应。</w:t>
      </w:r>
    </w:p>
    <w:p w:rsidR="00553466" w:rsidRDefault="00FD6048">
      <w:pPr>
        <w:pStyle w:val="a9"/>
        <w:adjustRightInd w:val="0"/>
        <w:snapToGrid w:val="0"/>
        <w:spacing w:line="460" w:lineRule="exact"/>
        <w:ind w:leftChars="47" w:left="99" w:firstLineChars="200" w:firstLine="420"/>
        <w:rPr>
          <w:rFonts w:cs="宋体"/>
          <w:color w:val="auto"/>
        </w:rPr>
      </w:pPr>
      <w:r>
        <w:rPr>
          <w:rFonts w:cs="宋体" w:hint="eastAsia"/>
          <w:color w:val="auto"/>
        </w:rPr>
        <w:t>2</w:t>
      </w:r>
      <w:r>
        <w:rPr>
          <w:rFonts w:cs="宋体" w:hint="eastAsia"/>
          <w:color w:val="auto"/>
        </w:rPr>
        <w:t>、在本表中，与“谈判文件的商务条款”栏比较，如无偏离，“响应文件的商务条款”栏可具体填写响应内容或“同意”、“接受”等字样，如有偏离，则必须填写具体的偏离内容。</w:t>
      </w:r>
    </w:p>
    <w:p w:rsidR="00553466" w:rsidRDefault="00FD6048">
      <w:pPr>
        <w:pStyle w:val="3"/>
        <w:spacing w:line="360" w:lineRule="auto"/>
        <w:rPr>
          <w:rFonts w:ascii="宋体" w:hAnsi="宋体" w:cs="宋体"/>
        </w:rPr>
      </w:pPr>
      <w:bookmarkStart w:id="63" w:name="_Toc26351169"/>
      <w:bookmarkStart w:id="64" w:name="_Toc17926"/>
      <w:bookmarkStart w:id="65" w:name="_Toc535921102"/>
      <w:r>
        <w:rPr>
          <w:rFonts w:ascii="宋体" w:hAnsi="宋体" w:cs="宋体" w:hint="eastAsia"/>
        </w:rPr>
        <w:t>6</w:t>
      </w:r>
      <w:r>
        <w:rPr>
          <w:rFonts w:ascii="宋体" w:hAnsi="宋体" w:cs="宋体" w:hint="eastAsia"/>
        </w:rPr>
        <w:t>、技术偏离表</w:t>
      </w:r>
      <w:bookmarkEnd w:id="63"/>
      <w:bookmarkEnd w:id="64"/>
      <w:bookmarkEnd w:id="65"/>
    </w:p>
    <w:p w:rsidR="00553466" w:rsidRDefault="00FD6048">
      <w:pPr>
        <w:pStyle w:val="a3"/>
        <w:rPr>
          <w:rFonts w:ascii="宋体" w:hAnsi="宋体" w:cs="宋体"/>
          <w:b/>
        </w:rPr>
      </w:pPr>
      <w:r>
        <w:rPr>
          <w:rFonts w:ascii="宋体" w:hAnsi="宋体" w:cs="宋体" w:hint="eastAsia"/>
          <w:b/>
        </w:rPr>
        <w:t>请补充技术要求。</w:t>
      </w:r>
    </w:p>
    <w:p w:rsidR="00553466" w:rsidRDefault="00FD6048">
      <w:pPr>
        <w:autoSpaceDE w:val="0"/>
        <w:autoSpaceDN w:val="0"/>
        <w:adjustRightInd w:val="0"/>
        <w:spacing w:line="500" w:lineRule="exact"/>
        <w:ind w:firstLineChars="1412" w:firstLine="2977"/>
        <w:rPr>
          <w:rFonts w:ascii="宋体" w:eastAsia="宋体" w:hAnsi="宋体" w:cs="宋体"/>
          <w:b/>
          <w:bCs/>
          <w:szCs w:val="21"/>
        </w:rPr>
      </w:pPr>
      <w:r>
        <w:rPr>
          <w:rFonts w:ascii="宋体" w:eastAsia="宋体" w:hAnsi="宋体" w:cs="宋体" w:hint="eastAsia"/>
          <w:b/>
          <w:bCs/>
          <w:szCs w:val="21"/>
        </w:rPr>
        <w:t>技术要求偏离表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243"/>
      </w:tblGrid>
      <w:tr w:rsidR="00553466">
        <w:tc>
          <w:tcPr>
            <w:tcW w:w="513" w:type="dxa"/>
            <w:tcBorders>
              <w:bottom w:val="thinThickSmallGap" w:sz="24" w:space="0" w:color="auto"/>
            </w:tcBorders>
            <w:shd w:val="clear" w:color="auto" w:fill="C0C0C0"/>
          </w:tcPr>
          <w:p w:rsidR="00553466" w:rsidRDefault="00FD6048">
            <w:pPr>
              <w:spacing w:line="400" w:lineRule="exact"/>
              <w:jc w:val="center"/>
              <w:rPr>
                <w:rFonts w:ascii="宋体" w:eastAsia="宋体" w:hAnsi="宋体" w:cs="宋体"/>
                <w:szCs w:val="21"/>
              </w:rPr>
            </w:pPr>
            <w:r>
              <w:rPr>
                <w:rFonts w:ascii="宋体" w:eastAsia="宋体" w:hAnsi="宋体" w:cs="宋体" w:hint="eastAsia"/>
                <w:szCs w:val="21"/>
              </w:rPr>
              <w:t>序号</w:t>
            </w:r>
          </w:p>
        </w:tc>
        <w:tc>
          <w:tcPr>
            <w:tcW w:w="5432" w:type="dxa"/>
            <w:tcBorders>
              <w:bottom w:val="thinThickSmallGap" w:sz="24" w:space="0" w:color="auto"/>
            </w:tcBorders>
            <w:shd w:val="clear" w:color="auto" w:fill="C0C0C0"/>
            <w:vAlign w:val="center"/>
          </w:tcPr>
          <w:p w:rsidR="00553466" w:rsidRDefault="00FD6048">
            <w:pPr>
              <w:spacing w:line="400" w:lineRule="exact"/>
              <w:jc w:val="center"/>
              <w:rPr>
                <w:rFonts w:ascii="宋体" w:eastAsia="宋体" w:hAnsi="宋体" w:cs="宋体"/>
                <w:szCs w:val="21"/>
              </w:rPr>
            </w:pPr>
            <w:r>
              <w:rPr>
                <w:rFonts w:ascii="宋体" w:eastAsia="宋体" w:hAnsi="宋体" w:cs="宋体" w:hint="eastAsia"/>
                <w:szCs w:val="21"/>
              </w:rPr>
              <w:t>谈判文件的技术要求</w:t>
            </w:r>
          </w:p>
        </w:tc>
        <w:tc>
          <w:tcPr>
            <w:tcW w:w="1709" w:type="dxa"/>
            <w:tcBorders>
              <w:bottom w:val="thinThickSmallGap" w:sz="24" w:space="0" w:color="auto"/>
            </w:tcBorders>
            <w:shd w:val="clear" w:color="auto" w:fill="C0C0C0"/>
            <w:vAlign w:val="center"/>
          </w:tcPr>
          <w:p w:rsidR="00553466" w:rsidRDefault="00FD6048">
            <w:pPr>
              <w:spacing w:line="360" w:lineRule="exact"/>
              <w:jc w:val="center"/>
              <w:rPr>
                <w:rFonts w:ascii="宋体" w:eastAsia="宋体" w:hAnsi="宋体" w:cs="宋体"/>
                <w:szCs w:val="21"/>
              </w:rPr>
            </w:pPr>
            <w:r>
              <w:rPr>
                <w:rFonts w:ascii="宋体" w:eastAsia="宋体" w:hAnsi="宋体" w:cs="宋体" w:hint="eastAsia"/>
                <w:szCs w:val="21"/>
              </w:rPr>
              <w:t>响应文件的</w:t>
            </w:r>
          </w:p>
          <w:p w:rsidR="00553466" w:rsidRDefault="00FD6048">
            <w:pPr>
              <w:spacing w:line="360" w:lineRule="exact"/>
              <w:jc w:val="center"/>
              <w:rPr>
                <w:rFonts w:ascii="宋体" w:eastAsia="宋体" w:hAnsi="宋体" w:cs="宋体"/>
                <w:szCs w:val="21"/>
              </w:rPr>
            </w:pPr>
            <w:r>
              <w:rPr>
                <w:rFonts w:ascii="宋体" w:eastAsia="宋体" w:hAnsi="宋体" w:cs="宋体" w:hint="eastAsia"/>
                <w:szCs w:val="21"/>
              </w:rPr>
              <w:t>技术方案</w:t>
            </w:r>
          </w:p>
        </w:tc>
        <w:tc>
          <w:tcPr>
            <w:tcW w:w="1243" w:type="dxa"/>
            <w:tcBorders>
              <w:bottom w:val="thinThickSmallGap" w:sz="24" w:space="0" w:color="auto"/>
            </w:tcBorders>
            <w:shd w:val="clear" w:color="auto" w:fill="C0C0C0"/>
            <w:vAlign w:val="center"/>
          </w:tcPr>
          <w:p w:rsidR="00553466" w:rsidRDefault="00FD6048">
            <w:pPr>
              <w:spacing w:line="400" w:lineRule="exact"/>
              <w:jc w:val="center"/>
              <w:rPr>
                <w:rFonts w:ascii="宋体" w:eastAsia="宋体" w:hAnsi="宋体" w:cs="宋体"/>
                <w:szCs w:val="21"/>
              </w:rPr>
            </w:pPr>
            <w:r>
              <w:rPr>
                <w:rFonts w:ascii="宋体" w:eastAsia="宋体" w:hAnsi="宋体" w:cs="宋体" w:hint="eastAsia"/>
                <w:szCs w:val="21"/>
              </w:rPr>
              <w:t>说明</w:t>
            </w:r>
          </w:p>
        </w:tc>
      </w:tr>
      <w:tr w:rsidR="00553466">
        <w:tc>
          <w:tcPr>
            <w:tcW w:w="513" w:type="dxa"/>
            <w:tcBorders>
              <w:bottom w:val="single" w:sz="4" w:space="0" w:color="auto"/>
            </w:tcBorders>
            <w:shd w:val="clear" w:color="auto" w:fill="C7EDCC" w:themeFill="background1"/>
          </w:tcPr>
          <w:p w:rsidR="00553466" w:rsidRDefault="00FD6048">
            <w:pPr>
              <w:spacing w:line="400" w:lineRule="exact"/>
              <w:jc w:val="center"/>
              <w:rPr>
                <w:rFonts w:ascii="宋体" w:eastAsia="宋体" w:hAnsi="宋体" w:cs="宋体"/>
                <w:bCs/>
                <w:szCs w:val="21"/>
              </w:rPr>
            </w:pPr>
            <w:r>
              <w:rPr>
                <w:rFonts w:ascii="宋体" w:eastAsia="宋体" w:hAnsi="宋体" w:cs="宋体" w:hint="eastAsia"/>
                <w:bCs/>
                <w:szCs w:val="21"/>
              </w:rPr>
              <w:lastRenderedPageBreak/>
              <w:t>1</w:t>
            </w:r>
          </w:p>
        </w:tc>
        <w:tc>
          <w:tcPr>
            <w:tcW w:w="5432" w:type="dxa"/>
            <w:tcBorders>
              <w:bottom w:val="single" w:sz="4" w:space="0" w:color="auto"/>
            </w:tcBorders>
            <w:shd w:val="clear" w:color="auto" w:fill="C7EDCC" w:themeFill="background1"/>
            <w:vAlign w:val="center"/>
          </w:tcPr>
          <w:p w:rsidR="00553466" w:rsidRDefault="00FD6048">
            <w:pPr>
              <w:spacing w:line="400" w:lineRule="exact"/>
              <w:jc w:val="center"/>
              <w:rPr>
                <w:rFonts w:ascii="宋体" w:eastAsia="宋体" w:hAnsi="宋体" w:cs="宋体"/>
                <w:bCs/>
                <w:szCs w:val="21"/>
              </w:rPr>
            </w:pPr>
            <w:r>
              <w:rPr>
                <w:rFonts w:ascii="宋体" w:eastAsia="宋体" w:hAnsi="宋体" w:cs="宋体" w:hint="eastAsia"/>
                <w:bCs/>
                <w:szCs w:val="21"/>
              </w:rPr>
              <w:t>所有人力需</w:t>
            </w:r>
            <w:r>
              <w:rPr>
                <w:rFonts w:ascii="宋体" w:eastAsia="宋体" w:hAnsi="宋体" w:cs="宋体" w:hint="eastAsia"/>
                <w:bCs/>
                <w:szCs w:val="21"/>
              </w:rPr>
              <w:t>大学本科</w:t>
            </w:r>
            <w:r>
              <w:rPr>
                <w:rFonts w:ascii="宋体" w:eastAsia="宋体" w:hAnsi="宋体" w:cs="宋体" w:hint="eastAsia"/>
                <w:bCs/>
                <w:szCs w:val="21"/>
              </w:rPr>
              <w:t>及以上</w:t>
            </w:r>
            <w:r>
              <w:rPr>
                <w:rFonts w:ascii="宋体" w:eastAsia="宋体" w:hAnsi="宋体" w:cs="宋体" w:hint="eastAsia"/>
                <w:bCs/>
                <w:szCs w:val="21"/>
              </w:rPr>
              <w:t>计算机专业毕业</w:t>
            </w:r>
            <w:r>
              <w:rPr>
                <w:rFonts w:ascii="宋体" w:eastAsia="宋体" w:hAnsi="宋体" w:cs="宋体" w:hint="eastAsia"/>
                <w:bCs/>
                <w:szCs w:val="21"/>
              </w:rPr>
              <w:t>,</w:t>
            </w:r>
            <w:r>
              <w:rPr>
                <w:rFonts w:ascii="宋体" w:eastAsia="宋体" w:hAnsi="宋体" w:cs="宋体" w:hint="eastAsia"/>
                <w:bCs/>
                <w:szCs w:val="21"/>
              </w:rPr>
              <w:t>提供毕业证书复印件及上海或北京近三个月社保缴纳证明</w:t>
            </w:r>
          </w:p>
        </w:tc>
        <w:tc>
          <w:tcPr>
            <w:tcW w:w="1709" w:type="dxa"/>
            <w:tcBorders>
              <w:bottom w:val="single" w:sz="4" w:space="0" w:color="auto"/>
            </w:tcBorders>
            <w:shd w:val="clear" w:color="auto" w:fill="C7EDCC" w:themeFill="background1"/>
            <w:vAlign w:val="center"/>
          </w:tcPr>
          <w:p w:rsidR="00553466" w:rsidRDefault="00553466">
            <w:pPr>
              <w:spacing w:line="400" w:lineRule="exact"/>
              <w:jc w:val="center"/>
              <w:rPr>
                <w:rFonts w:ascii="宋体" w:eastAsia="宋体" w:hAnsi="宋体" w:cs="宋体"/>
                <w:bCs/>
                <w:szCs w:val="21"/>
              </w:rPr>
            </w:pPr>
          </w:p>
        </w:tc>
        <w:tc>
          <w:tcPr>
            <w:tcW w:w="1243" w:type="dxa"/>
            <w:tcBorders>
              <w:bottom w:val="single" w:sz="4" w:space="0" w:color="auto"/>
            </w:tcBorders>
            <w:shd w:val="clear" w:color="auto" w:fill="C7EDCC" w:themeFill="background1"/>
            <w:vAlign w:val="center"/>
          </w:tcPr>
          <w:p w:rsidR="00553466" w:rsidRDefault="00553466">
            <w:pPr>
              <w:spacing w:line="400" w:lineRule="exact"/>
              <w:jc w:val="center"/>
              <w:rPr>
                <w:rFonts w:ascii="宋体" w:eastAsia="宋体" w:hAnsi="宋体" w:cs="宋体"/>
                <w:bCs/>
                <w:szCs w:val="21"/>
              </w:rPr>
            </w:pPr>
          </w:p>
        </w:tc>
      </w:tr>
      <w:tr w:rsidR="00553466">
        <w:tc>
          <w:tcPr>
            <w:tcW w:w="513" w:type="dxa"/>
            <w:tcBorders>
              <w:top w:val="single" w:sz="4" w:space="0" w:color="auto"/>
              <w:left w:val="single" w:sz="4" w:space="0" w:color="auto"/>
              <w:bottom w:val="single" w:sz="4" w:space="0" w:color="auto"/>
            </w:tcBorders>
            <w:vAlign w:val="center"/>
          </w:tcPr>
          <w:p w:rsidR="00553466" w:rsidRDefault="00FD6048">
            <w:pPr>
              <w:spacing w:line="400" w:lineRule="exact"/>
              <w:jc w:val="center"/>
              <w:rPr>
                <w:rFonts w:ascii="宋体" w:eastAsia="宋体" w:hAnsi="宋体" w:cs="宋体"/>
                <w:b/>
                <w:szCs w:val="21"/>
              </w:rPr>
            </w:pPr>
            <w:r>
              <w:rPr>
                <w:rFonts w:ascii="宋体" w:eastAsia="宋体" w:hAnsi="宋体" w:cs="宋体" w:hint="eastAsia"/>
                <w:b/>
                <w:szCs w:val="21"/>
              </w:rPr>
              <w:t>2</w:t>
            </w:r>
          </w:p>
        </w:tc>
        <w:tc>
          <w:tcPr>
            <w:tcW w:w="5432" w:type="dxa"/>
            <w:tcBorders>
              <w:top w:val="single" w:sz="4" w:space="0" w:color="auto"/>
              <w:bottom w:val="single" w:sz="4" w:space="0" w:color="auto"/>
            </w:tcBorders>
          </w:tcPr>
          <w:p w:rsidR="00553466" w:rsidRDefault="00FD6048">
            <w:pPr>
              <w:rPr>
                <w:rFonts w:ascii="宋体" w:eastAsia="宋体" w:hAnsi="宋体" w:cs="宋体"/>
                <w:b/>
                <w:color w:val="000000" w:themeColor="text1"/>
                <w:szCs w:val="21"/>
              </w:rPr>
            </w:pPr>
            <w:r>
              <w:rPr>
                <w:rFonts w:ascii="宋体" w:eastAsia="宋体" w:hAnsi="宋体" w:cs="宋体" w:hint="eastAsia"/>
                <w:color w:val="000000" w:themeColor="text1"/>
                <w:szCs w:val="18"/>
              </w:rPr>
              <w:t>一线工程师简历</w:t>
            </w:r>
            <w:r>
              <w:rPr>
                <w:rFonts w:ascii="宋体" w:eastAsia="宋体" w:hAnsi="宋体" w:cs="宋体" w:hint="eastAsia"/>
                <w:color w:val="000000" w:themeColor="text1"/>
                <w:szCs w:val="18"/>
                <w:lang w:eastAsia="zh-Hans"/>
              </w:rPr>
              <w:t>：数据库工程师具备</w:t>
            </w:r>
            <w:r>
              <w:rPr>
                <w:rFonts w:ascii="宋体" w:eastAsia="宋体" w:hAnsi="宋体" w:cs="宋体" w:hint="eastAsia"/>
                <w:color w:val="000000" w:themeColor="text1"/>
              </w:rPr>
              <w:t>OCP</w:t>
            </w:r>
            <w:r>
              <w:rPr>
                <w:rFonts w:ascii="宋体" w:eastAsia="宋体" w:hAnsi="宋体" w:cs="宋体" w:hint="eastAsia"/>
                <w:color w:val="000000" w:themeColor="text1"/>
                <w:lang w:eastAsia="zh-Hans"/>
              </w:rPr>
              <w:t>或以上</w:t>
            </w:r>
            <w:r>
              <w:rPr>
                <w:rFonts w:ascii="宋体" w:eastAsia="宋体" w:hAnsi="宋体" w:cs="宋体" w:hint="eastAsia"/>
                <w:color w:val="000000" w:themeColor="text1"/>
              </w:rPr>
              <w:t>证书</w:t>
            </w:r>
            <w:r>
              <w:rPr>
                <w:rFonts w:ascii="宋体" w:eastAsia="宋体" w:hAnsi="宋体" w:cs="宋体" w:hint="eastAsia"/>
                <w:color w:val="000000" w:themeColor="text1"/>
              </w:rPr>
              <w:t>(</w:t>
            </w:r>
            <w:r>
              <w:rPr>
                <w:rFonts w:ascii="宋体" w:eastAsia="宋体" w:hAnsi="宋体" w:cs="宋体" w:hint="eastAsia"/>
                <w:color w:val="000000" w:themeColor="text1"/>
              </w:rPr>
              <w:t>至少</w:t>
            </w:r>
            <w:r>
              <w:rPr>
                <w:rFonts w:ascii="宋体" w:eastAsia="宋体" w:hAnsi="宋体" w:cs="宋体" w:hint="eastAsia"/>
                <w:color w:val="000000" w:themeColor="text1"/>
              </w:rPr>
              <w:t>2</w:t>
            </w:r>
            <w:r>
              <w:rPr>
                <w:rFonts w:ascii="宋体" w:eastAsia="宋体" w:hAnsi="宋体" w:cs="宋体" w:hint="eastAsia"/>
                <w:color w:val="000000" w:themeColor="text1"/>
                <w:lang w:eastAsia="zh-Hans"/>
              </w:rPr>
              <w:t>人</w:t>
            </w:r>
            <w:r>
              <w:rPr>
                <w:rFonts w:ascii="宋体" w:eastAsia="宋体" w:hAnsi="宋体" w:cs="宋体" w:hint="eastAsia"/>
                <w:color w:val="000000" w:themeColor="text1"/>
              </w:rPr>
              <w:t>),</w:t>
            </w:r>
            <w:r>
              <w:rPr>
                <w:rFonts w:ascii="宋体" w:eastAsia="宋体" w:hAnsi="宋体" w:cs="宋体" w:hint="eastAsia"/>
                <w:color w:val="000000" w:themeColor="text1"/>
              </w:rPr>
              <w:t>系统工程师</w:t>
            </w:r>
            <w:r>
              <w:rPr>
                <w:rFonts w:ascii="宋体" w:eastAsia="宋体" w:hAnsi="宋体" w:cs="宋体" w:hint="eastAsia"/>
                <w:color w:val="000000" w:themeColor="text1"/>
                <w:lang w:eastAsia="zh-Hans"/>
              </w:rPr>
              <w:t>具备</w:t>
            </w:r>
            <w:r>
              <w:rPr>
                <w:rFonts w:ascii="宋体" w:eastAsia="宋体" w:hAnsi="宋体" w:cs="宋体" w:hint="eastAsia"/>
                <w:color w:val="000000" w:themeColor="text1"/>
              </w:rPr>
              <w:t xml:space="preserve"> RHCE</w:t>
            </w:r>
            <w:r>
              <w:rPr>
                <w:rFonts w:ascii="宋体" w:eastAsia="宋体" w:hAnsi="宋体" w:cs="宋体" w:hint="eastAsia"/>
                <w:color w:val="000000" w:themeColor="text1"/>
                <w:lang w:eastAsia="zh-Hans"/>
              </w:rPr>
              <w:t>或以上</w:t>
            </w:r>
            <w:r>
              <w:rPr>
                <w:rFonts w:ascii="宋体" w:eastAsia="宋体" w:hAnsi="宋体" w:cs="宋体" w:hint="eastAsia"/>
                <w:color w:val="000000" w:themeColor="text1"/>
              </w:rPr>
              <w:t>证书</w:t>
            </w:r>
            <w:r>
              <w:rPr>
                <w:rFonts w:ascii="宋体" w:eastAsia="宋体" w:hAnsi="宋体" w:cs="宋体" w:hint="eastAsia"/>
                <w:color w:val="000000" w:themeColor="text1"/>
              </w:rPr>
              <w:t>(</w:t>
            </w:r>
            <w:r>
              <w:rPr>
                <w:rFonts w:ascii="宋体" w:eastAsia="宋体" w:hAnsi="宋体" w:cs="宋体" w:hint="eastAsia"/>
                <w:color w:val="000000" w:themeColor="text1"/>
              </w:rPr>
              <w:t>至少</w:t>
            </w:r>
            <w:r>
              <w:rPr>
                <w:rFonts w:ascii="宋体" w:eastAsia="宋体" w:hAnsi="宋体" w:cs="宋体" w:hint="eastAsia"/>
                <w:color w:val="000000" w:themeColor="text1"/>
              </w:rPr>
              <w:t>2</w:t>
            </w:r>
            <w:r>
              <w:rPr>
                <w:rFonts w:ascii="宋体" w:eastAsia="宋体" w:hAnsi="宋体" w:cs="宋体" w:hint="eastAsia"/>
                <w:color w:val="000000" w:themeColor="text1"/>
                <w:lang w:eastAsia="zh-Hans"/>
              </w:rPr>
              <w:t>人</w:t>
            </w:r>
            <w:r>
              <w:rPr>
                <w:rFonts w:ascii="宋体" w:eastAsia="宋体" w:hAnsi="宋体" w:cs="宋体" w:hint="eastAsia"/>
                <w:color w:val="000000" w:themeColor="text1"/>
              </w:rPr>
              <w:t xml:space="preserve">), </w:t>
            </w:r>
            <w:r>
              <w:rPr>
                <w:rFonts w:ascii="宋体" w:eastAsia="宋体" w:hAnsi="宋体" w:cs="宋体" w:hint="eastAsia"/>
                <w:color w:val="000000" w:themeColor="text1"/>
              </w:rPr>
              <w:t>网络工程师</w:t>
            </w:r>
            <w:r>
              <w:rPr>
                <w:rFonts w:ascii="宋体" w:eastAsia="宋体" w:hAnsi="宋体" w:cs="宋体" w:hint="eastAsia"/>
                <w:color w:val="000000" w:themeColor="text1"/>
                <w:lang w:eastAsia="zh-Hans"/>
              </w:rPr>
              <w:t>具备</w:t>
            </w:r>
            <w:r>
              <w:rPr>
                <w:rFonts w:ascii="宋体" w:eastAsia="宋体" w:hAnsi="宋体" w:cs="宋体" w:hint="eastAsia"/>
                <w:color w:val="000000" w:themeColor="text1"/>
              </w:rPr>
              <w:t>H3CNE</w:t>
            </w:r>
            <w:r>
              <w:rPr>
                <w:rFonts w:ascii="宋体" w:eastAsia="宋体" w:hAnsi="宋体" w:cs="宋体" w:hint="eastAsia"/>
                <w:color w:val="000000" w:themeColor="text1"/>
                <w:lang w:eastAsia="zh-Hans"/>
              </w:rPr>
              <w:t>或</w:t>
            </w:r>
            <w:r>
              <w:rPr>
                <w:rFonts w:ascii="宋体" w:eastAsia="宋体" w:hAnsi="宋体" w:cs="宋体" w:hint="eastAsia"/>
                <w:color w:val="000000" w:themeColor="text1"/>
                <w:sz w:val="24"/>
                <w:szCs w:val="24"/>
              </w:rPr>
              <w:t>CCNA</w:t>
            </w:r>
            <w:r>
              <w:rPr>
                <w:rFonts w:ascii="宋体" w:eastAsia="宋体" w:hAnsi="宋体" w:cs="宋体" w:hint="eastAsia"/>
                <w:color w:val="000000" w:themeColor="text1"/>
                <w:lang w:eastAsia="zh-Hans"/>
              </w:rPr>
              <w:t>以上</w:t>
            </w:r>
            <w:r>
              <w:rPr>
                <w:rFonts w:ascii="宋体" w:eastAsia="宋体" w:hAnsi="宋体" w:cs="宋体" w:hint="eastAsia"/>
                <w:color w:val="000000" w:themeColor="text1"/>
              </w:rPr>
              <w:t>证书</w:t>
            </w:r>
            <w:r>
              <w:rPr>
                <w:rFonts w:ascii="宋体" w:eastAsia="宋体" w:hAnsi="宋体" w:cs="宋体" w:hint="eastAsia"/>
                <w:color w:val="000000" w:themeColor="text1"/>
              </w:rPr>
              <w:t>(</w:t>
            </w:r>
            <w:r>
              <w:rPr>
                <w:rFonts w:ascii="宋体" w:eastAsia="宋体" w:hAnsi="宋体" w:cs="宋体" w:hint="eastAsia"/>
                <w:color w:val="000000" w:themeColor="text1"/>
              </w:rPr>
              <w:t>至少</w:t>
            </w:r>
            <w:r>
              <w:rPr>
                <w:rFonts w:ascii="宋体" w:eastAsia="宋体" w:hAnsi="宋体" w:cs="宋体" w:hint="eastAsia"/>
                <w:color w:val="000000" w:themeColor="text1"/>
              </w:rPr>
              <w:t>1</w:t>
            </w:r>
            <w:r>
              <w:rPr>
                <w:rFonts w:ascii="宋体" w:eastAsia="宋体" w:hAnsi="宋体" w:cs="宋体" w:hint="eastAsia"/>
                <w:color w:val="000000" w:themeColor="text1"/>
                <w:lang w:eastAsia="zh-Hans"/>
              </w:rPr>
              <w:t>人</w:t>
            </w:r>
            <w:r>
              <w:rPr>
                <w:rFonts w:ascii="宋体" w:eastAsia="宋体" w:hAnsi="宋体" w:cs="宋体" w:hint="eastAsia"/>
                <w:color w:val="000000" w:themeColor="text1"/>
              </w:rPr>
              <w:t xml:space="preserve">) </w:t>
            </w:r>
          </w:p>
        </w:tc>
        <w:tc>
          <w:tcPr>
            <w:tcW w:w="1709" w:type="dxa"/>
            <w:tcBorders>
              <w:top w:val="single" w:sz="4" w:space="0" w:color="auto"/>
              <w:bottom w:val="single" w:sz="4" w:space="0" w:color="auto"/>
            </w:tcBorders>
          </w:tcPr>
          <w:p w:rsidR="00553466" w:rsidRDefault="00553466">
            <w:pPr>
              <w:spacing w:line="400" w:lineRule="exact"/>
              <w:rPr>
                <w:rFonts w:ascii="宋体" w:eastAsia="宋体" w:hAnsi="宋体" w:cs="宋体"/>
                <w:b/>
                <w:color w:val="000000" w:themeColor="text1"/>
                <w:szCs w:val="21"/>
              </w:rPr>
            </w:pPr>
          </w:p>
        </w:tc>
        <w:tc>
          <w:tcPr>
            <w:tcW w:w="1243" w:type="dxa"/>
            <w:tcBorders>
              <w:top w:val="single" w:sz="4" w:space="0" w:color="auto"/>
              <w:bottom w:val="single" w:sz="4" w:space="0" w:color="auto"/>
              <w:right w:val="single" w:sz="4" w:space="0" w:color="auto"/>
            </w:tcBorders>
          </w:tcPr>
          <w:p w:rsidR="00553466" w:rsidRDefault="00553466">
            <w:pPr>
              <w:spacing w:line="400" w:lineRule="exact"/>
              <w:rPr>
                <w:rFonts w:ascii="宋体" w:eastAsia="宋体" w:hAnsi="宋体" w:cs="宋体"/>
                <w:b/>
                <w:szCs w:val="21"/>
              </w:rPr>
            </w:pPr>
          </w:p>
        </w:tc>
      </w:tr>
      <w:tr w:rsidR="00553466">
        <w:tc>
          <w:tcPr>
            <w:tcW w:w="513" w:type="dxa"/>
            <w:tcBorders>
              <w:top w:val="single" w:sz="4" w:space="0" w:color="auto"/>
            </w:tcBorders>
            <w:vAlign w:val="center"/>
          </w:tcPr>
          <w:p w:rsidR="00553466" w:rsidRDefault="00FD6048">
            <w:pPr>
              <w:spacing w:line="400" w:lineRule="exact"/>
              <w:jc w:val="center"/>
              <w:rPr>
                <w:rFonts w:ascii="宋体" w:eastAsia="宋体" w:hAnsi="宋体" w:cs="宋体"/>
                <w:b/>
                <w:szCs w:val="21"/>
              </w:rPr>
            </w:pPr>
            <w:r>
              <w:rPr>
                <w:rFonts w:ascii="宋体" w:eastAsia="宋体" w:hAnsi="宋体" w:cs="宋体" w:hint="eastAsia"/>
                <w:b/>
                <w:szCs w:val="21"/>
              </w:rPr>
              <w:t>3</w:t>
            </w:r>
          </w:p>
        </w:tc>
        <w:tc>
          <w:tcPr>
            <w:tcW w:w="5432" w:type="dxa"/>
            <w:tcBorders>
              <w:top w:val="single" w:sz="4" w:space="0" w:color="auto"/>
            </w:tcBorders>
          </w:tcPr>
          <w:p w:rsidR="00553466" w:rsidRDefault="00FD6048">
            <w:pPr>
              <w:spacing w:line="400" w:lineRule="exact"/>
              <w:rPr>
                <w:rFonts w:ascii="宋体" w:eastAsia="宋体" w:hAnsi="宋体" w:cs="宋体"/>
                <w:b/>
                <w:szCs w:val="21"/>
              </w:rPr>
            </w:pPr>
            <w:r>
              <w:rPr>
                <w:rFonts w:ascii="宋体" w:eastAsia="宋体" w:hAnsi="宋体" w:cs="宋体" w:hint="eastAsia"/>
                <w:szCs w:val="18"/>
                <w:lang w:eastAsia="zh-Hans"/>
              </w:rPr>
              <w:t>二线专家</w:t>
            </w:r>
            <w:r>
              <w:rPr>
                <w:rFonts w:ascii="宋体" w:eastAsia="宋体" w:hAnsi="宋体" w:cs="宋体" w:hint="eastAsia"/>
                <w:szCs w:val="18"/>
              </w:rPr>
              <w:t>简历</w:t>
            </w:r>
            <w:r>
              <w:rPr>
                <w:rFonts w:ascii="宋体" w:eastAsia="宋体" w:hAnsi="宋体" w:cs="宋体" w:hint="eastAsia"/>
                <w:szCs w:val="18"/>
                <w:lang w:eastAsia="zh-Hans"/>
              </w:rPr>
              <w:t>（行业工作年限需</w:t>
            </w:r>
            <w:r>
              <w:rPr>
                <w:rFonts w:ascii="宋体" w:eastAsia="宋体" w:hAnsi="宋体" w:cs="宋体" w:hint="eastAsia"/>
                <w:szCs w:val="18"/>
                <w:lang w:eastAsia="zh-Hans"/>
              </w:rPr>
              <w:t>7</w:t>
            </w:r>
            <w:r>
              <w:rPr>
                <w:rFonts w:ascii="宋体" w:eastAsia="宋体" w:hAnsi="宋体" w:cs="宋体" w:hint="eastAsia"/>
                <w:szCs w:val="18"/>
                <w:lang w:eastAsia="zh-Hans"/>
              </w:rPr>
              <w:t>年（含）以上）</w:t>
            </w:r>
            <w:r>
              <w:rPr>
                <w:rFonts w:ascii="宋体" w:eastAsia="宋体" w:hAnsi="宋体" w:cs="宋体" w:hint="eastAsia"/>
                <w:szCs w:val="18"/>
              </w:rPr>
              <w:t>，毕业证书复印件及近三个月社保缴纳证明</w:t>
            </w:r>
            <w:r>
              <w:rPr>
                <w:rFonts w:ascii="宋体" w:eastAsia="宋体" w:hAnsi="宋体" w:cs="宋体" w:hint="eastAsia"/>
                <w:szCs w:val="18"/>
                <w:lang w:eastAsia="zh-Hans"/>
              </w:rPr>
              <w:t>：具备数据库最高级</w:t>
            </w:r>
            <w:r>
              <w:rPr>
                <w:rFonts w:ascii="宋体" w:eastAsia="宋体" w:hAnsi="宋体" w:cs="宋体" w:hint="eastAsia"/>
                <w:szCs w:val="18"/>
                <w:lang w:eastAsia="zh-Hans"/>
              </w:rPr>
              <w:t>OCM</w:t>
            </w:r>
            <w:r>
              <w:rPr>
                <w:rFonts w:ascii="宋体" w:eastAsia="宋体" w:hAnsi="宋体" w:cs="宋体" w:hint="eastAsia"/>
                <w:szCs w:val="18"/>
                <w:lang w:eastAsia="zh-Hans"/>
              </w:rPr>
              <w:t>证书认证工程师</w:t>
            </w:r>
            <w:r>
              <w:rPr>
                <w:rFonts w:ascii="宋体" w:eastAsia="宋体" w:hAnsi="宋体" w:cs="宋体" w:hint="eastAsia"/>
                <w:szCs w:val="18"/>
                <w:lang w:eastAsia="zh-Hans"/>
              </w:rPr>
              <w:t>4</w:t>
            </w:r>
            <w:r>
              <w:rPr>
                <w:rFonts w:ascii="宋体" w:eastAsia="宋体" w:hAnsi="宋体" w:cs="宋体" w:hint="eastAsia"/>
                <w:szCs w:val="18"/>
                <w:lang w:eastAsia="zh-Hans"/>
              </w:rPr>
              <w:t>人（含）以上；具有系统</w:t>
            </w:r>
            <w:r>
              <w:rPr>
                <w:rFonts w:ascii="宋体" w:eastAsia="宋体" w:hAnsi="宋体" w:cs="宋体" w:hint="eastAsia"/>
                <w:szCs w:val="18"/>
                <w:lang w:eastAsia="zh-Hans"/>
              </w:rPr>
              <w:t xml:space="preserve">RED </w:t>
            </w:r>
            <w:r>
              <w:rPr>
                <w:rFonts w:ascii="宋体" w:eastAsia="宋体" w:hAnsi="宋体" w:cs="宋体" w:hint="eastAsia"/>
                <w:szCs w:val="18"/>
                <w:lang w:eastAsia="zh-Hans"/>
              </w:rPr>
              <w:t>HAT</w:t>
            </w:r>
            <w:r>
              <w:rPr>
                <w:rFonts w:ascii="宋体" w:eastAsia="宋体" w:hAnsi="宋体" w:cs="宋体" w:hint="eastAsia"/>
                <w:szCs w:val="18"/>
                <w:lang w:eastAsia="zh-Hans"/>
              </w:rPr>
              <w:t>最高级</w:t>
            </w:r>
            <w:r>
              <w:rPr>
                <w:rFonts w:ascii="宋体" w:eastAsia="宋体" w:hAnsi="宋体" w:cs="宋体" w:hint="eastAsia"/>
                <w:szCs w:val="18"/>
                <w:lang w:eastAsia="zh-Hans"/>
              </w:rPr>
              <w:t>RHCA</w:t>
            </w:r>
            <w:r>
              <w:rPr>
                <w:rFonts w:ascii="宋体" w:eastAsia="宋体" w:hAnsi="宋体" w:cs="宋体" w:hint="eastAsia"/>
                <w:szCs w:val="18"/>
                <w:u w:val="single"/>
              </w:rPr>
              <w:t>及</w:t>
            </w:r>
            <w:r>
              <w:rPr>
                <w:rFonts w:ascii="宋体" w:eastAsia="宋体" w:hAnsi="宋体" w:cs="宋体" w:hint="eastAsia"/>
                <w:szCs w:val="18"/>
                <w:u w:val="single"/>
              </w:rPr>
              <w:t>Oracle weblogic</w:t>
            </w:r>
            <w:r>
              <w:rPr>
                <w:rFonts w:ascii="宋体" w:eastAsia="宋体" w:hAnsi="宋体" w:cs="宋体" w:hint="eastAsia"/>
                <w:szCs w:val="18"/>
                <w:u w:val="single"/>
                <w:lang w:eastAsia="zh-Hans"/>
              </w:rPr>
              <w:t>认证工程师</w:t>
            </w:r>
            <w:r>
              <w:rPr>
                <w:rFonts w:ascii="宋体" w:eastAsia="宋体" w:hAnsi="宋体" w:cs="宋体" w:hint="eastAsia"/>
                <w:szCs w:val="18"/>
                <w:u w:val="single"/>
                <w:lang w:eastAsia="zh-Hans"/>
              </w:rPr>
              <w:t>3</w:t>
            </w:r>
            <w:r>
              <w:rPr>
                <w:rFonts w:ascii="宋体" w:eastAsia="宋体" w:hAnsi="宋体" w:cs="宋体" w:hint="eastAsia"/>
                <w:szCs w:val="18"/>
                <w:lang w:eastAsia="zh-Hans"/>
              </w:rPr>
              <w:t>人（含</w:t>
            </w:r>
            <w:r>
              <w:rPr>
                <w:rFonts w:ascii="宋体" w:eastAsia="宋体" w:hAnsi="宋体" w:cs="宋体" w:hint="eastAsia"/>
                <w:szCs w:val="18"/>
                <w:lang w:eastAsia="zh-Hans"/>
              </w:rPr>
              <w:t>）以上；具有</w:t>
            </w:r>
            <w:r>
              <w:rPr>
                <w:rFonts w:ascii="宋体" w:eastAsia="宋体" w:hAnsi="宋体" w:cs="宋体" w:hint="eastAsia"/>
                <w:szCs w:val="18"/>
                <w:lang w:eastAsia="zh-Hans"/>
              </w:rPr>
              <w:t>H3C</w:t>
            </w:r>
            <w:r>
              <w:rPr>
                <w:rFonts w:ascii="宋体" w:eastAsia="宋体" w:hAnsi="宋体" w:cs="宋体" w:hint="eastAsia"/>
                <w:szCs w:val="18"/>
                <w:lang w:eastAsia="zh-Hans"/>
              </w:rPr>
              <w:t>最高级</w:t>
            </w:r>
            <w:r>
              <w:rPr>
                <w:rFonts w:ascii="宋体" w:eastAsia="宋体" w:hAnsi="宋体" w:cs="宋体" w:hint="eastAsia"/>
                <w:szCs w:val="18"/>
                <w:lang w:eastAsia="zh-Hans"/>
              </w:rPr>
              <w:t>H3CIE</w:t>
            </w:r>
            <w:r>
              <w:rPr>
                <w:rFonts w:ascii="宋体" w:eastAsia="宋体" w:hAnsi="宋体" w:cs="宋体" w:hint="eastAsia"/>
                <w:szCs w:val="18"/>
                <w:lang w:eastAsia="zh-Hans"/>
              </w:rPr>
              <w:t>认证证书或</w:t>
            </w:r>
            <w:r>
              <w:rPr>
                <w:rFonts w:ascii="宋体" w:eastAsia="宋体" w:hAnsi="宋体" w:cs="宋体" w:hint="eastAsia"/>
                <w:szCs w:val="18"/>
                <w:lang w:eastAsia="zh-Hans"/>
              </w:rPr>
              <w:t>CICSO</w:t>
            </w:r>
            <w:r>
              <w:rPr>
                <w:rFonts w:ascii="宋体" w:eastAsia="宋体" w:hAnsi="宋体" w:cs="宋体" w:hint="eastAsia"/>
                <w:szCs w:val="18"/>
                <w:lang w:eastAsia="zh-Hans"/>
              </w:rPr>
              <w:t>最高级认证</w:t>
            </w:r>
            <w:r>
              <w:rPr>
                <w:rFonts w:ascii="宋体" w:eastAsia="宋体" w:hAnsi="宋体" w:cs="宋体" w:hint="eastAsia"/>
                <w:szCs w:val="18"/>
                <w:lang w:eastAsia="zh-Hans"/>
              </w:rPr>
              <w:t>CCIE</w:t>
            </w:r>
            <w:r>
              <w:rPr>
                <w:rFonts w:ascii="宋体" w:eastAsia="宋体" w:hAnsi="宋体" w:cs="宋体" w:hint="eastAsia"/>
                <w:szCs w:val="18"/>
                <w:lang w:eastAsia="zh-Hans"/>
              </w:rPr>
              <w:t>证书认证工程师</w:t>
            </w:r>
            <w:r>
              <w:rPr>
                <w:rFonts w:ascii="宋体" w:eastAsia="宋体" w:hAnsi="宋体" w:cs="宋体" w:hint="eastAsia"/>
                <w:szCs w:val="18"/>
                <w:lang w:eastAsia="zh-Hans"/>
              </w:rPr>
              <w:t>3</w:t>
            </w:r>
            <w:r>
              <w:rPr>
                <w:rFonts w:ascii="宋体" w:eastAsia="宋体" w:hAnsi="宋体" w:cs="宋体" w:hint="eastAsia"/>
                <w:szCs w:val="18"/>
                <w:lang w:eastAsia="zh-Hans"/>
              </w:rPr>
              <w:t>人（含）以上；</w:t>
            </w:r>
          </w:p>
        </w:tc>
        <w:tc>
          <w:tcPr>
            <w:tcW w:w="1709" w:type="dxa"/>
            <w:tcBorders>
              <w:top w:val="single" w:sz="4" w:space="0" w:color="auto"/>
            </w:tcBorders>
          </w:tcPr>
          <w:p w:rsidR="00553466" w:rsidRDefault="00553466">
            <w:pPr>
              <w:spacing w:line="380" w:lineRule="exact"/>
              <w:rPr>
                <w:rFonts w:ascii="宋体" w:eastAsia="宋体" w:hAnsi="宋体" w:cs="宋体"/>
                <w:b/>
                <w:szCs w:val="21"/>
              </w:rPr>
            </w:pPr>
          </w:p>
        </w:tc>
        <w:tc>
          <w:tcPr>
            <w:tcW w:w="1243" w:type="dxa"/>
            <w:tcBorders>
              <w:top w:val="single" w:sz="4" w:space="0" w:color="auto"/>
            </w:tcBorders>
          </w:tcPr>
          <w:p w:rsidR="00553466" w:rsidRDefault="00553466">
            <w:pPr>
              <w:spacing w:line="380" w:lineRule="exact"/>
              <w:rPr>
                <w:rFonts w:ascii="宋体" w:eastAsia="宋体" w:hAnsi="宋体" w:cs="宋体"/>
                <w:b/>
                <w:szCs w:val="21"/>
              </w:rPr>
            </w:pPr>
          </w:p>
        </w:tc>
      </w:tr>
      <w:tr w:rsidR="00553466">
        <w:tc>
          <w:tcPr>
            <w:tcW w:w="513" w:type="dxa"/>
            <w:vAlign w:val="center"/>
          </w:tcPr>
          <w:p w:rsidR="00553466" w:rsidRDefault="00FD6048">
            <w:pPr>
              <w:spacing w:line="380" w:lineRule="exact"/>
              <w:jc w:val="center"/>
              <w:rPr>
                <w:rFonts w:ascii="宋体" w:eastAsia="宋体" w:hAnsi="宋体" w:cs="宋体"/>
                <w:b/>
                <w:szCs w:val="21"/>
              </w:rPr>
            </w:pPr>
            <w:r>
              <w:rPr>
                <w:rFonts w:ascii="宋体" w:eastAsia="宋体" w:hAnsi="宋体" w:cs="宋体" w:hint="eastAsia"/>
                <w:b/>
                <w:szCs w:val="21"/>
              </w:rPr>
              <w:t>4</w:t>
            </w:r>
          </w:p>
        </w:tc>
        <w:tc>
          <w:tcPr>
            <w:tcW w:w="5432" w:type="dxa"/>
          </w:tcPr>
          <w:p w:rsidR="00553466" w:rsidRDefault="00553466">
            <w:pPr>
              <w:pStyle w:val="10"/>
              <w:rPr>
                <w:rFonts w:ascii="宋体" w:hAnsi="宋体" w:cs="宋体"/>
              </w:rPr>
            </w:pPr>
          </w:p>
        </w:tc>
        <w:tc>
          <w:tcPr>
            <w:tcW w:w="1709" w:type="dxa"/>
          </w:tcPr>
          <w:p w:rsidR="00553466" w:rsidRDefault="00553466">
            <w:pPr>
              <w:pStyle w:val="10"/>
              <w:rPr>
                <w:rFonts w:ascii="宋体" w:hAnsi="宋体" w:cs="宋体"/>
              </w:rPr>
            </w:pPr>
          </w:p>
        </w:tc>
        <w:tc>
          <w:tcPr>
            <w:tcW w:w="1243" w:type="dxa"/>
          </w:tcPr>
          <w:p w:rsidR="00553466" w:rsidRDefault="00553466">
            <w:pPr>
              <w:pStyle w:val="10"/>
              <w:rPr>
                <w:rFonts w:ascii="宋体" w:hAnsi="宋体" w:cs="宋体"/>
              </w:rPr>
            </w:pPr>
          </w:p>
        </w:tc>
      </w:tr>
    </w:tbl>
    <w:p w:rsidR="00553466" w:rsidRDefault="00FD6048">
      <w:pPr>
        <w:pStyle w:val="a9"/>
        <w:spacing w:line="500" w:lineRule="exact"/>
        <w:ind w:leftChars="47" w:left="99" w:rightChars="-80" w:right="-168"/>
        <w:rPr>
          <w:rFonts w:cs="宋体"/>
          <w:color w:val="auto"/>
        </w:rPr>
      </w:pPr>
      <w:r>
        <w:rPr>
          <w:rFonts w:cs="宋体" w:hint="eastAsia"/>
          <w:color w:val="auto"/>
        </w:rPr>
        <w:t>注：</w:t>
      </w:r>
    </w:p>
    <w:p w:rsidR="00553466" w:rsidRDefault="00FD6048">
      <w:pPr>
        <w:pStyle w:val="a9"/>
        <w:adjustRightInd w:val="0"/>
        <w:snapToGrid w:val="0"/>
        <w:spacing w:line="460" w:lineRule="exact"/>
        <w:ind w:leftChars="47" w:left="99" w:firstLineChars="200" w:firstLine="420"/>
        <w:rPr>
          <w:rFonts w:cs="宋体"/>
          <w:color w:val="auto"/>
        </w:rPr>
      </w:pPr>
      <w:r>
        <w:rPr>
          <w:rFonts w:cs="宋体" w:hint="eastAsia"/>
          <w:color w:val="auto"/>
        </w:rPr>
        <w:t>1</w:t>
      </w:r>
      <w:r>
        <w:rPr>
          <w:rFonts w:cs="宋体" w:hint="eastAsia"/>
          <w:color w:val="auto"/>
        </w:rPr>
        <w:t>、在本表中，需对谈判文件的技术要求全部做出响应，而不仅仅是对偏离项的响应。</w:t>
      </w:r>
    </w:p>
    <w:p w:rsidR="00553466" w:rsidRDefault="00FD6048">
      <w:pPr>
        <w:pStyle w:val="a9"/>
        <w:adjustRightInd w:val="0"/>
        <w:snapToGrid w:val="0"/>
        <w:spacing w:line="460" w:lineRule="exact"/>
        <w:ind w:leftChars="247" w:left="834" w:hangingChars="150" w:hanging="315"/>
        <w:rPr>
          <w:rFonts w:cs="宋体"/>
          <w:color w:val="auto"/>
        </w:rPr>
      </w:pPr>
      <w:r>
        <w:rPr>
          <w:rFonts w:cs="宋体" w:hint="eastAsia"/>
          <w:color w:val="auto"/>
        </w:rPr>
        <w:t>2</w:t>
      </w:r>
      <w:r>
        <w:rPr>
          <w:rFonts w:cs="宋体" w:hint="eastAsia"/>
          <w:color w:val="auto"/>
        </w:rPr>
        <w:t>、在本表中，与“谈判文件的技术要求”栏比较，如无偏离，“响应文件的技术方案”栏可具体填写响应内容或“同意”、“接受”等字样，如有偏离，则必须填写具体的偏离内容。</w:t>
      </w:r>
      <w:r>
        <w:rPr>
          <w:rFonts w:cs="宋体" w:hint="eastAsia"/>
          <w:color w:val="auto"/>
        </w:rPr>
        <w:t xml:space="preserve"> </w:t>
      </w:r>
    </w:p>
    <w:p w:rsidR="00553466" w:rsidRDefault="00FD6048">
      <w:pPr>
        <w:pStyle w:val="a9"/>
        <w:adjustRightInd w:val="0"/>
        <w:snapToGrid w:val="0"/>
        <w:spacing w:line="460" w:lineRule="exact"/>
        <w:ind w:leftChars="247" w:left="834" w:hangingChars="150" w:hanging="315"/>
        <w:rPr>
          <w:rFonts w:cs="宋体"/>
          <w:color w:val="auto"/>
        </w:rPr>
      </w:pPr>
      <w:r>
        <w:rPr>
          <w:rFonts w:cs="宋体" w:hint="eastAsia"/>
          <w:color w:val="auto"/>
        </w:rPr>
        <w:t>3</w:t>
      </w:r>
      <w:r>
        <w:rPr>
          <w:rFonts w:cs="宋体" w:hint="eastAsia"/>
          <w:color w:val="auto"/>
        </w:rPr>
        <w:t>、对于技术要求</w:t>
      </w:r>
      <w:r>
        <w:rPr>
          <w:rFonts w:cs="宋体" w:hint="eastAsia"/>
          <w:color w:val="auto"/>
        </w:rPr>
        <w:t>(</w:t>
      </w:r>
      <w:r>
        <w:rPr>
          <w:rFonts w:cs="宋体" w:hint="eastAsia"/>
          <w:color w:val="auto"/>
        </w:rPr>
        <w:t>包括其他部分的内容</w:t>
      </w:r>
      <w:r>
        <w:rPr>
          <w:rFonts w:cs="宋体" w:hint="eastAsia"/>
          <w:color w:val="auto"/>
        </w:rPr>
        <w:t>)</w:t>
      </w:r>
      <w:r>
        <w:rPr>
          <w:rFonts w:cs="宋体" w:hint="eastAsia"/>
          <w:color w:val="auto"/>
        </w:rPr>
        <w:t>，如有偏离或替代方案的，也要求增列入此表，否则表示投标人完全接受，对投标人有约束力。</w:t>
      </w:r>
    </w:p>
    <w:p w:rsidR="00553466" w:rsidRDefault="00553466">
      <w:pPr>
        <w:pStyle w:val="a3"/>
        <w:rPr>
          <w:rFonts w:ascii="宋体" w:hAnsi="宋体" w:cs="宋体"/>
        </w:rPr>
      </w:pPr>
    </w:p>
    <w:p w:rsidR="00553466" w:rsidRDefault="00FD6048">
      <w:pPr>
        <w:pStyle w:val="3"/>
        <w:spacing w:line="360" w:lineRule="auto"/>
        <w:rPr>
          <w:rFonts w:ascii="宋体" w:hAnsi="宋体" w:cs="宋体"/>
          <w:b w:val="0"/>
          <w:bCs w:val="0"/>
        </w:rPr>
      </w:pPr>
      <w:bookmarkStart w:id="66" w:name="_Toc535921103"/>
      <w:bookmarkStart w:id="67" w:name="_Toc12112"/>
      <w:r>
        <w:rPr>
          <w:rFonts w:ascii="宋体" w:hAnsi="宋体" w:cs="宋体" w:hint="eastAsia"/>
        </w:rPr>
        <w:t>7</w:t>
      </w:r>
      <w:r>
        <w:rPr>
          <w:rFonts w:ascii="宋体" w:hAnsi="宋体" w:cs="宋体" w:hint="eastAsia"/>
        </w:rPr>
        <w:t>、</w:t>
      </w:r>
      <w:r>
        <w:rPr>
          <w:rFonts w:ascii="宋体" w:hAnsi="宋体" w:cs="宋体" w:hint="eastAsia"/>
          <w:lang w:eastAsia="zh-Hans"/>
        </w:rPr>
        <w:t>其他</w:t>
      </w:r>
      <w:r>
        <w:rPr>
          <w:rFonts w:ascii="宋体" w:hAnsi="宋体" w:cs="宋体" w:hint="eastAsia"/>
        </w:rPr>
        <w:t>资格文件</w:t>
      </w:r>
      <w:bookmarkEnd w:id="66"/>
      <w:bookmarkEnd w:id="67"/>
    </w:p>
    <w:p w:rsidR="00553466" w:rsidRDefault="00FD6048">
      <w:pPr>
        <w:numPr>
          <w:ilvl w:val="0"/>
          <w:numId w:val="19"/>
        </w:numPr>
        <w:tabs>
          <w:tab w:val="clear" w:pos="1142"/>
          <w:tab w:val="left" w:pos="900"/>
        </w:tabs>
        <w:spacing w:line="360" w:lineRule="auto"/>
        <w:ind w:left="900" w:hanging="540"/>
        <w:rPr>
          <w:rFonts w:ascii="宋体" w:eastAsia="宋体" w:hAnsi="宋体" w:cs="宋体"/>
        </w:rPr>
      </w:pPr>
      <w:r>
        <w:rPr>
          <w:rFonts w:ascii="宋体" w:eastAsia="宋体" w:hAnsi="宋体" w:cs="宋体" w:hint="eastAsia"/>
          <w:szCs w:val="18"/>
        </w:rPr>
        <w:t>资格文件为招标人评价、判断、确定投标人的资格和能力的组成文件；</w:t>
      </w:r>
    </w:p>
    <w:p w:rsidR="00553466" w:rsidRDefault="00FD6048">
      <w:pPr>
        <w:numPr>
          <w:ilvl w:val="0"/>
          <w:numId w:val="19"/>
        </w:numPr>
        <w:tabs>
          <w:tab w:val="clear" w:pos="1142"/>
          <w:tab w:val="left" w:pos="900"/>
        </w:tabs>
        <w:spacing w:line="360" w:lineRule="auto"/>
        <w:ind w:left="900" w:hanging="540"/>
        <w:rPr>
          <w:rFonts w:ascii="宋体" w:eastAsia="宋体" w:hAnsi="宋体" w:cs="宋体"/>
        </w:rPr>
      </w:pPr>
      <w:r>
        <w:rPr>
          <w:rFonts w:ascii="宋体" w:eastAsia="宋体" w:hAnsi="宋体" w:cs="宋体" w:hint="eastAsia"/>
          <w:b/>
          <w:bCs/>
          <w:color w:val="FF0000"/>
          <w:sz w:val="22"/>
          <w:szCs w:val="24"/>
          <w:u w:val="double"/>
        </w:rPr>
        <w:t>资格证明文件提交要求：按照“提交文件一览表”顺序依次提供原件彩色扫描件或复印件（照片提供原件</w:t>
      </w:r>
      <w:r>
        <w:rPr>
          <w:rFonts w:ascii="宋体" w:eastAsia="宋体" w:hAnsi="宋体" w:cs="宋体" w:hint="eastAsia"/>
          <w:b/>
          <w:bCs/>
          <w:color w:val="FF0000"/>
          <w:sz w:val="22"/>
          <w:szCs w:val="24"/>
          <w:u w:val="double"/>
          <w:lang w:eastAsia="zh-Hans"/>
        </w:rPr>
        <w:t>）</w:t>
      </w:r>
      <w:r>
        <w:rPr>
          <w:rFonts w:ascii="宋体" w:eastAsia="宋体" w:hAnsi="宋体" w:cs="宋体" w:hint="eastAsia"/>
          <w:b/>
          <w:bCs/>
          <w:color w:val="FF0000"/>
          <w:sz w:val="22"/>
          <w:szCs w:val="24"/>
          <w:u w:val="double"/>
        </w:rPr>
        <w:t>，每页均需注明“与原件一致”（文字需手写或盖原件相符章）并在注明文字上加盖公章。（审计报告、照片、公司简介、合同、公司章程可以骑缝章方式盖章）</w:t>
      </w:r>
      <w:r>
        <w:rPr>
          <w:rFonts w:ascii="宋体" w:eastAsia="宋体" w:hAnsi="宋体" w:cs="宋体" w:hint="eastAsia"/>
          <w:b/>
          <w:bCs/>
          <w:color w:val="FF0000"/>
          <w:sz w:val="22"/>
          <w:szCs w:val="24"/>
          <w:u w:val="double"/>
          <w:lang w:eastAsia="zh-Hans"/>
        </w:rPr>
        <w:t>。</w:t>
      </w:r>
    </w:p>
    <w:p w:rsidR="00553466" w:rsidRDefault="00FD6048">
      <w:pPr>
        <w:numPr>
          <w:ilvl w:val="0"/>
          <w:numId w:val="19"/>
        </w:numPr>
        <w:tabs>
          <w:tab w:val="clear" w:pos="1142"/>
          <w:tab w:val="left" w:pos="900"/>
        </w:tabs>
        <w:spacing w:line="360" w:lineRule="auto"/>
        <w:ind w:left="900" w:hanging="540"/>
        <w:rPr>
          <w:rFonts w:ascii="宋体" w:eastAsia="宋体" w:hAnsi="宋体" w:cs="宋体"/>
        </w:rPr>
      </w:pPr>
      <w:r>
        <w:rPr>
          <w:rFonts w:ascii="宋体" w:eastAsia="宋体" w:hAnsi="宋体" w:cs="宋体" w:hint="eastAsia"/>
        </w:rPr>
        <w:t>无法提供的文件应提供情况说明并加盖公章，否则视为无该部分内容；</w:t>
      </w:r>
    </w:p>
    <w:p w:rsidR="00553466" w:rsidRDefault="00FD6048">
      <w:pPr>
        <w:numPr>
          <w:ilvl w:val="0"/>
          <w:numId w:val="19"/>
        </w:numPr>
        <w:tabs>
          <w:tab w:val="clear" w:pos="1142"/>
          <w:tab w:val="left" w:pos="900"/>
        </w:tabs>
        <w:spacing w:line="360" w:lineRule="auto"/>
        <w:ind w:left="900" w:hanging="540"/>
        <w:rPr>
          <w:rFonts w:ascii="宋体" w:eastAsia="宋体" w:hAnsi="宋体" w:cs="宋体"/>
        </w:rPr>
      </w:pPr>
      <w:r>
        <w:rPr>
          <w:rFonts w:ascii="宋体" w:eastAsia="宋体" w:hAnsi="宋体" w:cs="宋体" w:hint="eastAsia"/>
        </w:rPr>
        <w:t>需提交文件一览表：</w:t>
      </w:r>
    </w:p>
    <w:p w:rsidR="00553466" w:rsidRDefault="00553466">
      <w:pPr>
        <w:pStyle w:val="a3"/>
        <w:rPr>
          <w:rFonts w:ascii="宋体" w:hAnsi="宋体" w:cs="宋体"/>
        </w:rPr>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6"/>
        <w:gridCol w:w="8678"/>
      </w:tblGrid>
      <w:tr w:rsidR="00553466">
        <w:trPr>
          <w:cantSplit/>
          <w:trHeight w:val="397"/>
          <w:jc w:val="center"/>
        </w:trPr>
        <w:tc>
          <w:tcPr>
            <w:tcW w:w="656" w:type="dxa"/>
            <w:vAlign w:val="center"/>
          </w:tcPr>
          <w:p w:rsidR="00553466" w:rsidRDefault="00FD6048">
            <w:pPr>
              <w:spacing w:line="360" w:lineRule="auto"/>
              <w:jc w:val="center"/>
              <w:rPr>
                <w:rFonts w:ascii="宋体" w:eastAsia="宋体" w:hAnsi="宋体" w:cs="宋体"/>
                <w:b/>
                <w:bCs/>
              </w:rPr>
            </w:pPr>
            <w:r>
              <w:rPr>
                <w:rFonts w:ascii="宋体" w:eastAsia="宋体" w:hAnsi="宋体" w:cs="宋体" w:hint="eastAsia"/>
                <w:b/>
                <w:bCs/>
              </w:rPr>
              <w:t>序号</w:t>
            </w:r>
          </w:p>
        </w:tc>
        <w:tc>
          <w:tcPr>
            <w:tcW w:w="8678" w:type="dxa"/>
            <w:vAlign w:val="center"/>
          </w:tcPr>
          <w:p w:rsidR="00553466" w:rsidRDefault="00FD6048">
            <w:pPr>
              <w:spacing w:line="360" w:lineRule="auto"/>
              <w:ind w:firstLineChars="100" w:firstLine="211"/>
              <w:jc w:val="center"/>
              <w:rPr>
                <w:rFonts w:ascii="宋体" w:eastAsia="宋体" w:hAnsi="宋体" w:cs="宋体"/>
                <w:b/>
                <w:bCs/>
              </w:rPr>
            </w:pPr>
            <w:r>
              <w:rPr>
                <w:rFonts w:ascii="宋体" w:eastAsia="宋体" w:hAnsi="宋体" w:cs="宋体" w:hint="eastAsia"/>
                <w:b/>
                <w:bCs/>
              </w:rPr>
              <w:t>提交文件内容</w:t>
            </w:r>
          </w:p>
        </w:tc>
      </w:tr>
      <w:tr w:rsidR="00553466">
        <w:trPr>
          <w:cantSplit/>
          <w:trHeight w:val="397"/>
          <w:jc w:val="center"/>
        </w:trPr>
        <w:tc>
          <w:tcPr>
            <w:tcW w:w="656" w:type="dxa"/>
            <w:vAlign w:val="center"/>
          </w:tcPr>
          <w:p w:rsidR="00553466" w:rsidRDefault="00FD6048">
            <w:pPr>
              <w:spacing w:line="360" w:lineRule="auto"/>
              <w:jc w:val="center"/>
              <w:rPr>
                <w:rFonts w:ascii="宋体" w:eastAsia="宋体" w:hAnsi="宋体" w:cs="宋体"/>
                <w:bCs/>
              </w:rPr>
            </w:pPr>
            <w:r>
              <w:rPr>
                <w:rFonts w:ascii="宋体" w:eastAsia="宋体" w:hAnsi="宋体" w:cs="宋体" w:hint="eastAsia"/>
                <w:bCs/>
              </w:rPr>
              <w:t>1</w:t>
            </w:r>
          </w:p>
        </w:tc>
        <w:tc>
          <w:tcPr>
            <w:tcW w:w="8678" w:type="dxa"/>
            <w:vAlign w:val="center"/>
          </w:tcPr>
          <w:p w:rsidR="00553466" w:rsidRDefault="00FD6048">
            <w:pPr>
              <w:spacing w:line="360" w:lineRule="auto"/>
              <w:ind w:firstLineChars="100" w:firstLine="210"/>
              <w:rPr>
                <w:rFonts w:ascii="宋体" w:eastAsia="宋体" w:hAnsi="宋体" w:cs="宋体"/>
                <w:bCs/>
              </w:rPr>
            </w:pPr>
            <w:r>
              <w:rPr>
                <w:rFonts w:ascii="宋体" w:eastAsia="宋体" w:hAnsi="宋体" w:cs="宋体" w:hint="eastAsia"/>
                <w:bCs/>
              </w:rPr>
              <w:t>营业执照（副本）</w:t>
            </w:r>
          </w:p>
        </w:tc>
      </w:tr>
      <w:tr w:rsidR="00553466">
        <w:trPr>
          <w:cantSplit/>
          <w:trHeight w:val="397"/>
          <w:jc w:val="center"/>
        </w:trPr>
        <w:tc>
          <w:tcPr>
            <w:tcW w:w="656" w:type="dxa"/>
            <w:vAlign w:val="center"/>
          </w:tcPr>
          <w:p w:rsidR="00553466" w:rsidRDefault="00FD6048">
            <w:pPr>
              <w:spacing w:line="360" w:lineRule="auto"/>
              <w:jc w:val="center"/>
              <w:rPr>
                <w:rFonts w:ascii="宋体" w:eastAsia="宋体" w:hAnsi="宋体" w:cs="宋体"/>
              </w:rPr>
            </w:pPr>
            <w:r>
              <w:rPr>
                <w:rFonts w:ascii="宋体" w:eastAsia="宋体" w:hAnsi="宋体" w:cs="宋体" w:hint="eastAsia"/>
              </w:rPr>
              <w:lastRenderedPageBreak/>
              <w:t>2</w:t>
            </w:r>
          </w:p>
        </w:tc>
        <w:tc>
          <w:tcPr>
            <w:tcW w:w="8678" w:type="dxa"/>
            <w:vAlign w:val="center"/>
          </w:tcPr>
          <w:p w:rsidR="00553466" w:rsidRDefault="00FD6048">
            <w:pPr>
              <w:spacing w:line="360" w:lineRule="auto"/>
              <w:ind w:firstLineChars="100" w:firstLine="210"/>
              <w:rPr>
                <w:rFonts w:ascii="宋体" w:eastAsia="宋体" w:hAnsi="宋体" w:cs="宋体"/>
              </w:rPr>
            </w:pPr>
            <w:r>
              <w:rPr>
                <w:rFonts w:ascii="宋体" w:eastAsia="宋体" w:hAnsi="宋体" w:cs="宋体" w:hint="eastAsia"/>
              </w:rPr>
              <w:t>法定代表人身份证</w:t>
            </w:r>
          </w:p>
        </w:tc>
      </w:tr>
      <w:tr w:rsidR="00553466">
        <w:trPr>
          <w:cantSplit/>
          <w:trHeight w:val="397"/>
          <w:jc w:val="center"/>
        </w:trPr>
        <w:tc>
          <w:tcPr>
            <w:tcW w:w="656" w:type="dxa"/>
            <w:vAlign w:val="center"/>
          </w:tcPr>
          <w:p w:rsidR="00553466" w:rsidRDefault="00FD6048">
            <w:pPr>
              <w:spacing w:line="360" w:lineRule="auto"/>
              <w:jc w:val="center"/>
              <w:rPr>
                <w:rFonts w:ascii="宋体" w:eastAsia="宋体" w:hAnsi="宋体" w:cs="宋体"/>
                <w:bCs/>
              </w:rPr>
            </w:pPr>
            <w:r>
              <w:rPr>
                <w:rFonts w:ascii="宋体" w:eastAsia="宋体" w:hAnsi="宋体" w:cs="宋体" w:hint="eastAsia"/>
                <w:bCs/>
              </w:rPr>
              <w:t>3</w:t>
            </w:r>
          </w:p>
        </w:tc>
        <w:tc>
          <w:tcPr>
            <w:tcW w:w="8678" w:type="dxa"/>
            <w:vAlign w:val="center"/>
          </w:tcPr>
          <w:p w:rsidR="00553466" w:rsidRDefault="00FD6048">
            <w:pPr>
              <w:spacing w:line="360" w:lineRule="auto"/>
              <w:ind w:firstLineChars="100" w:firstLine="210"/>
              <w:rPr>
                <w:rFonts w:ascii="宋体" w:eastAsia="宋体" w:hAnsi="宋体" w:cs="宋体"/>
                <w:szCs w:val="21"/>
              </w:rPr>
            </w:pPr>
            <w:r>
              <w:rPr>
                <w:rFonts w:ascii="宋体" w:eastAsia="宋体" w:hAnsi="宋体" w:cs="宋体" w:hint="eastAsia"/>
                <w:szCs w:val="21"/>
              </w:rPr>
              <w:t>ISO20000 IT</w:t>
            </w:r>
            <w:r>
              <w:rPr>
                <w:rFonts w:ascii="宋体" w:eastAsia="宋体" w:hAnsi="宋体" w:cs="宋体" w:hint="eastAsia"/>
                <w:szCs w:val="21"/>
              </w:rPr>
              <w:t>服务管理体系认证证书</w:t>
            </w:r>
          </w:p>
          <w:p w:rsidR="00553466" w:rsidRDefault="00FD6048">
            <w:pPr>
              <w:spacing w:line="360" w:lineRule="auto"/>
              <w:ind w:firstLineChars="100" w:firstLine="210"/>
              <w:rPr>
                <w:rFonts w:ascii="宋体" w:eastAsia="宋体" w:hAnsi="宋体" w:cs="宋体"/>
                <w:szCs w:val="21"/>
              </w:rPr>
            </w:pPr>
            <w:r>
              <w:rPr>
                <w:rFonts w:ascii="宋体" w:eastAsia="宋体" w:hAnsi="宋体" w:cs="宋体" w:hint="eastAsia"/>
                <w:szCs w:val="21"/>
              </w:rPr>
              <w:t>ORACLE</w:t>
            </w:r>
            <w:r>
              <w:rPr>
                <w:rFonts w:ascii="宋体" w:eastAsia="宋体" w:hAnsi="宋体" w:cs="宋体" w:hint="eastAsia"/>
                <w:szCs w:val="21"/>
              </w:rPr>
              <w:t>相关授权或获得</w:t>
            </w:r>
            <w:r>
              <w:rPr>
                <w:rFonts w:ascii="宋体" w:eastAsia="宋体" w:hAnsi="宋体" w:cs="宋体" w:hint="eastAsia"/>
                <w:szCs w:val="21"/>
              </w:rPr>
              <w:t>Oracle</w:t>
            </w:r>
            <w:r>
              <w:rPr>
                <w:rFonts w:ascii="宋体" w:eastAsia="宋体" w:hAnsi="宋体" w:cs="宋体" w:hint="eastAsia"/>
                <w:szCs w:val="21"/>
              </w:rPr>
              <w:t>金牌代理资质</w:t>
            </w:r>
          </w:p>
          <w:p w:rsidR="00553466" w:rsidRDefault="00FD6048">
            <w:pPr>
              <w:spacing w:line="360" w:lineRule="auto"/>
              <w:ind w:firstLineChars="100" w:firstLine="210"/>
              <w:rPr>
                <w:rFonts w:ascii="宋体" w:eastAsia="宋体" w:hAnsi="宋体" w:cs="宋体"/>
                <w:szCs w:val="21"/>
              </w:rPr>
            </w:pPr>
            <w:r>
              <w:rPr>
                <w:rFonts w:ascii="宋体" w:eastAsia="宋体" w:hAnsi="宋体" w:cs="宋体" w:hint="eastAsia"/>
                <w:szCs w:val="21"/>
              </w:rPr>
              <w:t>ISO9001</w:t>
            </w:r>
            <w:r>
              <w:rPr>
                <w:rFonts w:ascii="宋体" w:eastAsia="宋体" w:hAnsi="宋体" w:cs="宋体" w:hint="eastAsia"/>
                <w:szCs w:val="21"/>
              </w:rPr>
              <w:t>质量保证体系</w:t>
            </w:r>
            <w:r>
              <w:rPr>
                <w:rFonts w:ascii="宋体" w:eastAsia="宋体" w:hAnsi="宋体" w:cs="宋体" w:hint="eastAsia"/>
                <w:szCs w:val="21"/>
              </w:rPr>
              <w:t xml:space="preserve"> </w:t>
            </w:r>
          </w:p>
          <w:p w:rsidR="00553466" w:rsidRDefault="00FD6048">
            <w:pPr>
              <w:spacing w:line="360" w:lineRule="auto"/>
              <w:ind w:firstLineChars="100" w:firstLine="210"/>
              <w:rPr>
                <w:rFonts w:ascii="宋体" w:eastAsia="宋体" w:hAnsi="宋体" w:cs="宋体"/>
                <w:szCs w:val="21"/>
              </w:rPr>
            </w:pPr>
            <w:r>
              <w:rPr>
                <w:rFonts w:ascii="宋体" w:eastAsia="宋体" w:hAnsi="宋体" w:cs="宋体" w:hint="eastAsia"/>
                <w:szCs w:val="21"/>
              </w:rPr>
              <w:t>ISO27001</w:t>
            </w:r>
            <w:r>
              <w:rPr>
                <w:rFonts w:ascii="宋体" w:eastAsia="宋体" w:hAnsi="宋体" w:cs="宋体" w:hint="eastAsia"/>
                <w:szCs w:val="21"/>
              </w:rPr>
              <w:t>信息安全管理体系认证证书</w:t>
            </w:r>
          </w:p>
          <w:p w:rsidR="00553466" w:rsidRDefault="00553466">
            <w:pPr>
              <w:pStyle w:val="12"/>
              <w:ind w:firstLineChars="100" w:firstLine="210"/>
              <w:rPr>
                <w:rFonts w:ascii="宋体" w:eastAsia="宋体" w:hAnsi="宋体" w:cs="宋体"/>
                <w:szCs w:val="21"/>
              </w:rPr>
            </w:pPr>
          </w:p>
        </w:tc>
      </w:tr>
      <w:tr w:rsidR="00553466">
        <w:trPr>
          <w:cantSplit/>
          <w:trHeight w:val="397"/>
          <w:jc w:val="center"/>
        </w:trPr>
        <w:tc>
          <w:tcPr>
            <w:tcW w:w="656" w:type="dxa"/>
            <w:vAlign w:val="center"/>
          </w:tcPr>
          <w:p w:rsidR="00553466" w:rsidRDefault="00FD6048">
            <w:pPr>
              <w:spacing w:line="360" w:lineRule="auto"/>
              <w:jc w:val="center"/>
              <w:rPr>
                <w:rFonts w:ascii="宋体" w:eastAsia="宋体" w:hAnsi="宋体" w:cs="宋体"/>
                <w:bCs/>
              </w:rPr>
            </w:pPr>
            <w:r>
              <w:rPr>
                <w:rFonts w:ascii="宋体" w:eastAsia="宋体" w:hAnsi="宋体" w:cs="宋体" w:hint="eastAsia"/>
                <w:bCs/>
              </w:rPr>
              <w:t>4</w:t>
            </w:r>
          </w:p>
        </w:tc>
        <w:tc>
          <w:tcPr>
            <w:tcW w:w="8678" w:type="dxa"/>
            <w:vAlign w:val="center"/>
          </w:tcPr>
          <w:p w:rsidR="00553466" w:rsidRDefault="00FD6048">
            <w:pPr>
              <w:spacing w:line="360" w:lineRule="auto"/>
              <w:ind w:firstLineChars="100" w:firstLine="210"/>
              <w:rPr>
                <w:rFonts w:ascii="宋体" w:eastAsia="宋体" w:hAnsi="宋体" w:cs="宋体"/>
                <w:bCs/>
                <w:lang w:eastAsia="zh-Hans"/>
              </w:rPr>
            </w:pPr>
            <w:r>
              <w:rPr>
                <w:rFonts w:ascii="宋体" w:eastAsia="宋体" w:hAnsi="宋体" w:cs="宋体" w:hint="eastAsia"/>
                <w:bCs/>
              </w:rPr>
              <w:t>其他与招标业务相关的资质证书、文件</w:t>
            </w:r>
            <w:r>
              <w:rPr>
                <w:rFonts w:ascii="宋体" w:eastAsia="宋体" w:hAnsi="宋体" w:cs="宋体" w:hint="eastAsia"/>
                <w:bCs/>
                <w:lang w:eastAsia="zh-Hans"/>
              </w:rPr>
              <w:t>：</w:t>
            </w:r>
          </w:p>
        </w:tc>
      </w:tr>
      <w:tr w:rsidR="00553466">
        <w:trPr>
          <w:cantSplit/>
          <w:trHeight w:val="397"/>
          <w:jc w:val="center"/>
        </w:trPr>
        <w:tc>
          <w:tcPr>
            <w:tcW w:w="656" w:type="dxa"/>
            <w:vAlign w:val="center"/>
          </w:tcPr>
          <w:p w:rsidR="00553466" w:rsidRDefault="00FD6048">
            <w:pPr>
              <w:spacing w:line="360" w:lineRule="auto"/>
              <w:jc w:val="center"/>
              <w:rPr>
                <w:rFonts w:ascii="宋体" w:eastAsia="宋体" w:hAnsi="宋体" w:cs="宋体"/>
                <w:bCs/>
              </w:rPr>
            </w:pPr>
            <w:r>
              <w:rPr>
                <w:rFonts w:ascii="宋体" w:eastAsia="宋体" w:hAnsi="宋体" w:cs="宋体" w:hint="eastAsia"/>
                <w:bCs/>
              </w:rPr>
              <w:t>5</w:t>
            </w:r>
          </w:p>
        </w:tc>
        <w:tc>
          <w:tcPr>
            <w:tcW w:w="8678" w:type="dxa"/>
            <w:vAlign w:val="center"/>
          </w:tcPr>
          <w:p w:rsidR="00553466" w:rsidRDefault="00FD6048">
            <w:pPr>
              <w:spacing w:line="360" w:lineRule="auto"/>
              <w:ind w:firstLineChars="100" w:firstLine="210"/>
              <w:rPr>
                <w:rFonts w:ascii="宋体" w:eastAsia="宋体" w:hAnsi="宋体" w:cs="宋体"/>
                <w:bCs/>
              </w:rPr>
            </w:pPr>
            <w:r>
              <w:rPr>
                <w:rFonts w:ascii="宋体" w:eastAsia="宋体" w:hAnsi="宋体" w:cs="宋体" w:hint="eastAsia"/>
              </w:rPr>
              <w:t>上一年度完整的审计报告（无审计报告的提供说明，并提交上一年度财务报表，包括资产负债表、利润表和现金流量表）</w:t>
            </w:r>
          </w:p>
        </w:tc>
      </w:tr>
      <w:tr w:rsidR="00553466">
        <w:trPr>
          <w:cantSplit/>
          <w:trHeight w:val="397"/>
          <w:jc w:val="center"/>
        </w:trPr>
        <w:tc>
          <w:tcPr>
            <w:tcW w:w="656" w:type="dxa"/>
            <w:vAlign w:val="center"/>
          </w:tcPr>
          <w:p w:rsidR="00553466" w:rsidRDefault="00FD6048">
            <w:pPr>
              <w:spacing w:line="360" w:lineRule="auto"/>
              <w:jc w:val="center"/>
              <w:rPr>
                <w:rFonts w:ascii="宋体" w:eastAsia="宋体" w:hAnsi="宋体" w:cs="宋体"/>
              </w:rPr>
            </w:pPr>
            <w:r>
              <w:rPr>
                <w:rFonts w:ascii="宋体" w:eastAsia="宋体" w:hAnsi="宋体" w:cs="宋体" w:hint="eastAsia"/>
              </w:rPr>
              <w:t>6</w:t>
            </w:r>
          </w:p>
        </w:tc>
        <w:tc>
          <w:tcPr>
            <w:tcW w:w="8678" w:type="dxa"/>
            <w:vAlign w:val="center"/>
          </w:tcPr>
          <w:p w:rsidR="00553466" w:rsidRDefault="00FD6048">
            <w:pPr>
              <w:spacing w:line="360" w:lineRule="auto"/>
              <w:ind w:firstLineChars="100" w:firstLine="210"/>
              <w:rPr>
                <w:rFonts w:ascii="宋体" w:eastAsia="宋体" w:hAnsi="宋体" w:cs="宋体"/>
                <w:szCs w:val="21"/>
              </w:rPr>
            </w:pPr>
            <w:r>
              <w:rPr>
                <w:rFonts w:ascii="宋体" w:eastAsia="宋体" w:hAnsi="宋体" w:cs="宋体" w:hint="eastAsia"/>
              </w:rPr>
              <w:t>授权代表身份证</w:t>
            </w:r>
          </w:p>
        </w:tc>
      </w:tr>
      <w:tr w:rsidR="00553466">
        <w:trPr>
          <w:cantSplit/>
          <w:trHeight w:val="390"/>
          <w:jc w:val="center"/>
        </w:trPr>
        <w:tc>
          <w:tcPr>
            <w:tcW w:w="656" w:type="dxa"/>
            <w:vAlign w:val="center"/>
          </w:tcPr>
          <w:p w:rsidR="00553466" w:rsidRDefault="00FD6048">
            <w:pPr>
              <w:spacing w:line="360" w:lineRule="auto"/>
              <w:jc w:val="center"/>
              <w:rPr>
                <w:rFonts w:ascii="宋体" w:eastAsia="宋体" w:hAnsi="宋体" w:cs="宋体"/>
              </w:rPr>
            </w:pPr>
            <w:r>
              <w:rPr>
                <w:rFonts w:ascii="宋体" w:eastAsia="宋体" w:hAnsi="宋体" w:cs="宋体" w:hint="eastAsia"/>
              </w:rPr>
              <w:t>7</w:t>
            </w:r>
          </w:p>
        </w:tc>
        <w:tc>
          <w:tcPr>
            <w:tcW w:w="8678" w:type="dxa"/>
            <w:vAlign w:val="center"/>
          </w:tcPr>
          <w:p w:rsidR="00553466" w:rsidRDefault="00FD6048">
            <w:pPr>
              <w:spacing w:line="360" w:lineRule="auto"/>
              <w:ind w:firstLineChars="100" w:firstLine="210"/>
              <w:rPr>
                <w:rFonts w:ascii="宋体" w:eastAsia="宋体" w:hAnsi="宋体" w:cs="宋体"/>
              </w:rPr>
            </w:pPr>
            <w:r>
              <w:rPr>
                <w:rFonts w:ascii="宋体" w:eastAsia="宋体" w:hAnsi="宋体" w:cs="宋体" w:hint="eastAsia"/>
              </w:rPr>
              <w:t>上一年度或本年度的同种业务类合同（供应商可覆盖保密内容）</w:t>
            </w:r>
            <w:r>
              <w:rPr>
                <w:rFonts w:ascii="宋体" w:eastAsia="宋体" w:hAnsi="宋体" w:cs="宋体" w:hint="eastAsia"/>
                <w:lang w:eastAsia="zh-Hans"/>
              </w:rPr>
              <w:t>不少于</w:t>
            </w:r>
            <w:r>
              <w:rPr>
                <w:rFonts w:ascii="宋体" w:eastAsia="宋体" w:hAnsi="宋体" w:cs="宋体" w:hint="eastAsia"/>
                <w:lang w:eastAsia="zh-Hans"/>
              </w:rPr>
              <w:t>3</w:t>
            </w:r>
            <w:r>
              <w:rPr>
                <w:rFonts w:ascii="宋体" w:eastAsia="宋体" w:hAnsi="宋体" w:cs="宋体" w:hint="eastAsia"/>
                <w:lang w:eastAsia="zh-Hans"/>
              </w:rPr>
              <w:t>个</w:t>
            </w:r>
          </w:p>
        </w:tc>
      </w:tr>
      <w:tr w:rsidR="00553466">
        <w:trPr>
          <w:cantSplit/>
          <w:trHeight w:val="397"/>
          <w:jc w:val="center"/>
        </w:trPr>
        <w:tc>
          <w:tcPr>
            <w:tcW w:w="656" w:type="dxa"/>
            <w:vAlign w:val="center"/>
          </w:tcPr>
          <w:p w:rsidR="00553466" w:rsidRDefault="00FD6048">
            <w:pPr>
              <w:spacing w:line="360" w:lineRule="auto"/>
              <w:jc w:val="center"/>
              <w:rPr>
                <w:rFonts w:ascii="宋体" w:eastAsia="宋体" w:hAnsi="宋体" w:cs="宋体"/>
              </w:rPr>
            </w:pPr>
            <w:r>
              <w:rPr>
                <w:rFonts w:ascii="宋体" w:eastAsia="宋体" w:hAnsi="宋体" w:cs="宋体" w:hint="eastAsia"/>
              </w:rPr>
              <w:t>8</w:t>
            </w:r>
          </w:p>
        </w:tc>
        <w:tc>
          <w:tcPr>
            <w:tcW w:w="8678" w:type="dxa"/>
            <w:vAlign w:val="center"/>
          </w:tcPr>
          <w:p w:rsidR="00553466" w:rsidRDefault="00FD6048">
            <w:pPr>
              <w:spacing w:line="360" w:lineRule="auto"/>
              <w:ind w:firstLineChars="100" w:firstLine="210"/>
              <w:rPr>
                <w:rFonts w:ascii="宋体" w:eastAsia="宋体" w:hAnsi="宋体" w:cs="宋体"/>
              </w:rPr>
            </w:pPr>
            <w:r>
              <w:rPr>
                <w:rFonts w:ascii="宋体" w:eastAsia="宋体" w:hAnsi="宋体" w:cs="宋体" w:hint="eastAsia"/>
              </w:rPr>
              <w:t>公司办公场所租赁（或购买）证明（名称同供应商名称或同注册地不一致时，提供说明）</w:t>
            </w:r>
          </w:p>
        </w:tc>
      </w:tr>
      <w:tr w:rsidR="00553466">
        <w:trPr>
          <w:cantSplit/>
          <w:trHeight w:val="499"/>
          <w:jc w:val="center"/>
        </w:trPr>
        <w:tc>
          <w:tcPr>
            <w:tcW w:w="656" w:type="dxa"/>
            <w:vAlign w:val="center"/>
          </w:tcPr>
          <w:p w:rsidR="00553466" w:rsidRDefault="00FD6048">
            <w:pPr>
              <w:jc w:val="center"/>
              <w:rPr>
                <w:rFonts w:ascii="宋体" w:eastAsia="宋体" w:hAnsi="宋体" w:cs="宋体"/>
              </w:rPr>
            </w:pPr>
            <w:r>
              <w:rPr>
                <w:rFonts w:ascii="宋体" w:eastAsia="宋体" w:hAnsi="宋体" w:cs="宋体" w:hint="eastAsia"/>
              </w:rPr>
              <w:t>9</w:t>
            </w:r>
          </w:p>
        </w:tc>
        <w:tc>
          <w:tcPr>
            <w:tcW w:w="8678" w:type="dxa"/>
            <w:vAlign w:val="center"/>
          </w:tcPr>
          <w:p w:rsidR="00553466" w:rsidRDefault="00FD6048">
            <w:pPr>
              <w:spacing w:line="360" w:lineRule="auto"/>
              <w:ind w:firstLineChars="100" w:firstLine="210"/>
              <w:rPr>
                <w:rFonts w:ascii="宋体" w:eastAsia="宋体" w:hAnsi="宋体" w:cs="宋体"/>
                <w:szCs w:val="18"/>
              </w:rPr>
            </w:pPr>
            <w:r>
              <w:rPr>
                <w:rFonts w:ascii="宋体" w:eastAsia="宋体" w:hAnsi="宋体" w:cs="宋体" w:hint="eastAsia"/>
                <w:szCs w:val="18"/>
              </w:rPr>
              <w:t>其他资质、资格证书、荣誉证书等</w:t>
            </w:r>
          </w:p>
        </w:tc>
      </w:tr>
    </w:tbl>
    <w:p w:rsidR="00553466" w:rsidRDefault="00553466">
      <w:pPr>
        <w:pStyle w:val="a3"/>
        <w:ind w:firstLine="0"/>
        <w:rPr>
          <w:rFonts w:ascii="宋体" w:hAnsi="宋体" w:cs="宋体"/>
        </w:rPr>
      </w:pPr>
    </w:p>
    <w:p w:rsidR="00553466" w:rsidRDefault="00FD6048">
      <w:pPr>
        <w:pStyle w:val="3"/>
        <w:spacing w:line="360" w:lineRule="auto"/>
        <w:rPr>
          <w:rFonts w:ascii="宋体" w:hAnsi="宋体" w:cs="宋体"/>
        </w:rPr>
      </w:pPr>
      <w:bookmarkStart w:id="68" w:name="_Toc15283"/>
      <w:bookmarkStart w:id="69" w:name="_Toc535921104"/>
      <w:r>
        <w:rPr>
          <w:rFonts w:ascii="宋体" w:hAnsi="宋体" w:cs="宋体" w:hint="eastAsia"/>
        </w:rPr>
        <w:t>7</w:t>
      </w:r>
      <w:r>
        <w:rPr>
          <w:rFonts w:ascii="宋体" w:hAnsi="宋体" w:cs="宋体" w:hint="eastAsia"/>
        </w:rPr>
        <w:t>、质量、商务及服务承诺</w:t>
      </w:r>
      <w:bookmarkEnd w:id="68"/>
      <w:bookmarkEnd w:id="69"/>
    </w:p>
    <w:p w:rsidR="00553466" w:rsidRDefault="00FD6048">
      <w:pPr>
        <w:numPr>
          <w:ilvl w:val="2"/>
          <w:numId w:val="16"/>
        </w:numPr>
        <w:tabs>
          <w:tab w:val="left" w:pos="900"/>
        </w:tabs>
        <w:spacing w:line="360" w:lineRule="auto"/>
        <w:ind w:left="900"/>
        <w:rPr>
          <w:rFonts w:ascii="宋体" w:eastAsia="宋体" w:hAnsi="宋体" w:cs="宋体"/>
        </w:rPr>
      </w:pPr>
      <w:r>
        <w:rPr>
          <w:rFonts w:ascii="宋体" w:eastAsia="宋体" w:hAnsi="宋体" w:cs="宋体" w:hint="eastAsia"/>
        </w:rPr>
        <w:t>对投标产品</w:t>
      </w:r>
      <w:r>
        <w:rPr>
          <w:rFonts w:ascii="宋体" w:eastAsia="宋体" w:hAnsi="宋体" w:cs="宋体" w:hint="eastAsia"/>
        </w:rPr>
        <w:t>/</w:t>
      </w:r>
      <w:r>
        <w:rPr>
          <w:rFonts w:ascii="宋体" w:eastAsia="宋体" w:hAnsi="宋体" w:cs="宋体" w:hint="eastAsia"/>
        </w:rPr>
        <w:t>服务质量保证的措施、方法；</w:t>
      </w:r>
    </w:p>
    <w:p w:rsidR="00553466" w:rsidRDefault="00FD6048">
      <w:pPr>
        <w:numPr>
          <w:ilvl w:val="2"/>
          <w:numId w:val="16"/>
        </w:numPr>
        <w:tabs>
          <w:tab w:val="left" w:pos="900"/>
        </w:tabs>
        <w:spacing w:line="360" w:lineRule="auto"/>
        <w:ind w:left="900"/>
        <w:rPr>
          <w:rFonts w:ascii="宋体" w:eastAsia="宋体" w:hAnsi="宋体" w:cs="宋体"/>
        </w:rPr>
      </w:pPr>
      <w:r>
        <w:rPr>
          <w:rFonts w:ascii="宋体" w:eastAsia="宋体" w:hAnsi="宋体" w:cs="宋体" w:hint="eastAsia"/>
        </w:rPr>
        <w:t>对投标产品售后服务承诺及此招标项目的特殊服务政策；</w:t>
      </w:r>
    </w:p>
    <w:p w:rsidR="00553466" w:rsidRDefault="00FD6048">
      <w:pPr>
        <w:numPr>
          <w:ilvl w:val="2"/>
          <w:numId w:val="16"/>
        </w:numPr>
        <w:tabs>
          <w:tab w:val="left" w:pos="900"/>
        </w:tabs>
        <w:spacing w:line="360" w:lineRule="auto"/>
        <w:ind w:left="900"/>
        <w:rPr>
          <w:rFonts w:ascii="宋体" w:eastAsia="宋体" w:hAnsi="宋体" w:cs="宋体"/>
        </w:rPr>
      </w:pPr>
      <w:r>
        <w:rPr>
          <w:rFonts w:ascii="宋体" w:eastAsia="宋体" w:hAnsi="宋体" w:cs="宋体" w:hint="eastAsia"/>
        </w:rPr>
        <w:t>到货时间</w:t>
      </w:r>
      <w:r>
        <w:rPr>
          <w:rFonts w:ascii="宋体" w:eastAsia="宋体" w:hAnsi="宋体" w:cs="宋体" w:hint="eastAsia"/>
        </w:rPr>
        <w:t>/</w:t>
      </w:r>
      <w:r>
        <w:rPr>
          <w:rFonts w:ascii="宋体" w:eastAsia="宋体" w:hAnsi="宋体" w:cs="宋体" w:hint="eastAsia"/>
        </w:rPr>
        <w:t>项目完成时间；</w:t>
      </w:r>
    </w:p>
    <w:p w:rsidR="00553466" w:rsidRDefault="00FD6048">
      <w:pPr>
        <w:pStyle w:val="3"/>
        <w:spacing w:line="360" w:lineRule="auto"/>
        <w:rPr>
          <w:rFonts w:ascii="宋体" w:hAnsi="宋体" w:cs="宋体"/>
        </w:rPr>
      </w:pPr>
      <w:bookmarkStart w:id="70" w:name="_Toc535921105"/>
      <w:bookmarkStart w:id="71" w:name="_Toc27891"/>
      <w:r>
        <w:rPr>
          <w:rFonts w:ascii="宋体" w:hAnsi="宋体" w:cs="宋体" w:hint="eastAsia"/>
        </w:rPr>
        <w:t>8</w:t>
      </w:r>
      <w:r>
        <w:rPr>
          <w:rFonts w:ascii="宋体" w:hAnsi="宋体" w:cs="宋体" w:hint="eastAsia"/>
        </w:rPr>
        <w:t>、其他文件</w:t>
      </w:r>
      <w:bookmarkEnd w:id="70"/>
      <w:bookmarkEnd w:id="71"/>
    </w:p>
    <w:p w:rsidR="00553466" w:rsidRDefault="00FD6048">
      <w:pPr>
        <w:pStyle w:val="ad"/>
        <w:numPr>
          <w:ilvl w:val="0"/>
          <w:numId w:val="20"/>
        </w:numPr>
        <w:spacing w:before="0" w:beforeAutospacing="0" w:after="0" w:afterAutospacing="0" w:line="360" w:lineRule="auto"/>
        <w:ind w:hanging="585"/>
        <w:rPr>
          <w:sz w:val="21"/>
          <w:szCs w:val="18"/>
        </w:rPr>
      </w:pPr>
      <w:r>
        <w:rPr>
          <w:rFonts w:hint="eastAsia"/>
          <w:sz w:val="21"/>
          <w:szCs w:val="18"/>
        </w:rPr>
        <w:t>投标人认为需要填写和提交规定的文件以外的其它有关资料、说明或声明；</w:t>
      </w:r>
    </w:p>
    <w:p w:rsidR="00553466" w:rsidRDefault="00FD6048">
      <w:pPr>
        <w:pStyle w:val="ad"/>
        <w:numPr>
          <w:ilvl w:val="0"/>
          <w:numId w:val="20"/>
        </w:numPr>
        <w:spacing w:before="0" w:beforeAutospacing="0" w:after="0" w:afterAutospacing="0" w:line="360" w:lineRule="auto"/>
        <w:ind w:hanging="585"/>
        <w:rPr>
          <w:sz w:val="21"/>
          <w:szCs w:val="18"/>
        </w:rPr>
      </w:pPr>
      <w:r>
        <w:rPr>
          <w:rFonts w:hint="eastAsia"/>
          <w:sz w:val="21"/>
          <w:szCs w:val="18"/>
        </w:rPr>
        <w:t>投标人认为需要对招标项目提出其他科学、经济、合理的意见或建议。</w:t>
      </w:r>
    </w:p>
    <w:p w:rsidR="00553466" w:rsidRDefault="00FD6048">
      <w:pPr>
        <w:pStyle w:val="2"/>
        <w:rPr>
          <w:rFonts w:ascii="宋体" w:eastAsia="宋体" w:hAnsi="宋体" w:cs="宋体"/>
        </w:rPr>
      </w:pPr>
      <w:bookmarkStart w:id="72" w:name="_Toc2151"/>
      <w:bookmarkStart w:id="73" w:name="_Toc535921106"/>
      <w:r>
        <w:rPr>
          <w:rFonts w:ascii="宋体" w:eastAsia="宋体" w:hAnsi="宋体" w:cs="宋体" w:hint="eastAsia"/>
        </w:rPr>
        <w:t>四、投标书制作、封装、递交</w:t>
      </w:r>
      <w:bookmarkEnd w:id="72"/>
      <w:bookmarkEnd w:id="73"/>
    </w:p>
    <w:p w:rsidR="00553466" w:rsidRDefault="00FD6048">
      <w:pPr>
        <w:pStyle w:val="ad"/>
        <w:numPr>
          <w:ilvl w:val="0"/>
          <w:numId w:val="21"/>
        </w:numPr>
        <w:spacing w:before="0" w:beforeAutospacing="0" w:after="0" w:afterAutospacing="0" w:line="360" w:lineRule="auto"/>
        <w:rPr>
          <w:sz w:val="21"/>
          <w:szCs w:val="18"/>
        </w:rPr>
      </w:pPr>
      <w:r>
        <w:rPr>
          <w:rFonts w:hint="eastAsia"/>
          <w:sz w:val="21"/>
          <w:szCs w:val="18"/>
        </w:rPr>
        <w:t>份数：</w:t>
      </w:r>
      <w:r>
        <w:rPr>
          <w:rFonts w:hint="eastAsia"/>
          <w:sz w:val="21"/>
          <w:szCs w:val="21"/>
        </w:rPr>
        <w:t>投标书一式</w:t>
      </w:r>
      <w:r>
        <w:rPr>
          <w:rFonts w:hint="eastAsia"/>
          <w:sz w:val="21"/>
          <w:szCs w:val="21"/>
          <w:u w:val="single"/>
        </w:rPr>
        <w:t>五</w:t>
      </w:r>
      <w:r>
        <w:rPr>
          <w:rFonts w:hint="eastAsia"/>
          <w:sz w:val="21"/>
          <w:szCs w:val="21"/>
        </w:rPr>
        <w:t>份（其中正本一份，副本四份）</w:t>
      </w:r>
    </w:p>
    <w:p w:rsidR="00553466" w:rsidRDefault="00FD6048">
      <w:pPr>
        <w:pStyle w:val="ad"/>
        <w:numPr>
          <w:ilvl w:val="0"/>
          <w:numId w:val="21"/>
        </w:numPr>
        <w:spacing w:before="0" w:beforeAutospacing="0" w:after="0" w:afterAutospacing="0" w:line="360" w:lineRule="auto"/>
        <w:rPr>
          <w:sz w:val="21"/>
          <w:szCs w:val="18"/>
        </w:rPr>
      </w:pPr>
      <w:r>
        <w:rPr>
          <w:rFonts w:hint="eastAsia"/>
          <w:sz w:val="21"/>
          <w:szCs w:val="18"/>
        </w:rPr>
        <w:t>密封与标记：投标人应将投标书正本和副本分别装入信袋内加以密封，并在封签处加盖投标人公章。未按本须知招标密封、标记和投递的招标书，招标人不对其可能产生的后果负责。</w:t>
      </w:r>
    </w:p>
    <w:p w:rsidR="00553466" w:rsidRDefault="00FD6048">
      <w:pPr>
        <w:pStyle w:val="ad"/>
        <w:numPr>
          <w:ilvl w:val="0"/>
          <w:numId w:val="21"/>
        </w:numPr>
        <w:spacing w:before="0" w:beforeAutospacing="0" w:after="0" w:afterAutospacing="0" w:line="360" w:lineRule="auto"/>
        <w:rPr>
          <w:sz w:val="21"/>
          <w:szCs w:val="18"/>
        </w:rPr>
      </w:pPr>
      <w:r>
        <w:rPr>
          <w:rFonts w:hint="eastAsia"/>
          <w:sz w:val="21"/>
          <w:szCs w:val="18"/>
        </w:rPr>
        <w:lastRenderedPageBreak/>
        <w:t>投标书信袋封条上应写明：</w:t>
      </w:r>
    </w:p>
    <w:p w:rsidR="00553466" w:rsidRDefault="00FD6048">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1</w:t>
      </w:r>
      <w:r>
        <w:rPr>
          <w:rFonts w:hint="eastAsia"/>
          <w:sz w:val="21"/>
          <w:szCs w:val="18"/>
        </w:rPr>
        <w:t>）</w:t>
      </w:r>
      <w:r>
        <w:rPr>
          <w:rFonts w:hint="eastAsia"/>
          <w:sz w:val="21"/>
          <w:szCs w:val="18"/>
        </w:rPr>
        <w:t xml:space="preserve"> </w:t>
      </w:r>
      <w:r>
        <w:rPr>
          <w:rFonts w:hint="eastAsia"/>
          <w:sz w:val="21"/>
          <w:szCs w:val="18"/>
        </w:rPr>
        <w:t>招标人、招标书所指明的投标送达地址；</w:t>
      </w:r>
      <w:r>
        <w:rPr>
          <w:rFonts w:hint="eastAsia"/>
          <w:sz w:val="21"/>
          <w:szCs w:val="18"/>
        </w:rPr>
        <w:br/>
      </w:r>
      <w:r>
        <w:rPr>
          <w:rFonts w:hint="eastAsia"/>
          <w:sz w:val="21"/>
          <w:szCs w:val="18"/>
        </w:rPr>
        <w:t xml:space="preserve">　　（</w:t>
      </w:r>
      <w:r>
        <w:rPr>
          <w:rFonts w:hint="eastAsia"/>
          <w:sz w:val="21"/>
          <w:szCs w:val="18"/>
        </w:rPr>
        <w:t>2</w:t>
      </w:r>
      <w:r>
        <w:rPr>
          <w:rFonts w:hint="eastAsia"/>
          <w:sz w:val="21"/>
          <w:szCs w:val="18"/>
        </w:rPr>
        <w:t>）</w:t>
      </w:r>
      <w:r>
        <w:rPr>
          <w:rFonts w:hint="eastAsia"/>
          <w:sz w:val="21"/>
          <w:szCs w:val="18"/>
        </w:rPr>
        <w:t xml:space="preserve"> </w:t>
      </w:r>
      <w:r>
        <w:rPr>
          <w:rFonts w:hint="eastAsia"/>
          <w:sz w:val="21"/>
          <w:szCs w:val="18"/>
        </w:rPr>
        <w:t>招标项目名称、编号；</w:t>
      </w:r>
      <w:r>
        <w:rPr>
          <w:rFonts w:hint="eastAsia"/>
          <w:sz w:val="21"/>
          <w:szCs w:val="18"/>
        </w:rPr>
        <w:br/>
      </w:r>
      <w:r>
        <w:rPr>
          <w:rFonts w:hint="eastAsia"/>
          <w:sz w:val="21"/>
          <w:szCs w:val="18"/>
        </w:rPr>
        <w:t xml:space="preserve">　　（</w:t>
      </w:r>
      <w:r>
        <w:rPr>
          <w:rFonts w:hint="eastAsia"/>
          <w:sz w:val="21"/>
          <w:szCs w:val="18"/>
        </w:rPr>
        <w:t>4</w:t>
      </w:r>
      <w:r>
        <w:rPr>
          <w:rFonts w:hint="eastAsia"/>
          <w:sz w:val="21"/>
          <w:szCs w:val="18"/>
        </w:rPr>
        <w:t>）</w:t>
      </w:r>
      <w:r>
        <w:rPr>
          <w:rFonts w:hint="eastAsia"/>
          <w:sz w:val="21"/>
          <w:szCs w:val="18"/>
        </w:rPr>
        <w:t xml:space="preserve"> </w:t>
      </w:r>
      <w:r>
        <w:rPr>
          <w:rFonts w:hint="eastAsia"/>
          <w:sz w:val="21"/>
          <w:szCs w:val="18"/>
        </w:rPr>
        <w:t>投标企业名称和地址、</w:t>
      </w:r>
      <w:r>
        <w:rPr>
          <w:rFonts w:hint="eastAsia"/>
          <w:sz w:val="21"/>
          <w:szCs w:val="18"/>
          <w:highlight w:val="yellow"/>
        </w:rPr>
        <w:t>联系人手机和邮箱；</w:t>
      </w:r>
      <w:r>
        <w:rPr>
          <w:rFonts w:hint="eastAsia"/>
          <w:sz w:val="21"/>
          <w:szCs w:val="18"/>
        </w:rPr>
        <w:br/>
      </w:r>
      <w:r>
        <w:rPr>
          <w:rFonts w:hint="eastAsia"/>
          <w:sz w:val="21"/>
          <w:szCs w:val="18"/>
        </w:rPr>
        <w:t xml:space="preserve">　　（</w:t>
      </w:r>
      <w:r>
        <w:rPr>
          <w:rFonts w:hint="eastAsia"/>
          <w:sz w:val="21"/>
          <w:szCs w:val="18"/>
        </w:rPr>
        <w:t>5</w:t>
      </w:r>
      <w:r>
        <w:rPr>
          <w:rFonts w:hint="eastAsia"/>
          <w:sz w:val="21"/>
          <w:szCs w:val="18"/>
        </w:rPr>
        <w:t>）</w:t>
      </w:r>
      <w:r>
        <w:rPr>
          <w:rFonts w:hint="eastAsia"/>
          <w:sz w:val="21"/>
          <w:szCs w:val="18"/>
        </w:rPr>
        <w:t xml:space="preserve"> </w:t>
      </w:r>
      <w:r>
        <w:rPr>
          <w:rFonts w:hint="eastAsia"/>
          <w:sz w:val="21"/>
          <w:szCs w:val="18"/>
        </w:rPr>
        <w:t>注明“开标时才能启封”，“正本”，“副本”。</w:t>
      </w:r>
    </w:p>
    <w:p w:rsidR="00553466" w:rsidRDefault="00FD6048">
      <w:pPr>
        <w:pStyle w:val="ad"/>
        <w:numPr>
          <w:ilvl w:val="0"/>
          <w:numId w:val="21"/>
        </w:numPr>
        <w:spacing w:before="0" w:beforeAutospacing="0" w:after="0" w:afterAutospacing="0" w:line="360" w:lineRule="auto"/>
        <w:rPr>
          <w:b/>
          <w:bCs/>
          <w:sz w:val="21"/>
          <w:szCs w:val="18"/>
        </w:rPr>
      </w:pPr>
      <w:r>
        <w:rPr>
          <w:rFonts w:hint="eastAsia"/>
          <w:b/>
          <w:bCs/>
          <w:sz w:val="21"/>
          <w:szCs w:val="18"/>
        </w:rPr>
        <w:t>为方便开标唱标，投标人应将开标一览表单独密封，并在信封上表明“开标一览表”字样，然后再装入正本招标书密封袋中。</w:t>
      </w:r>
    </w:p>
    <w:p w:rsidR="00553466" w:rsidRDefault="00FD6048">
      <w:pPr>
        <w:pStyle w:val="ad"/>
        <w:numPr>
          <w:ilvl w:val="0"/>
          <w:numId w:val="21"/>
        </w:numPr>
        <w:spacing w:before="0" w:beforeAutospacing="0" w:after="0" w:afterAutospacing="0" w:line="360" w:lineRule="auto"/>
        <w:rPr>
          <w:sz w:val="21"/>
          <w:szCs w:val="18"/>
        </w:rPr>
      </w:pPr>
      <w:r>
        <w:rPr>
          <w:rFonts w:hint="eastAsia"/>
          <w:sz w:val="21"/>
          <w:szCs w:val="18"/>
        </w:rPr>
        <w:t>投标人必须在招标书规定的投标截止时间前送达指定的投标地点。</w:t>
      </w:r>
    </w:p>
    <w:p w:rsidR="00553466" w:rsidRDefault="00FD6048">
      <w:pPr>
        <w:pStyle w:val="ad"/>
        <w:numPr>
          <w:ilvl w:val="0"/>
          <w:numId w:val="21"/>
        </w:numPr>
        <w:spacing w:before="0" w:beforeAutospacing="0" w:after="0" w:afterAutospacing="0" w:line="360" w:lineRule="auto"/>
        <w:rPr>
          <w:sz w:val="21"/>
          <w:szCs w:val="18"/>
        </w:rPr>
      </w:pPr>
      <w:r>
        <w:rPr>
          <w:rFonts w:hint="eastAsia"/>
          <w:sz w:val="21"/>
          <w:szCs w:val="18"/>
        </w:rPr>
        <w:t>在投标截止日期以后送达的投标书，招标人有权拒绝接收。</w:t>
      </w:r>
    </w:p>
    <w:p w:rsidR="00553466" w:rsidRDefault="00553466">
      <w:pPr>
        <w:pStyle w:val="ad"/>
        <w:spacing w:before="0" w:beforeAutospacing="0" w:after="0" w:afterAutospacing="0" w:line="360" w:lineRule="auto"/>
        <w:rPr>
          <w:sz w:val="21"/>
          <w:szCs w:val="18"/>
        </w:rPr>
      </w:pPr>
    </w:p>
    <w:p w:rsidR="00553466" w:rsidRDefault="00FD6048">
      <w:pPr>
        <w:widowControl/>
        <w:jc w:val="left"/>
        <w:rPr>
          <w:rFonts w:ascii="宋体" w:eastAsia="宋体" w:hAnsi="宋体" w:cs="宋体"/>
          <w:kern w:val="0"/>
          <w:szCs w:val="18"/>
        </w:rPr>
      </w:pPr>
      <w:r>
        <w:rPr>
          <w:rFonts w:ascii="宋体" w:eastAsia="宋体" w:hAnsi="宋体" w:cs="宋体" w:hint="eastAsia"/>
          <w:szCs w:val="18"/>
        </w:rPr>
        <w:br w:type="page"/>
      </w:r>
    </w:p>
    <w:p w:rsidR="00553466" w:rsidRDefault="00553466">
      <w:pPr>
        <w:pStyle w:val="ad"/>
        <w:spacing w:before="0" w:beforeAutospacing="0" w:after="0" w:afterAutospacing="0" w:line="360" w:lineRule="auto"/>
        <w:rPr>
          <w:sz w:val="21"/>
          <w:szCs w:val="18"/>
        </w:rPr>
      </w:pPr>
    </w:p>
    <w:p w:rsidR="00553466" w:rsidRDefault="00FD6048">
      <w:pPr>
        <w:pStyle w:val="1"/>
        <w:rPr>
          <w:rFonts w:ascii="宋体" w:hAnsi="宋体" w:cs="宋体"/>
        </w:rPr>
      </w:pPr>
      <w:bookmarkStart w:id="74" w:name="_Toc535921107"/>
      <w:bookmarkStart w:id="75" w:name="_Toc20771"/>
      <w:r>
        <w:rPr>
          <w:rFonts w:ascii="宋体" w:hAnsi="宋体" w:cs="宋体" w:hint="eastAsia"/>
        </w:rPr>
        <w:t>第五部分开标、评标</w:t>
      </w:r>
      <w:bookmarkEnd w:id="74"/>
      <w:bookmarkEnd w:id="75"/>
    </w:p>
    <w:p w:rsidR="00553466" w:rsidRDefault="00553466">
      <w:pPr>
        <w:pStyle w:val="ad"/>
        <w:spacing w:before="0" w:beforeAutospacing="0" w:after="0" w:afterAutospacing="0" w:line="360" w:lineRule="auto"/>
        <w:rPr>
          <w:b/>
          <w:bCs/>
          <w:sz w:val="21"/>
          <w:szCs w:val="18"/>
        </w:rPr>
      </w:pPr>
    </w:p>
    <w:p w:rsidR="00553466" w:rsidRDefault="00FD6048">
      <w:pPr>
        <w:pStyle w:val="2"/>
        <w:spacing w:line="360" w:lineRule="auto"/>
        <w:rPr>
          <w:rFonts w:ascii="宋体" w:eastAsia="宋体" w:hAnsi="宋体" w:cs="宋体"/>
        </w:rPr>
      </w:pPr>
      <w:bookmarkStart w:id="76" w:name="_Toc535921108"/>
      <w:bookmarkStart w:id="77" w:name="_Toc27540"/>
      <w:r>
        <w:rPr>
          <w:rFonts w:ascii="宋体" w:eastAsia="宋体" w:hAnsi="宋体" w:cs="宋体" w:hint="eastAsia"/>
        </w:rPr>
        <w:t>1</w:t>
      </w:r>
      <w:r>
        <w:rPr>
          <w:rFonts w:ascii="宋体" w:eastAsia="宋体" w:hAnsi="宋体" w:cs="宋体" w:hint="eastAsia"/>
        </w:rPr>
        <w:t>、开标</w:t>
      </w:r>
      <w:bookmarkEnd w:id="76"/>
      <w:bookmarkEnd w:id="77"/>
    </w:p>
    <w:p w:rsidR="00553466" w:rsidRDefault="00FD6048">
      <w:pPr>
        <w:pStyle w:val="ad"/>
        <w:numPr>
          <w:ilvl w:val="1"/>
          <w:numId w:val="22"/>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开标：招标人根据招标书规定的时间、地点主持公开开标，届时请投标的代表参加（参加的投标代表是指法人授权书授权的代表）。</w:t>
      </w:r>
    </w:p>
    <w:p w:rsidR="00553466" w:rsidRDefault="00FD6048">
      <w:pPr>
        <w:pStyle w:val="ad"/>
        <w:numPr>
          <w:ilvl w:val="1"/>
          <w:numId w:val="22"/>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开标时当众开启投标书，并将投标书正本中的“开标一览表”及招标人认为必要的内容当众公开唱标。并当场宣读评标原则和评标注意事项。</w:t>
      </w:r>
    </w:p>
    <w:p w:rsidR="00553466" w:rsidRDefault="00FD6048">
      <w:pPr>
        <w:pStyle w:val="ad"/>
        <w:numPr>
          <w:ilvl w:val="1"/>
          <w:numId w:val="22"/>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招标人作开标记录，并由投标人、招标人签字确认，存档备查。结束开标会议。</w:t>
      </w:r>
    </w:p>
    <w:p w:rsidR="00553466" w:rsidRDefault="00553466">
      <w:pPr>
        <w:pStyle w:val="a3"/>
        <w:ind w:firstLine="0"/>
        <w:rPr>
          <w:rFonts w:ascii="宋体" w:hAnsi="宋体" w:cs="宋体"/>
        </w:rPr>
      </w:pPr>
    </w:p>
    <w:p w:rsidR="00553466" w:rsidRDefault="00FD6048">
      <w:pPr>
        <w:pStyle w:val="2"/>
        <w:spacing w:line="360" w:lineRule="auto"/>
        <w:rPr>
          <w:rFonts w:ascii="宋体" w:eastAsia="宋体" w:hAnsi="宋体" w:cs="宋体"/>
        </w:rPr>
      </w:pPr>
      <w:bookmarkStart w:id="78" w:name="_Toc535921109"/>
      <w:bookmarkStart w:id="79" w:name="_Toc11393"/>
      <w:r>
        <w:rPr>
          <w:rFonts w:ascii="宋体" w:eastAsia="宋体" w:hAnsi="宋体" w:cs="宋体" w:hint="eastAsia"/>
        </w:rPr>
        <w:t>2</w:t>
      </w:r>
      <w:r>
        <w:rPr>
          <w:rFonts w:ascii="宋体" w:eastAsia="宋体" w:hAnsi="宋体" w:cs="宋体" w:hint="eastAsia"/>
        </w:rPr>
        <w:t>、评标</w:t>
      </w:r>
      <w:bookmarkEnd w:id="78"/>
      <w:bookmarkEnd w:id="79"/>
    </w:p>
    <w:p w:rsidR="00553466" w:rsidRDefault="00FD6048">
      <w:pPr>
        <w:pStyle w:val="ad"/>
        <w:numPr>
          <w:ilvl w:val="0"/>
          <w:numId w:val="23"/>
        </w:numPr>
        <w:spacing w:before="0" w:beforeAutospacing="0" w:after="0" w:afterAutospacing="0" w:line="360" w:lineRule="auto"/>
        <w:ind w:hanging="585"/>
        <w:rPr>
          <w:sz w:val="21"/>
          <w:szCs w:val="18"/>
        </w:rPr>
      </w:pPr>
      <w:r>
        <w:rPr>
          <w:rFonts w:hint="eastAsia"/>
          <w:sz w:val="21"/>
          <w:szCs w:val="18"/>
        </w:rPr>
        <w:t>开标会议结束后，评标小组进行评标。</w:t>
      </w:r>
    </w:p>
    <w:p w:rsidR="00553466" w:rsidRDefault="00FD6048">
      <w:pPr>
        <w:pStyle w:val="ad"/>
        <w:numPr>
          <w:ilvl w:val="0"/>
          <w:numId w:val="23"/>
        </w:numPr>
        <w:spacing w:before="0" w:beforeAutospacing="0" w:after="0" w:afterAutospacing="0" w:line="360" w:lineRule="auto"/>
        <w:ind w:hanging="585"/>
        <w:rPr>
          <w:sz w:val="21"/>
        </w:rPr>
      </w:pPr>
      <w:r>
        <w:rPr>
          <w:rFonts w:hint="eastAsia"/>
          <w:sz w:val="21"/>
        </w:rPr>
        <w:t>评标小组评标时，投标人对投标进行详细讲解介绍，并接受有关质询；</w:t>
      </w:r>
    </w:p>
    <w:p w:rsidR="00553466" w:rsidRDefault="00FD6048">
      <w:pPr>
        <w:pStyle w:val="ad"/>
        <w:numPr>
          <w:ilvl w:val="0"/>
          <w:numId w:val="23"/>
        </w:numPr>
        <w:spacing w:before="0" w:beforeAutospacing="0" w:after="0" w:afterAutospacing="0" w:line="360" w:lineRule="auto"/>
        <w:ind w:hanging="585"/>
        <w:rPr>
          <w:sz w:val="21"/>
        </w:rPr>
      </w:pPr>
      <w:r>
        <w:rPr>
          <w:rFonts w:hint="eastAsia"/>
          <w:sz w:val="21"/>
        </w:rPr>
        <w:t>投标书进行审查、评审和比较，评标小组对所有投标人的投标书采用相同程度和标准评标，评标的依据为招标书和投标书，并以综合分值计分的方式对投标人评选。评标注意事项：</w:t>
      </w:r>
    </w:p>
    <w:p w:rsidR="00553466" w:rsidRDefault="00FD6048">
      <w:pPr>
        <w:pStyle w:val="ad"/>
        <w:numPr>
          <w:ilvl w:val="0"/>
          <w:numId w:val="24"/>
        </w:numPr>
        <w:spacing w:before="0" w:beforeAutospacing="0" w:after="0" w:afterAutospacing="0" w:line="360" w:lineRule="auto"/>
        <w:rPr>
          <w:sz w:val="21"/>
          <w:szCs w:val="18"/>
        </w:rPr>
      </w:pPr>
      <w:r>
        <w:rPr>
          <w:rFonts w:hint="eastAsia"/>
          <w:sz w:val="21"/>
          <w:szCs w:val="18"/>
        </w:rPr>
        <w:t>评标小组判断投标书的响应性仅基于投标书本身而不靠外部证据；</w:t>
      </w:r>
    </w:p>
    <w:p w:rsidR="00553466" w:rsidRDefault="00FD6048">
      <w:pPr>
        <w:pStyle w:val="ad"/>
        <w:numPr>
          <w:ilvl w:val="0"/>
          <w:numId w:val="24"/>
        </w:numPr>
        <w:spacing w:before="0" w:beforeAutospacing="0" w:after="0" w:afterAutospacing="0" w:line="360" w:lineRule="auto"/>
        <w:rPr>
          <w:sz w:val="21"/>
          <w:szCs w:val="18"/>
        </w:rPr>
      </w:pPr>
      <w:r>
        <w:rPr>
          <w:rFonts w:hint="eastAsia"/>
          <w:sz w:val="21"/>
          <w:szCs w:val="18"/>
        </w:rPr>
        <w:t>评标小组将拒绝被确定为非实质性响应的投标，投标人不能通过修改或撤销与招标书的不符之处而使其投标成为实质性响应的投标；</w:t>
      </w:r>
    </w:p>
    <w:p w:rsidR="00553466" w:rsidRDefault="00FD6048">
      <w:pPr>
        <w:pStyle w:val="ad"/>
        <w:numPr>
          <w:ilvl w:val="0"/>
          <w:numId w:val="24"/>
        </w:numPr>
        <w:spacing w:before="0" w:beforeAutospacing="0" w:after="0" w:afterAutospacing="0" w:line="360" w:lineRule="auto"/>
        <w:rPr>
          <w:sz w:val="21"/>
          <w:szCs w:val="18"/>
        </w:rPr>
      </w:pPr>
      <w:r>
        <w:rPr>
          <w:rFonts w:hint="eastAsia"/>
          <w:sz w:val="21"/>
          <w:szCs w:val="18"/>
        </w:rPr>
        <w:t>评标小组有权选择和拒绝投标人中标。评标小组无义务向投标人进行任何有关评标的解释；</w:t>
      </w:r>
    </w:p>
    <w:p w:rsidR="00553466" w:rsidRDefault="00FD6048">
      <w:pPr>
        <w:pStyle w:val="ad"/>
        <w:numPr>
          <w:ilvl w:val="0"/>
          <w:numId w:val="24"/>
        </w:numPr>
        <w:spacing w:before="0" w:beforeAutospacing="0" w:after="0" w:afterAutospacing="0" w:line="360" w:lineRule="auto"/>
        <w:rPr>
          <w:sz w:val="21"/>
          <w:szCs w:val="18"/>
        </w:rPr>
      </w:pPr>
      <w:r>
        <w:rPr>
          <w:rFonts w:hint="eastAsia"/>
          <w:sz w:val="21"/>
          <w:szCs w:val="18"/>
        </w:rPr>
        <w:t>评标过程严格保密。凡是属于审查、澄清、评价和比较的有关资料以及授标建议等均不得向投标人或其他无关的人员透露；</w:t>
      </w:r>
    </w:p>
    <w:p w:rsidR="00553466" w:rsidRDefault="00FD6048">
      <w:pPr>
        <w:pStyle w:val="ad"/>
        <w:numPr>
          <w:ilvl w:val="0"/>
          <w:numId w:val="24"/>
        </w:numPr>
        <w:spacing w:before="0" w:beforeAutospacing="0" w:after="0" w:afterAutospacing="0" w:line="360" w:lineRule="auto"/>
        <w:rPr>
          <w:sz w:val="21"/>
          <w:szCs w:val="18"/>
        </w:rPr>
      </w:pPr>
      <w:r>
        <w:rPr>
          <w:rFonts w:hint="eastAsia"/>
          <w:sz w:val="21"/>
          <w:szCs w:val="18"/>
        </w:rPr>
        <w:t>投标人在评标过程中，所进行的企图影响评标结果的不符合招标规定的活动，可能导致其被取消中标资格。</w:t>
      </w:r>
    </w:p>
    <w:p w:rsidR="00553466" w:rsidRDefault="00FD6048">
      <w:pPr>
        <w:pStyle w:val="ad"/>
        <w:numPr>
          <w:ilvl w:val="0"/>
          <w:numId w:val="23"/>
        </w:numPr>
        <w:spacing w:before="0" w:beforeAutospacing="0" w:after="0" w:afterAutospacing="0" w:line="360" w:lineRule="auto"/>
        <w:ind w:hanging="585"/>
        <w:rPr>
          <w:sz w:val="21"/>
          <w:szCs w:val="18"/>
        </w:rPr>
      </w:pPr>
      <w:r>
        <w:rPr>
          <w:rFonts w:hint="eastAsia"/>
          <w:sz w:val="21"/>
        </w:rPr>
        <w:lastRenderedPageBreak/>
        <w:t>评标小组依次与投标人谈判，在遵循公平、合理的原则下，评标小组可根据实际需要修改评标程序或方式。</w:t>
      </w:r>
    </w:p>
    <w:p w:rsidR="00553466" w:rsidRDefault="00FD6048">
      <w:pPr>
        <w:pStyle w:val="ad"/>
        <w:numPr>
          <w:ilvl w:val="0"/>
          <w:numId w:val="23"/>
        </w:numPr>
        <w:spacing w:before="0" w:beforeAutospacing="0" w:after="0" w:afterAutospacing="0" w:line="360" w:lineRule="auto"/>
        <w:ind w:hanging="585"/>
        <w:rPr>
          <w:sz w:val="21"/>
          <w:szCs w:val="18"/>
        </w:rPr>
      </w:pPr>
      <w:r>
        <w:rPr>
          <w:rFonts w:hint="eastAsia"/>
          <w:sz w:val="21"/>
          <w:szCs w:val="18"/>
        </w:rPr>
        <w:t>评标时除考虑投标报价以外，还将综合考虑以下因素：</w:t>
      </w:r>
    </w:p>
    <w:p w:rsidR="00553466" w:rsidRDefault="00FD6048">
      <w:pPr>
        <w:pStyle w:val="ad"/>
        <w:numPr>
          <w:ilvl w:val="0"/>
          <w:numId w:val="25"/>
        </w:numPr>
        <w:spacing w:before="0" w:beforeAutospacing="0" w:after="0" w:afterAutospacing="0" w:line="360" w:lineRule="auto"/>
        <w:rPr>
          <w:sz w:val="21"/>
          <w:szCs w:val="18"/>
        </w:rPr>
      </w:pPr>
      <w:r>
        <w:rPr>
          <w:rFonts w:hint="eastAsia"/>
          <w:sz w:val="21"/>
          <w:szCs w:val="18"/>
        </w:rPr>
        <w:t>公司资质</w:t>
      </w:r>
    </w:p>
    <w:p w:rsidR="00553466" w:rsidRDefault="00FD6048">
      <w:pPr>
        <w:pStyle w:val="ad"/>
        <w:numPr>
          <w:ilvl w:val="0"/>
          <w:numId w:val="25"/>
        </w:numPr>
        <w:spacing w:before="0" w:beforeAutospacing="0" w:after="0" w:afterAutospacing="0" w:line="360" w:lineRule="auto"/>
        <w:rPr>
          <w:sz w:val="21"/>
          <w:szCs w:val="18"/>
        </w:rPr>
      </w:pPr>
      <w:r>
        <w:rPr>
          <w:rFonts w:hint="eastAsia"/>
          <w:sz w:val="21"/>
          <w:szCs w:val="18"/>
        </w:rPr>
        <w:t>技术力量和服务质量</w:t>
      </w:r>
    </w:p>
    <w:p w:rsidR="00553466" w:rsidRDefault="00FD6048">
      <w:pPr>
        <w:pStyle w:val="ad"/>
        <w:numPr>
          <w:ilvl w:val="0"/>
          <w:numId w:val="25"/>
        </w:numPr>
        <w:spacing w:before="0" w:beforeAutospacing="0" w:after="0" w:afterAutospacing="0" w:line="360" w:lineRule="auto"/>
        <w:rPr>
          <w:sz w:val="21"/>
          <w:szCs w:val="18"/>
        </w:rPr>
      </w:pPr>
      <w:r>
        <w:rPr>
          <w:rFonts w:hint="eastAsia"/>
          <w:sz w:val="21"/>
          <w:szCs w:val="18"/>
        </w:rPr>
        <w:t>对招标书中付款条件和付款方式的响应</w:t>
      </w:r>
    </w:p>
    <w:p w:rsidR="00553466" w:rsidRDefault="00FD6048">
      <w:pPr>
        <w:pStyle w:val="ad"/>
        <w:numPr>
          <w:ilvl w:val="0"/>
          <w:numId w:val="25"/>
        </w:numPr>
        <w:spacing w:before="0" w:beforeAutospacing="0" w:after="0" w:afterAutospacing="0" w:line="360" w:lineRule="auto"/>
        <w:rPr>
          <w:sz w:val="21"/>
          <w:szCs w:val="18"/>
        </w:rPr>
      </w:pPr>
      <w:r>
        <w:rPr>
          <w:rFonts w:hint="eastAsia"/>
          <w:sz w:val="21"/>
          <w:szCs w:val="18"/>
        </w:rPr>
        <w:t>投标人的综合</w:t>
      </w:r>
      <w:r>
        <w:rPr>
          <w:rFonts w:hint="eastAsia"/>
          <w:sz w:val="21"/>
          <w:szCs w:val="18"/>
        </w:rPr>
        <w:t>实力、业绩和信誉等</w:t>
      </w:r>
    </w:p>
    <w:p w:rsidR="00553466" w:rsidRDefault="00FD6048">
      <w:pPr>
        <w:pStyle w:val="ad"/>
        <w:numPr>
          <w:ilvl w:val="0"/>
          <w:numId w:val="25"/>
        </w:numPr>
        <w:spacing w:before="0" w:beforeAutospacing="0" w:after="0" w:afterAutospacing="0" w:line="360" w:lineRule="auto"/>
        <w:rPr>
          <w:sz w:val="21"/>
          <w:szCs w:val="18"/>
        </w:rPr>
      </w:pPr>
      <w:r>
        <w:rPr>
          <w:rFonts w:hint="eastAsia"/>
          <w:sz w:val="21"/>
          <w:szCs w:val="18"/>
        </w:rPr>
        <w:t>其它相关因素</w:t>
      </w:r>
    </w:p>
    <w:p w:rsidR="00553466" w:rsidRDefault="00553466">
      <w:pPr>
        <w:pStyle w:val="ad"/>
        <w:spacing w:before="0" w:beforeAutospacing="0" w:after="0" w:afterAutospacing="0" w:line="360" w:lineRule="auto"/>
        <w:rPr>
          <w:sz w:val="21"/>
          <w:szCs w:val="18"/>
        </w:rPr>
      </w:pPr>
    </w:p>
    <w:p w:rsidR="00553466" w:rsidRDefault="00FD6048">
      <w:pPr>
        <w:pStyle w:val="2"/>
        <w:rPr>
          <w:rFonts w:ascii="宋体" w:eastAsia="宋体" w:hAnsi="宋体" w:cs="宋体"/>
        </w:rPr>
      </w:pPr>
      <w:bookmarkStart w:id="80" w:name="_Toc11885"/>
      <w:bookmarkStart w:id="81" w:name="_Toc535921110"/>
      <w:r>
        <w:rPr>
          <w:rFonts w:ascii="宋体" w:eastAsia="宋体" w:hAnsi="宋体" w:cs="宋体" w:hint="eastAsia"/>
        </w:rPr>
        <w:t>3</w:t>
      </w:r>
      <w:r>
        <w:rPr>
          <w:rFonts w:ascii="宋体" w:eastAsia="宋体" w:hAnsi="宋体" w:cs="宋体" w:hint="eastAsia"/>
        </w:rPr>
        <w:t>、标书的澄清</w:t>
      </w:r>
      <w:bookmarkEnd w:id="80"/>
      <w:bookmarkEnd w:id="81"/>
    </w:p>
    <w:p w:rsidR="00553466" w:rsidRDefault="00FD6048">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1</w:t>
      </w:r>
      <w:r>
        <w:rPr>
          <w:rFonts w:hint="eastAsia"/>
          <w:sz w:val="21"/>
          <w:szCs w:val="18"/>
        </w:rPr>
        <w:t>）为有助于投标书的审查、评价、比较，评标小组有权请投标人就投标书中的有关问题予以说明和澄清。投标人有责任按照招标人通知时间地点派专人进行答疑。</w:t>
      </w:r>
    </w:p>
    <w:p w:rsidR="00553466" w:rsidRDefault="00FD6048">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2</w:t>
      </w:r>
      <w:r>
        <w:rPr>
          <w:rFonts w:hint="eastAsia"/>
          <w:sz w:val="21"/>
          <w:szCs w:val="18"/>
        </w:rPr>
        <w:t>）投标人对要求说明和澄清问题应以书面形式明确答复，并应有法人授权代表的签署。</w:t>
      </w:r>
    </w:p>
    <w:p w:rsidR="00553466" w:rsidRDefault="00FD6048">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3</w:t>
      </w:r>
      <w:r>
        <w:rPr>
          <w:rFonts w:hint="eastAsia"/>
          <w:sz w:val="21"/>
          <w:szCs w:val="18"/>
        </w:rPr>
        <w:t>）投标人的澄清文件是投标书的组成部分，并替代投标书中被澄清的部分。</w:t>
      </w:r>
    </w:p>
    <w:p w:rsidR="00553466" w:rsidRDefault="00FD6048">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4</w:t>
      </w:r>
      <w:r>
        <w:rPr>
          <w:rFonts w:hint="eastAsia"/>
          <w:sz w:val="21"/>
          <w:szCs w:val="18"/>
        </w:rPr>
        <w:t>）允许对投标书中不清楚问题进行澄清，不允许对技术、商务、价格等实质性内容进行修改。澄清要通过书面方式进行。</w:t>
      </w:r>
    </w:p>
    <w:p w:rsidR="00553466" w:rsidRDefault="00553466">
      <w:pPr>
        <w:pStyle w:val="ad"/>
        <w:spacing w:before="0" w:beforeAutospacing="0" w:after="0" w:afterAutospacing="0" w:line="360" w:lineRule="auto"/>
        <w:rPr>
          <w:sz w:val="21"/>
          <w:szCs w:val="18"/>
        </w:rPr>
      </w:pPr>
    </w:p>
    <w:p w:rsidR="00553466" w:rsidRDefault="00FD6048">
      <w:pPr>
        <w:pStyle w:val="2"/>
        <w:rPr>
          <w:rFonts w:ascii="宋体" w:eastAsia="宋体" w:hAnsi="宋体" w:cs="宋体"/>
        </w:rPr>
      </w:pPr>
      <w:bookmarkStart w:id="82" w:name="_Toc535921111"/>
      <w:bookmarkStart w:id="83" w:name="_Toc14909"/>
      <w:r>
        <w:rPr>
          <w:rFonts w:ascii="宋体" w:eastAsia="宋体" w:hAnsi="宋体" w:cs="宋体" w:hint="eastAsia"/>
        </w:rPr>
        <w:t>4</w:t>
      </w:r>
      <w:r>
        <w:rPr>
          <w:rFonts w:ascii="宋体" w:eastAsia="宋体" w:hAnsi="宋体" w:cs="宋体" w:hint="eastAsia"/>
        </w:rPr>
        <w:t>、确定中标人</w:t>
      </w:r>
      <w:bookmarkEnd w:id="82"/>
      <w:bookmarkEnd w:id="83"/>
    </w:p>
    <w:p w:rsidR="00553466" w:rsidRDefault="00FD6048">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1</w:t>
      </w:r>
      <w:r>
        <w:rPr>
          <w:rFonts w:hint="eastAsia"/>
          <w:sz w:val="21"/>
          <w:szCs w:val="18"/>
        </w:rPr>
        <w:t>）招标人将根据评标小组提出的书面评标报告和推荐的中标候选人确定中标人，也可以授权评标小组直接确定中标人。</w:t>
      </w:r>
    </w:p>
    <w:p w:rsidR="00553466" w:rsidRDefault="00FD6048">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2</w:t>
      </w:r>
      <w:r>
        <w:rPr>
          <w:rFonts w:hint="eastAsia"/>
          <w:sz w:val="21"/>
          <w:szCs w:val="18"/>
        </w:rPr>
        <w:t>）确定的中标人将授予符合下列条件之一的投标人：</w:t>
      </w:r>
    </w:p>
    <w:p w:rsidR="00553466" w:rsidRDefault="00FD6048">
      <w:pPr>
        <w:pStyle w:val="ad"/>
        <w:numPr>
          <w:ilvl w:val="0"/>
          <w:numId w:val="26"/>
        </w:numPr>
        <w:spacing w:before="0" w:beforeAutospacing="0" w:after="0" w:afterAutospacing="0" w:line="360" w:lineRule="auto"/>
        <w:rPr>
          <w:sz w:val="21"/>
          <w:szCs w:val="18"/>
        </w:rPr>
      </w:pPr>
      <w:r>
        <w:rPr>
          <w:rFonts w:hint="eastAsia"/>
          <w:sz w:val="21"/>
          <w:szCs w:val="18"/>
        </w:rPr>
        <w:t>评标综合得分最高者；</w:t>
      </w:r>
    </w:p>
    <w:p w:rsidR="00553466" w:rsidRDefault="00FD6048">
      <w:pPr>
        <w:pStyle w:val="ad"/>
        <w:numPr>
          <w:ilvl w:val="0"/>
          <w:numId w:val="26"/>
        </w:numPr>
        <w:spacing w:before="0" w:beforeAutospacing="0" w:after="0" w:afterAutospacing="0" w:line="360" w:lineRule="auto"/>
        <w:rPr>
          <w:sz w:val="21"/>
          <w:szCs w:val="18"/>
        </w:rPr>
      </w:pPr>
      <w:r>
        <w:rPr>
          <w:rFonts w:hint="eastAsia"/>
          <w:sz w:val="21"/>
          <w:szCs w:val="18"/>
        </w:rPr>
        <w:t>能够最大限度地满足招标书中规定的各项综合评价标准；</w:t>
      </w:r>
    </w:p>
    <w:p w:rsidR="00553466" w:rsidRDefault="00FD6048">
      <w:pPr>
        <w:pStyle w:val="ad"/>
        <w:numPr>
          <w:ilvl w:val="0"/>
          <w:numId w:val="26"/>
        </w:numPr>
        <w:spacing w:before="0" w:beforeAutospacing="0" w:after="0" w:afterAutospacing="0" w:line="360" w:lineRule="auto"/>
        <w:rPr>
          <w:sz w:val="21"/>
          <w:szCs w:val="18"/>
        </w:rPr>
      </w:pPr>
      <w:r>
        <w:rPr>
          <w:rFonts w:hint="eastAsia"/>
          <w:sz w:val="21"/>
          <w:szCs w:val="18"/>
        </w:rPr>
        <w:t>能够满足招标实质性要求，并且经评审投标价格最低或较低，但是投标价格低于成本的除外；</w:t>
      </w:r>
    </w:p>
    <w:p w:rsidR="00553466" w:rsidRDefault="00FD6048">
      <w:pPr>
        <w:pStyle w:val="ad"/>
        <w:numPr>
          <w:ilvl w:val="0"/>
          <w:numId w:val="26"/>
        </w:numPr>
        <w:spacing w:before="0" w:beforeAutospacing="0" w:after="0" w:afterAutospacing="0" w:line="360" w:lineRule="auto"/>
        <w:rPr>
          <w:sz w:val="21"/>
          <w:szCs w:val="18"/>
        </w:rPr>
      </w:pPr>
      <w:r>
        <w:rPr>
          <w:rFonts w:hint="eastAsia"/>
          <w:sz w:val="21"/>
          <w:szCs w:val="18"/>
        </w:rPr>
        <w:t>中标人数量，由招标人确定，并可以确定备选中标人。</w:t>
      </w:r>
    </w:p>
    <w:p w:rsidR="00553466" w:rsidRDefault="00FD6048">
      <w:pPr>
        <w:pStyle w:val="2"/>
        <w:rPr>
          <w:rFonts w:ascii="宋体" w:eastAsia="宋体" w:hAnsi="宋体" w:cs="宋体"/>
        </w:rPr>
      </w:pPr>
      <w:bookmarkStart w:id="84" w:name="_Toc772"/>
      <w:bookmarkStart w:id="85" w:name="_Toc535921112"/>
      <w:r>
        <w:rPr>
          <w:rFonts w:ascii="宋体" w:eastAsia="宋体" w:hAnsi="宋体" w:cs="宋体" w:hint="eastAsia"/>
        </w:rPr>
        <w:lastRenderedPageBreak/>
        <w:t>5</w:t>
      </w:r>
      <w:r>
        <w:rPr>
          <w:rFonts w:ascii="宋体" w:eastAsia="宋体" w:hAnsi="宋体" w:cs="宋体" w:hint="eastAsia"/>
        </w:rPr>
        <w:t>、中标通知</w:t>
      </w:r>
      <w:bookmarkEnd w:id="84"/>
      <w:bookmarkEnd w:id="85"/>
    </w:p>
    <w:p w:rsidR="00553466" w:rsidRDefault="00FD6048">
      <w:pPr>
        <w:pStyle w:val="ad"/>
        <w:spacing w:before="0" w:beforeAutospacing="0" w:after="0" w:afterAutospacing="0" w:line="360" w:lineRule="auto"/>
        <w:ind w:firstLineChars="200" w:firstLine="420"/>
        <w:rPr>
          <w:sz w:val="21"/>
          <w:szCs w:val="18"/>
        </w:rPr>
      </w:pPr>
      <w:r>
        <w:rPr>
          <w:rFonts w:hint="eastAsia"/>
          <w:sz w:val="21"/>
          <w:szCs w:val="18"/>
        </w:rPr>
        <w:t>投标书有效期内，招标人将以《中标通知书》通知中标人中标。投标书有效期满后，未收到《中标通知书》投标书者，为落标，招标人不解释</w:t>
      </w:r>
      <w:r>
        <w:rPr>
          <w:rFonts w:hint="eastAsia"/>
          <w:sz w:val="21"/>
          <w:szCs w:val="18"/>
        </w:rPr>
        <w:t>落标原因，不退回投标书。</w:t>
      </w:r>
    </w:p>
    <w:p w:rsidR="00553466" w:rsidRDefault="00FD6048">
      <w:pPr>
        <w:pStyle w:val="ad"/>
        <w:spacing w:before="0" w:beforeAutospacing="0" w:after="0" w:afterAutospacing="0" w:line="360" w:lineRule="auto"/>
        <w:ind w:firstLineChars="200" w:firstLine="420"/>
        <w:rPr>
          <w:sz w:val="21"/>
          <w:szCs w:val="18"/>
        </w:rPr>
      </w:pPr>
      <w:r>
        <w:rPr>
          <w:rFonts w:hint="eastAsia"/>
          <w:sz w:val="21"/>
          <w:szCs w:val="18"/>
        </w:rPr>
        <w:t>《中标通知书》将作为签订合同的依据。</w:t>
      </w: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553466">
      <w:pPr>
        <w:pStyle w:val="ad"/>
        <w:spacing w:before="0" w:beforeAutospacing="0" w:after="0" w:afterAutospacing="0" w:line="360" w:lineRule="auto"/>
        <w:rPr>
          <w:b/>
          <w:bCs/>
          <w:sz w:val="21"/>
          <w:szCs w:val="18"/>
        </w:rPr>
      </w:pPr>
    </w:p>
    <w:p w:rsidR="00553466" w:rsidRDefault="00FD6048">
      <w:pPr>
        <w:pStyle w:val="1"/>
        <w:rPr>
          <w:rFonts w:ascii="宋体" w:hAnsi="宋体" w:cs="宋体"/>
        </w:rPr>
      </w:pPr>
      <w:bookmarkStart w:id="86" w:name="_Toc535921113"/>
      <w:bookmarkStart w:id="87" w:name="_Toc16703"/>
      <w:r>
        <w:rPr>
          <w:rFonts w:ascii="宋体" w:hAnsi="宋体" w:cs="宋体" w:hint="eastAsia"/>
        </w:rPr>
        <w:lastRenderedPageBreak/>
        <w:t>第六部分签订合同</w:t>
      </w:r>
      <w:bookmarkEnd w:id="86"/>
      <w:bookmarkEnd w:id="87"/>
    </w:p>
    <w:p w:rsidR="00553466" w:rsidRDefault="00553466">
      <w:pPr>
        <w:rPr>
          <w:rFonts w:ascii="宋体" w:eastAsia="宋体" w:hAnsi="宋体" w:cs="宋体"/>
        </w:rPr>
      </w:pPr>
    </w:p>
    <w:p w:rsidR="00553466" w:rsidRDefault="00FD6048">
      <w:pPr>
        <w:pStyle w:val="2"/>
        <w:rPr>
          <w:rFonts w:ascii="宋体" w:eastAsia="宋体" w:hAnsi="宋体" w:cs="宋体"/>
        </w:rPr>
      </w:pPr>
      <w:bookmarkStart w:id="88" w:name="_Toc25935"/>
      <w:bookmarkStart w:id="89" w:name="_Toc535921114"/>
      <w:r>
        <w:rPr>
          <w:rFonts w:ascii="宋体" w:eastAsia="宋体" w:hAnsi="宋体" w:cs="宋体" w:hint="eastAsia"/>
        </w:rPr>
        <w:t>1</w:t>
      </w:r>
      <w:r>
        <w:rPr>
          <w:rFonts w:ascii="宋体" w:eastAsia="宋体" w:hAnsi="宋体" w:cs="宋体" w:hint="eastAsia"/>
        </w:rPr>
        <w:t>、签订合同</w:t>
      </w:r>
      <w:bookmarkEnd w:id="88"/>
      <w:bookmarkEnd w:id="89"/>
    </w:p>
    <w:p w:rsidR="00553466" w:rsidRDefault="00FD6048">
      <w:pPr>
        <w:pStyle w:val="ad"/>
        <w:spacing w:before="0" w:beforeAutospacing="0" w:after="0" w:afterAutospacing="0" w:line="360" w:lineRule="auto"/>
        <w:ind w:firstLineChars="200" w:firstLine="420"/>
        <w:rPr>
          <w:sz w:val="21"/>
          <w:szCs w:val="18"/>
        </w:rPr>
      </w:pPr>
      <w:r>
        <w:rPr>
          <w:rFonts w:hint="eastAsia"/>
          <w:sz w:val="21"/>
          <w:szCs w:val="18"/>
        </w:rPr>
        <w:t>中标人收到《中标通知书》后，按《中标通知书》中规定的时间地点与买方签订合同</w:t>
      </w:r>
      <w:r>
        <w:rPr>
          <w:rFonts w:hint="eastAsia"/>
          <w:sz w:val="21"/>
          <w:szCs w:val="18"/>
        </w:rPr>
        <w:t>,</w:t>
      </w:r>
      <w:r>
        <w:rPr>
          <w:rFonts w:hint="eastAsia"/>
          <w:sz w:val="21"/>
          <w:szCs w:val="18"/>
        </w:rPr>
        <w:t>逾期或自《中标通知书》发出后超过</w:t>
      </w:r>
      <w:r>
        <w:rPr>
          <w:rFonts w:hint="eastAsia"/>
          <w:sz w:val="21"/>
          <w:szCs w:val="18"/>
        </w:rPr>
        <w:t>15</w:t>
      </w:r>
      <w:r>
        <w:rPr>
          <w:rFonts w:hint="eastAsia"/>
          <w:sz w:val="21"/>
          <w:szCs w:val="18"/>
        </w:rPr>
        <w:t>天未就签署合同事宜达成一致的，视为中标人单方放弃合作。招标书、投标书、评标过程中形成的书面文件均作为签订合同的依据。</w:t>
      </w:r>
    </w:p>
    <w:p w:rsidR="00553466" w:rsidRDefault="00FD6048">
      <w:pPr>
        <w:pStyle w:val="2"/>
        <w:rPr>
          <w:rFonts w:ascii="宋体" w:eastAsia="宋体" w:hAnsi="宋体" w:cs="宋体"/>
        </w:rPr>
      </w:pPr>
      <w:bookmarkStart w:id="90" w:name="_Toc9095"/>
      <w:bookmarkStart w:id="91" w:name="_Toc535921115"/>
      <w:r>
        <w:rPr>
          <w:rFonts w:ascii="宋体" w:eastAsia="宋体" w:hAnsi="宋体" w:cs="宋体" w:hint="eastAsia"/>
        </w:rPr>
        <w:t>2</w:t>
      </w:r>
      <w:r>
        <w:rPr>
          <w:rFonts w:ascii="宋体" w:eastAsia="宋体" w:hAnsi="宋体" w:cs="宋体" w:hint="eastAsia"/>
        </w:rPr>
        <w:t>、商务条款和合同内容</w:t>
      </w:r>
      <w:bookmarkEnd w:id="90"/>
      <w:bookmarkEnd w:id="91"/>
    </w:p>
    <w:p w:rsidR="00553466" w:rsidRDefault="00FD6048">
      <w:pPr>
        <w:pStyle w:val="ad"/>
        <w:spacing w:before="0" w:beforeAutospacing="0" w:after="0" w:afterAutospacing="0" w:line="360" w:lineRule="auto"/>
        <w:ind w:firstLineChars="200" w:firstLine="420"/>
        <w:rPr>
          <w:sz w:val="21"/>
          <w:szCs w:val="18"/>
        </w:rPr>
      </w:pPr>
      <w:r>
        <w:rPr>
          <w:rFonts w:hint="eastAsia"/>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rsidR="00553466" w:rsidRDefault="00553466">
      <w:pPr>
        <w:pStyle w:val="ad"/>
        <w:spacing w:before="0" w:beforeAutospacing="0" w:after="0" w:afterAutospacing="0" w:line="360" w:lineRule="auto"/>
        <w:ind w:left="360"/>
        <w:rPr>
          <w:sz w:val="21"/>
          <w:szCs w:val="18"/>
          <w:u w:val="single"/>
        </w:rPr>
      </w:pPr>
    </w:p>
    <w:sectPr w:rsidR="0055346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6048">
      <w:r>
        <w:separator/>
      </w:r>
    </w:p>
  </w:endnote>
  <w:endnote w:type="continuationSeparator" w:id="0">
    <w:p w:rsidR="00000000" w:rsidRDefault="00FD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440682"/>
    </w:sdtPr>
    <w:sdtEndPr/>
    <w:sdtContent>
      <w:p w:rsidR="00553466" w:rsidRDefault="00FD6048">
        <w:pPr>
          <w:pStyle w:val="ab"/>
          <w:jc w:val="center"/>
        </w:pPr>
        <w:r>
          <w:fldChar w:fldCharType="begin"/>
        </w:r>
        <w:r>
          <w:instrText>PAGE   \* MERGEFORMAT</w:instrText>
        </w:r>
        <w:r>
          <w:fldChar w:fldCharType="separate"/>
        </w:r>
        <w:r w:rsidRPr="00FD6048">
          <w:rPr>
            <w:noProof/>
            <w:lang w:val="zh-CN"/>
          </w:rPr>
          <w:t>15</w:t>
        </w:r>
        <w:r>
          <w:rPr>
            <w:lang w:val="zh-CN"/>
          </w:rPr>
          <w:fldChar w:fldCharType="end"/>
        </w:r>
      </w:p>
    </w:sdtContent>
  </w:sdt>
  <w:p w:rsidR="00553466" w:rsidRDefault="0055346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D6048">
      <w:r>
        <w:separator/>
      </w:r>
    </w:p>
  </w:footnote>
  <w:footnote w:type="continuationSeparator" w:id="0">
    <w:p w:rsidR="00000000" w:rsidRDefault="00FD6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54D67"/>
    <w:multiLevelType w:val="singleLevel"/>
    <w:tmpl w:val="81954D67"/>
    <w:lvl w:ilvl="0">
      <w:start w:val="1"/>
      <w:numFmt w:val="bullet"/>
      <w:lvlText w:val=""/>
      <w:lvlJc w:val="left"/>
      <w:pPr>
        <w:ind w:left="420" w:hanging="420"/>
      </w:pPr>
      <w:rPr>
        <w:rFonts w:ascii="Wingdings" w:hAnsi="Wingdings" w:hint="default"/>
      </w:rPr>
    </w:lvl>
  </w:abstractNum>
  <w:abstractNum w:abstractNumId="1">
    <w:nsid w:val="E8C05635"/>
    <w:multiLevelType w:val="singleLevel"/>
    <w:tmpl w:val="E8C05635"/>
    <w:lvl w:ilvl="0">
      <w:start w:val="1"/>
      <w:numFmt w:val="bullet"/>
      <w:lvlText w:val=""/>
      <w:lvlJc w:val="left"/>
      <w:pPr>
        <w:ind w:left="420" w:hanging="420"/>
      </w:pPr>
      <w:rPr>
        <w:rFonts w:ascii="Wingdings" w:hAnsi="Wingdings" w:hint="default"/>
      </w:rPr>
    </w:lvl>
  </w:abstractNum>
  <w:abstractNum w:abstractNumId="2">
    <w:nsid w:val="07267D55"/>
    <w:multiLevelType w:val="multilevel"/>
    <w:tmpl w:val="07267D55"/>
    <w:lvl w:ilvl="0">
      <w:start w:val="2"/>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785"/>
        </w:tabs>
        <w:ind w:left="1785" w:hanging="94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9609879"/>
    <w:multiLevelType w:val="singleLevel"/>
    <w:tmpl w:val="09609879"/>
    <w:lvl w:ilvl="0">
      <w:start w:val="2"/>
      <w:numFmt w:val="decimal"/>
      <w:suff w:val="nothing"/>
      <w:lvlText w:val="%1）"/>
      <w:lvlJc w:val="left"/>
    </w:lvl>
  </w:abstractNum>
  <w:abstractNum w:abstractNumId="4">
    <w:nsid w:val="09621C5A"/>
    <w:multiLevelType w:val="multilevel"/>
    <w:tmpl w:val="09621C5A"/>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B4B63A7"/>
    <w:multiLevelType w:val="multilevel"/>
    <w:tmpl w:val="0B4B63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B59078A"/>
    <w:multiLevelType w:val="multilevel"/>
    <w:tmpl w:val="0B59078A"/>
    <w:lvl w:ilvl="0">
      <w:start w:val="3"/>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0B6856AC"/>
    <w:multiLevelType w:val="multilevel"/>
    <w:tmpl w:val="0B6856AC"/>
    <w:lvl w:ilvl="0">
      <w:start w:val="1"/>
      <w:numFmt w:val="decimal"/>
      <w:lvlText w:val="%1、"/>
      <w:lvlJc w:val="left"/>
      <w:pPr>
        <w:tabs>
          <w:tab w:val="left" w:pos="360"/>
        </w:tabs>
        <w:ind w:left="360" w:hanging="360"/>
      </w:pPr>
      <w:rPr>
        <w:rFonts w:hint="eastAsia"/>
      </w:rPr>
    </w:lvl>
    <w:lvl w:ilvl="1">
      <w:start w:val="1"/>
      <w:numFmt w:val="japaneseCounting"/>
      <w:lvlText w:val="（%2）"/>
      <w:lvlJc w:val="left"/>
      <w:pPr>
        <w:tabs>
          <w:tab w:val="left" w:pos="1140"/>
        </w:tabs>
        <w:ind w:left="1140" w:hanging="720"/>
      </w:pPr>
      <w:rPr>
        <w:rFonts w:hint="eastAsia"/>
      </w:rPr>
    </w:lvl>
    <w:lvl w:ilvl="2">
      <w:start w:val="1"/>
      <w:numFmt w:val="decimal"/>
      <w:lvlText w:val="（%3）"/>
      <w:lvlJc w:val="left"/>
      <w:pPr>
        <w:tabs>
          <w:tab w:val="left" w:pos="1288"/>
        </w:tabs>
        <w:ind w:left="1288"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D6B02D1"/>
    <w:multiLevelType w:val="multilevel"/>
    <w:tmpl w:val="0D6B02D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F461977"/>
    <w:multiLevelType w:val="multilevel"/>
    <w:tmpl w:val="0F4619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7B45208"/>
    <w:multiLevelType w:val="multilevel"/>
    <w:tmpl w:val="27B45208"/>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1">
    <w:nsid w:val="2B4B1558"/>
    <w:multiLevelType w:val="multilevel"/>
    <w:tmpl w:val="2B4B1558"/>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357F768B"/>
    <w:multiLevelType w:val="multilevel"/>
    <w:tmpl w:val="357F76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A0E795F"/>
    <w:multiLevelType w:val="multilevel"/>
    <w:tmpl w:val="3A0E795F"/>
    <w:lvl w:ilvl="0">
      <w:start w:val="1"/>
      <w:numFmt w:val="decimal"/>
      <w:lvlText w:val="（%1）"/>
      <w:lvlJc w:val="left"/>
      <w:pPr>
        <w:tabs>
          <w:tab w:val="left" w:pos="945"/>
        </w:tabs>
        <w:ind w:left="945" w:hanging="945"/>
      </w:pPr>
      <w:rPr>
        <w:rFonts w:hint="default"/>
      </w:rPr>
    </w:lvl>
    <w:lvl w:ilvl="1">
      <w:start w:val="1"/>
      <w:numFmt w:val="bullet"/>
      <w:lvlText w:val=""/>
      <w:lvlJc w:val="left"/>
      <w:pPr>
        <w:tabs>
          <w:tab w:val="left" w:pos="420"/>
        </w:tabs>
        <w:ind w:left="420" w:hanging="420"/>
      </w:pPr>
      <w:rPr>
        <w:rFonts w:ascii="Wingdings" w:hAnsi="Wingdings" w:hint="default"/>
      </w:rPr>
    </w:lvl>
    <w:lvl w:ilvl="2">
      <w:start w:val="1"/>
      <w:numFmt w:val="decimal"/>
      <w:lvlText w:val="（%3）"/>
      <w:lvlJc w:val="left"/>
      <w:pPr>
        <w:tabs>
          <w:tab w:val="left" w:pos="1365"/>
        </w:tabs>
        <w:ind w:left="1365" w:hanging="945"/>
      </w:pPr>
      <w:rPr>
        <w:rFonts w:hint="eastAsia"/>
      </w:rPr>
    </w:lvl>
    <w:lvl w:ilvl="3">
      <w:start w:val="1"/>
      <w:numFmt w:val="bullet"/>
      <w:lvlText w:val=""/>
      <w:lvlJc w:val="left"/>
      <w:pPr>
        <w:tabs>
          <w:tab w:val="left" w:pos="1260"/>
        </w:tabs>
        <w:ind w:left="1260" w:hanging="420"/>
      </w:pPr>
      <w:rPr>
        <w:rFonts w:ascii="Wingdings" w:hAnsi="Wingdings" w:hint="default"/>
      </w:r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4">
    <w:nsid w:val="3E017B65"/>
    <w:multiLevelType w:val="multilevel"/>
    <w:tmpl w:val="3E017B65"/>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5">
    <w:nsid w:val="425A329E"/>
    <w:multiLevelType w:val="multilevel"/>
    <w:tmpl w:val="425A329E"/>
    <w:lvl w:ilvl="0">
      <w:start w:val="1"/>
      <w:numFmt w:val="decimal"/>
      <w:lvlText w:val="（%1）"/>
      <w:lvlJc w:val="left"/>
      <w:pPr>
        <w:ind w:left="840" w:hanging="420"/>
      </w:pPr>
      <w:rPr>
        <w:rFonts w:hint="eastAsia"/>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47CA563B"/>
    <w:multiLevelType w:val="multilevel"/>
    <w:tmpl w:val="47CA563B"/>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51BC5111"/>
    <w:multiLevelType w:val="multilevel"/>
    <w:tmpl w:val="51BC5111"/>
    <w:lvl w:ilvl="0">
      <w:start w:val="1"/>
      <w:numFmt w:val="decimal"/>
      <w:lvlText w:val="（%1）"/>
      <w:lvlJc w:val="left"/>
      <w:pPr>
        <w:tabs>
          <w:tab w:val="left" w:pos="1142"/>
        </w:tabs>
        <w:ind w:left="1142" w:hanging="720"/>
      </w:pPr>
      <w:rPr>
        <w:rFonts w:hint="eastAsia"/>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8">
    <w:nsid w:val="52827BCF"/>
    <w:multiLevelType w:val="multilevel"/>
    <w:tmpl w:val="52827BCF"/>
    <w:lvl w:ilvl="0">
      <w:start w:val="1"/>
      <w:numFmt w:val="lowerLetter"/>
      <w:lvlText w:val="%1)"/>
      <w:lvlJc w:val="left"/>
      <w:pPr>
        <w:ind w:left="1260" w:hanging="420"/>
      </w:pPr>
      <w:rPr>
        <w:rFont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9">
    <w:nsid w:val="54AC1FA4"/>
    <w:multiLevelType w:val="multilevel"/>
    <w:tmpl w:val="54AC1FA4"/>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365"/>
        </w:tabs>
        <w:ind w:left="1365" w:hanging="94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5A467C30"/>
    <w:multiLevelType w:val="multilevel"/>
    <w:tmpl w:val="5A467C3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5B2A2361"/>
    <w:multiLevelType w:val="multilevel"/>
    <w:tmpl w:val="5B2A236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5CA26C01"/>
    <w:multiLevelType w:val="multilevel"/>
    <w:tmpl w:val="5CA26C01"/>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23">
    <w:nsid w:val="60A0283E"/>
    <w:multiLevelType w:val="multilevel"/>
    <w:tmpl w:val="60A0283E"/>
    <w:lvl w:ilvl="0">
      <w:start w:val="1"/>
      <w:numFmt w:val="decimal"/>
      <w:lvlText w:val="（%1）"/>
      <w:lvlJc w:val="left"/>
      <w:pPr>
        <w:tabs>
          <w:tab w:val="left" w:pos="1560"/>
        </w:tabs>
        <w:ind w:left="1560" w:hanging="720"/>
      </w:pPr>
      <w:rPr>
        <w:rFonts w:hint="eastAsia"/>
      </w:rPr>
    </w:lvl>
    <w:lvl w:ilvl="1">
      <w:start w:val="1"/>
      <w:numFmt w:val="decimal"/>
      <w:lvlText w:val="%2、"/>
      <w:lvlJc w:val="left"/>
      <w:pPr>
        <w:tabs>
          <w:tab w:val="left" w:pos="1560"/>
        </w:tabs>
        <w:ind w:left="1560" w:hanging="72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4">
    <w:nsid w:val="6D423C14"/>
    <w:multiLevelType w:val="multilevel"/>
    <w:tmpl w:val="6D423C14"/>
    <w:lvl w:ilvl="0">
      <w:start w:val="1"/>
      <w:numFmt w:val="decimal"/>
      <w:lvlText w:val="（%1）"/>
      <w:lvlJc w:val="left"/>
      <w:pPr>
        <w:tabs>
          <w:tab w:val="left" w:pos="945"/>
        </w:tabs>
        <w:ind w:left="945" w:hanging="945"/>
      </w:pPr>
      <w:rPr>
        <w:rFonts w:hint="eastAsia"/>
      </w:rPr>
    </w:lvl>
    <w:lvl w:ilvl="1">
      <w:start w:val="1"/>
      <w:numFmt w:val="lowerLetter"/>
      <w:lvlText w:val="%2)"/>
      <w:lvlJc w:val="left"/>
      <w:pPr>
        <w:tabs>
          <w:tab w:val="left" w:pos="0"/>
        </w:tabs>
        <w:ind w:left="0" w:hanging="420"/>
      </w:pPr>
    </w:lvl>
    <w:lvl w:ilvl="2">
      <w:start w:val="1"/>
      <w:numFmt w:val="lowerRoman"/>
      <w:lvlText w:val="%3."/>
      <w:lvlJc w:val="right"/>
      <w:pPr>
        <w:tabs>
          <w:tab w:val="left" w:pos="420"/>
        </w:tabs>
        <w:ind w:left="420" w:hanging="420"/>
      </w:pPr>
    </w:lvl>
    <w:lvl w:ilvl="3">
      <w:start w:val="1"/>
      <w:numFmt w:val="decimal"/>
      <w:lvlText w:val="%4."/>
      <w:lvlJc w:val="left"/>
      <w:pPr>
        <w:tabs>
          <w:tab w:val="left" w:pos="840"/>
        </w:tabs>
        <w:ind w:left="840" w:hanging="420"/>
      </w:pPr>
    </w:lvl>
    <w:lvl w:ilvl="4">
      <w:start w:val="1"/>
      <w:numFmt w:val="lowerLetter"/>
      <w:lvlText w:val="%5)"/>
      <w:lvlJc w:val="left"/>
      <w:pPr>
        <w:tabs>
          <w:tab w:val="left" w:pos="1260"/>
        </w:tabs>
        <w:ind w:left="1260" w:hanging="420"/>
      </w:pPr>
    </w:lvl>
    <w:lvl w:ilvl="5">
      <w:start w:val="1"/>
      <w:numFmt w:val="lowerRoman"/>
      <w:lvlText w:val="%6."/>
      <w:lvlJc w:val="right"/>
      <w:pPr>
        <w:tabs>
          <w:tab w:val="left" w:pos="1680"/>
        </w:tabs>
        <w:ind w:left="1680" w:hanging="420"/>
      </w:p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25">
    <w:nsid w:val="7A3766CE"/>
    <w:multiLevelType w:val="multilevel"/>
    <w:tmpl w:val="7A3766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11"/>
  </w:num>
  <w:num w:numId="4">
    <w:abstractNumId w:val="18"/>
  </w:num>
  <w:num w:numId="5">
    <w:abstractNumId w:val="25"/>
  </w:num>
  <w:num w:numId="6">
    <w:abstractNumId w:val="21"/>
  </w:num>
  <w:num w:numId="7">
    <w:abstractNumId w:val="5"/>
  </w:num>
  <w:num w:numId="8">
    <w:abstractNumId w:val="12"/>
  </w:num>
  <w:num w:numId="9">
    <w:abstractNumId w:val="3"/>
  </w:num>
  <w:num w:numId="10">
    <w:abstractNumId w:val="1"/>
  </w:num>
  <w:num w:numId="11">
    <w:abstractNumId w:val="6"/>
  </w:num>
  <w:num w:numId="12">
    <w:abstractNumId w:val="0"/>
  </w:num>
  <w:num w:numId="13">
    <w:abstractNumId w:val="15"/>
  </w:num>
  <w:num w:numId="14">
    <w:abstractNumId w:val="8"/>
  </w:num>
  <w:num w:numId="15">
    <w:abstractNumId w:val="16"/>
  </w:num>
  <w:num w:numId="16">
    <w:abstractNumId w:val="7"/>
  </w:num>
  <w:num w:numId="17">
    <w:abstractNumId w:val="23"/>
  </w:num>
  <w:num w:numId="18">
    <w:abstractNumId w:val="20"/>
  </w:num>
  <w:num w:numId="19">
    <w:abstractNumId w:val="17"/>
  </w:num>
  <w:num w:numId="20">
    <w:abstractNumId w:val="24"/>
  </w:num>
  <w:num w:numId="21">
    <w:abstractNumId w:val="9"/>
  </w:num>
  <w:num w:numId="22">
    <w:abstractNumId w:val="19"/>
  </w:num>
  <w:num w:numId="23">
    <w:abstractNumId w:val="13"/>
  </w:num>
  <w:num w:numId="24">
    <w:abstractNumId w:val="10"/>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B6"/>
    <w:rsid w:val="E7EA57F4"/>
    <w:rsid w:val="EEE5AE8D"/>
    <w:rsid w:val="F7EF23D3"/>
    <w:rsid w:val="FBB6D5F8"/>
    <w:rsid w:val="FDED1FA9"/>
    <w:rsid w:val="000056AA"/>
    <w:rsid w:val="00037C7F"/>
    <w:rsid w:val="00043304"/>
    <w:rsid w:val="000A3350"/>
    <w:rsid w:val="000B682B"/>
    <w:rsid w:val="000F00F7"/>
    <w:rsid w:val="0012255B"/>
    <w:rsid w:val="00133444"/>
    <w:rsid w:val="001514E1"/>
    <w:rsid w:val="001532E8"/>
    <w:rsid w:val="00156E9E"/>
    <w:rsid w:val="0016016B"/>
    <w:rsid w:val="001902EC"/>
    <w:rsid w:val="001D0B0B"/>
    <w:rsid w:val="001D6E5F"/>
    <w:rsid w:val="001F4B2A"/>
    <w:rsid w:val="00216799"/>
    <w:rsid w:val="00247ACF"/>
    <w:rsid w:val="00283519"/>
    <w:rsid w:val="00296091"/>
    <w:rsid w:val="002A5CCF"/>
    <w:rsid w:val="002B0C40"/>
    <w:rsid w:val="002B4B30"/>
    <w:rsid w:val="002E06B8"/>
    <w:rsid w:val="0032599B"/>
    <w:rsid w:val="003541D4"/>
    <w:rsid w:val="003601F5"/>
    <w:rsid w:val="00363926"/>
    <w:rsid w:val="00367E2D"/>
    <w:rsid w:val="00377553"/>
    <w:rsid w:val="0038089B"/>
    <w:rsid w:val="00384FE4"/>
    <w:rsid w:val="0038740B"/>
    <w:rsid w:val="003B04EA"/>
    <w:rsid w:val="003B4F9D"/>
    <w:rsid w:val="003C47AE"/>
    <w:rsid w:val="003F00CF"/>
    <w:rsid w:val="003F7ECF"/>
    <w:rsid w:val="0040374D"/>
    <w:rsid w:val="0040408D"/>
    <w:rsid w:val="004156A5"/>
    <w:rsid w:val="00440193"/>
    <w:rsid w:val="004610EB"/>
    <w:rsid w:val="0048708F"/>
    <w:rsid w:val="004B368A"/>
    <w:rsid w:val="004E1946"/>
    <w:rsid w:val="004E4F01"/>
    <w:rsid w:val="00501E07"/>
    <w:rsid w:val="00537B92"/>
    <w:rsid w:val="00541A07"/>
    <w:rsid w:val="00553466"/>
    <w:rsid w:val="00555D81"/>
    <w:rsid w:val="00561E24"/>
    <w:rsid w:val="005654DE"/>
    <w:rsid w:val="00593BC4"/>
    <w:rsid w:val="005A7E84"/>
    <w:rsid w:val="005B79EA"/>
    <w:rsid w:val="005C2BE5"/>
    <w:rsid w:val="00636278"/>
    <w:rsid w:val="00643C9C"/>
    <w:rsid w:val="00644EB6"/>
    <w:rsid w:val="00646770"/>
    <w:rsid w:val="006946C8"/>
    <w:rsid w:val="006E1106"/>
    <w:rsid w:val="007006AB"/>
    <w:rsid w:val="007016EE"/>
    <w:rsid w:val="00735BF1"/>
    <w:rsid w:val="007730A8"/>
    <w:rsid w:val="00793569"/>
    <w:rsid w:val="007C27BD"/>
    <w:rsid w:val="007D1359"/>
    <w:rsid w:val="007E2F2C"/>
    <w:rsid w:val="008024D6"/>
    <w:rsid w:val="0081680A"/>
    <w:rsid w:val="00830012"/>
    <w:rsid w:val="00836914"/>
    <w:rsid w:val="0084062B"/>
    <w:rsid w:val="00853F5F"/>
    <w:rsid w:val="0085736C"/>
    <w:rsid w:val="008733A8"/>
    <w:rsid w:val="00883DEE"/>
    <w:rsid w:val="0088629E"/>
    <w:rsid w:val="00887A73"/>
    <w:rsid w:val="00892045"/>
    <w:rsid w:val="008B2593"/>
    <w:rsid w:val="00915727"/>
    <w:rsid w:val="00931F77"/>
    <w:rsid w:val="00974090"/>
    <w:rsid w:val="0097798A"/>
    <w:rsid w:val="00986D8E"/>
    <w:rsid w:val="009C1721"/>
    <w:rsid w:val="009D5310"/>
    <w:rsid w:val="00A96D3E"/>
    <w:rsid w:val="00AA21A5"/>
    <w:rsid w:val="00AA5B16"/>
    <w:rsid w:val="00AA7A6F"/>
    <w:rsid w:val="00AC014E"/>
    <w:rsid w:val="00AC42D9"/>
    <w:rsid w:val="00AE1A02"/>
    <w:rsid w:val="00AF672E"/>
    <w:rsid w:val="00B52ECD"/>
    <w:rsid w:val="00B5481A"/>
    <w:rsid w:val="00B7606D"/>
    <w:rsid w:val="00B81A93"/>
    <w:rsid w:val="00B827BC"/>
    <w:rsid w:val="00BB0268"/>
    <w:rsid w:val="00BB5F85"/>
    <w:rsid w:val="00BC4D24"/>
    <w:rsid w:val="00BE2EDD"/>
    <w:rsid w:val="00BE387F"/>
    <w:rsid w:val="00C1193B"/>
    <w:rsid w:val="00C21E52"/>
    <w:rsid w:val="00C30B2B"/>
    <w:rsid w:val="00C45448"/>
    <w:rsid w:val="00C500FF"/>
    <w:rsid w:val="00C63F95"/>
    <w:rsid w:val="00C66F90"/>
    <w:rsid w:val="00C718C2"/>
    <w:rsid w:val="00C760B1"/>
    <w:rsid w:val="00C85E6F"/>
    <w:rsid w:val="00CA24B6"/>
    <w:rsid w:val="00CA3A35"/>
    <w:rsid w:val="00CD329C"/>
    <w:rsid w:val="00CE1B15"/>
    <w:rsid w:val="00D0183D"/>
    <w:rsid w:val="00D30DC1"/>
    <w:rsid w:val="00DF4470"/>
    <w:rsid w:val="00E17B24"/>
    <w:rsid w:val="00E2212A"/>
    <w:rsid w:val="00E441F7"/>
    <w:rsid w:val="00E91812"/>
    <w:rsid w:val="00F26D43"/>
    <w:rsid w:val="00F32D99"/>
    <w:rsid w:val="00F6783F"/>
    <w:rsid w:val="00F82615"/>
    <w:rsid w:val="00F95818"/>
    <w:rsid w:val="00FC7101"/>
    <w:rsid w:val="00FD6048"/>
    <w:rsid w:val="00FE42F6"/>
    <w:rsid w:val="00FF5152"/>
    <w:rsid w:val="02E53F76"/>
    <w:rsid w:val="10425AD1"/>
    <w:rsid w:val="15DE7FD3"/>
    <w:rsid w:val="21A42543"/>
    <w:rsid w:val="24D01A2B"/>
    <w:rsid w:val="2E271048"/>
    <w:rsid w:val="30D97C5C"/>
    <w:rsid w:val="30E25F84"/>
    <w:rsid w:val="34535DC1"/>
    <w:rsid w:val="35BE9D97"/>
    <w:rsid w:val="378E7809"/>
    <w:rsid w:val="45336451"/>
    <w:rsid w:val="4E0B0143"/>
    <w:rsid w:val="5012729D"/>
    <w:rsid w:val="50680DDF"/>
    <w:rsid w:val="517A4EAB"/>
    <w:rsid w:val="5CDC07B1"/>
    <w:rsid w:val="630347A3"/>
    <w:rsid w:val="67CFC680"/>
    <w:rsid w:val="6DED5E06"/>
    <w:rsid w:val="70F96879"/>
    <w:rsid w:val="744604DB"/>
    <w:rsid w:val="7DAFF912"/>
    <w:rsid w:val="7E777E27"/>
    <w:rsid w:val="7FDBD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pPr>
      <w:tabs>
        <w:tab w:val="right" w:leader="dot" w:pos="8296"/>
      </w:tabs>
    </w:pPr>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customStyle="1" w:styleId="21">
    <w:name w:val="列出段落2"/>
    <w:basedOn w:val="a"/>
    <w:uiPriority w:val="72"/>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ListParagraph1">
    <w:name w:val="List Paragraph1"/>
    <w:basedOn w:val="a"/>
    <w:uiPriority w:val="99"/>
    <w:unhideWhenUsed/>
    <w:qFormat/>
    <w:pPr>
      <w:ind w:firstLineChars="200" w:firstLine="420"/>
    </w:pPr>
  </w:style>
  <w:style w:type="paragraph" w:customStyle="1" w:styleId="12">
    <w:name w:val="列表段落1"/>
    <w:basedOn w:val="a"/>
    <w:uiPriority w:val="72"/>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pPr>
      <w:tabs>
        <w:tab w:val="right" w:leader="dot" w:pos="8296"/>
      </w:tabs>
    </w:pPr>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customStyle="1" w:styleId="21">
    <w:name w:val="列出段落2"/>
    <w:basedOn w:val="a"/>
    <w:uiPriority w:val="72"/>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ListParagraph1">
    <w:name w:val="List Paragraph1"/>
    <w:basedOn w:val="a"/>
    <w:uiPriority w:val="99"/>
    <w:unhideWhenUsed/>
    <w:qFormat/>
    <w:pPr>
      <w:ind w:firstLineChars="200" w:firstLine="420"/>
    </w:pPr>
  </w:style>
  <w:style w:type="paragraph" w:customStyle="1" w:styleId="12">
    <w:name w:val="列表段落1"/>
    <w:basedOn w:val="a"/>
    <w:uiPriority w:val="72"/>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8604</Words>
  <Characters>3841</Characters>
  <Application>Microsoft Office Word</Application>
  <DocSecurity>0</DocSecurity>
  <Lines>32</Lines>
  <Paragraphs>24</Paragraphs>
  <ScaleCrop>false</ScaleCrop>
  <Company>ITSK.com</Company>
  <LinksUpToDate>false</LinksUpToDate>
  <CharactersWithSpaces>12421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HUANG-Zhou</dc:creator>
  <cp:lastModifiedBy>郁敏</cp:lastModifiedBy>
  <cp:revision>2</cp:revision>
  <dcterms:created xsi:type="dcterms:W3CDTF">2021-02-24T05:54:00Z</dcterms:created>
  <dcterms:modified xsi:type="dcterms:W3CDTF">2021-02-24T05:54:00Z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